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11" w:rsidRDefault="008A3111" w:rsidP="008A3111">
      <w:pPr>
        <w:pStyle w:val="a3"/>
        <w:jc w:val="center"/>
      </w:pPr>
    </w:p>
    <w:p w:rsidR="008A3111" w:rsidRDefault="008A3111" w:rsidP="008A3111">
      <w:pPr>
        <w:pStyle w:val="a3"/>
        <w:jc w:val="center"/>
      </w:pPr>
    </w:p>
    <w:p w:rsidR="008A3111" w:rsidRDefault="008A3111" w:rsidP="008A3111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8A3111" w:rsidRDefault="008A3111" w:rsidP="008A3111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A3111" w:rsidRDefault="008A3111" w:rsidP="008A3111">
      <w:pPr>
        <w:pStyle w:val="a3"/>
        <w:jc w:val="center"/>
      </w:pPr>
      <w:r>
        <w:t>высшего образования</w:t>
      </w:r>
    </w:p>
    <w:p w:rsidR="008A3111" w:rsidRDefault="008A3111" w:rsidP="008A3111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</w:pPr>
    </w:p>
    <w:p w:rsidR="00B33EB0" w:rsidRDefault="00B33EB0">
      <w:pPr>
        <w:pStyle w:val="a3"/>
        <w:spacing w:before="11"/>
      </w:pPr>
    </w:p>
    <w:p w:rsidR="00B33EB0" w:rsidRDefault="00F42D15">
      <w:pPr>
        <w:spacing w:before="1" w:line="237" w:lineRule="auto"/>
        <w:ind w:left="1847" w:right="852"/>
        <w:jc w:val="center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ВЫСШЕГО ОБРАЗОВАНИЯ</w:t>
      </w:r>
    </w:p>
    <w:p w:rsidR="00B33EB0" w:rsidRDefault="00B33EB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3616"/>
      </w:tblGrid>
      <w:tr w:rsidR="00B33EB0">
        <w:trPr>
          <w:trHeight w:val="277"/>
        </w:trPr>
        <w:tc>
          <w:tcPr>
            <w:tcW w:w="5959" w:type="dxa"/>
          </w:tcPr>
          <w:p w:rsidR="00B33EB0" w:rsidRDefault="00F42D15">
            <w:pPr>
              <w:pStyle w:val="TableParagraph"/>
              <w:spacing w:line="258" w:lineRule="exact"/>
              <w:ind w:left="12" w:right="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3616" w:type="dxa"/>
          </w:tcPr>
          <w:p w:rsidR="00B33EB0" w:rsidRDefault="00F42D15">
            <w:pPr>
              <w:pStyle w:val="TableParagraph"/>
              <w:spacing w:line="25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</w:tr>
      <w:tr w:rsidR="00B33EB0">
        <w:trPr>
          <w:trHeight w:val="273"/>
        </w:trPr>
        <w:tc>
          <w:tcPr>
            <w:tcW w:w="5959" w:type="dxa"/>
          </w:tcPr>
          <w:p w:rsidR="00B33EB0" w:rsidRDefault="00F42D15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616" w:type="dxa"/>
          </w:tcPr>
          <w:p w:rsidR="00B33EB0" w:rsidRDefault="00F42D15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31.08.35</w:t>
            </w:r>
          </w:p>
        </w:tc>
      </w:tr>
      <w:tr w:rsidR="00B33EB0">
        <w:trPr>
          <w:trHeight w:val="277"/>
        </w:trPr>
        <w:tc>
          <w:tcPr>
            <w:tcW w:w="5959" w:type="dxa"/>
          </w:tcPr>
          <w:p w:rsidR="00B33EB0" w:rsidRDefault="00F42D15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616" w:type="dxa"/>
          </w:tcPr>
          <w:p w:rsidR="00B33EB0" w:rsidRDefault="00F42D15">
            <w:pPr>
              <w:pStyle w:val="TableParagraph"/>
              <w:spacing w:line="258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Врач-инфекционист</w:t>
            </w:r>
          </w:p>
        </w:tc>
      </w:tr>
      <w:tr w:rsidR="00B33EB0">
        <w:trPr>
          <w:trHeight w:val="273"/>
        </w:trPr>
        <w:tc>
          <w:tcPr>
            <w:tcW w:w="5959" w:type="dxa"/>
          </w:tcPr>
          <w:p w:rsidR="00B33EB0" w:rsidRDefault="00F42D15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616" w:type="dxa"/>
          </w:tcPr>
          <w:p w:rsidR="00B33EB0" w:rsidRDefault="00F42D15">
            <w:pPr>
              <w:pStyle w:val="TableParagraph"/>
              <w:spacing w:line="254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B33EB0">
        <w:trPr>
          <w:trHeight w:val="277"/>
        </w:trPr>
        <w:tc>
          <w:tcPr>
            <w:tcW w:w="5959" w:type="dxa"/>
          </w:tcPr>
          <w:p w:rsidR="00B33EB0" w:rsidRDefault="00F42D1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3616" w:type="dxa"/>
          </w:tcPr>
          <w:p w:rsidR="00B33EB0" w:rsidRDefault="00F42D15">
            <w:pPr>
              <w:pStyle w:val="TableParagraph"/>
              <w:spacing w:line="25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rPr>
          <w:b/>
        </w:rPr>
      </w:pPr>
    </w:p>
    <w:p w:rsidR="00B33EB0" w:rsidRDefault="00B33EB0">
      <w:pPr>
        <w:pStyle w:val="a3"/>
        <w:spacing w:before="273"/>
        <w:rPr>
          <w:b/>
        </w:rPr>
      </w:pPr>
    </w:p>
    <w:p w:rsidR="00B33EB0" w:rsidRDefault="00F42D15">
      <w:pPr>
        <w:pStyle w:val="a3"/>
        <w:ind w:left="1848" w:right="852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8A3111">
        <w:rPr>
          <w:spacing w:val="-2"/>
        </w:rPr>
        <w:t>2026</w:t>
      </w:r>
    </w:p>
    <w:p w:rsidR="00B33EB0" w:rsidRDefault="00B33EB0">
      <w:pPr>
        <w:pStyle w:val="a3"/>
        <w:jc w:val="center"/>
        <w:sectPr w:rsidR="00B33EB0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B33EB0" w:rsidRDefault="00F42D15">
      <w:pPr>
        <w:pStyle w:val="a4"/>
        <w:numPr>
          <w:ilvl w:val="0"/>
          <w:numId w:val="7"/>
        </w:numPr>
        <w:tabs>
          <w:tab w:val="left" w:pos="1378"/>
        </w:tabs>
        <w:spacing w:before="71" w:line="275" w:lineRule="exact"/>
        <w:ind w:hanging="245"/>
        <w:rPr>
          <w:b/>
          <w:sz w:val="24"/>
        </w:rPr>
      </w:pPr>
      <w:r>
        <w:rPr>
          <w:b/>
          <w:sz w:val="24"/>
        </w:rPr>
        <w:lastRenderedPageBreak/>
        <w:t>Краткое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33EB0" w:rsidRDefault="00F42D15">
      <w:pPr>
        <w:pStyle w:val="a3"/>
        <w:ind w:left="1133" w:right="134"/>
        <w:jc w:val="both"/>
      </w:pPr>
      <w:r>
        <w:t>Образовательная программа адаптирована для обучения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</w:t>
      </w:r>
      <w:r>
        <w:t>льную адаптацию указанных лиц, а также адаптирована в соответствии</w:t>
      </w:r>
      <w:r>
        <w:rPr>
          <w:spacing w:val="-1"/>
        </w:rPr>
        <w:t xml:space="preserve"> </w:t>
      </w:r>
      <w:r>
        <w:t xml:space="preserve">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B33EB0" w:rsidRDefault="00F42D15">
      <w:pPr>
        <w:pStyle w:val="a3"/>
        <w:spacing w:line="274" w:lineRule="exact"/>
        <w:ind w:left="1133"/>
        <w:jc w:val="both"/>
      </w:pPr>
      <w:r>
        <w:t>Специальность 31.08.35</w:t>
      </w:r>
      <w:r>
        <w:rPr>
          <w:spacing w:val="-7"/>
        </w:rPr>
        <w:t xml:space="preserve"> </w:t>
      </w:r>
      <w:r>
        <w:t>Инфекционные</w:t>
      </w:r>
      <w:r>
        <w:rPr>
          <w:spacing w:val="-8"/>
        </w:rPr>
        <w:t xml:space="preserve"> </w:t>
      </w:r>
      <w:r>
        <w:rPr>
          <w:spacing w:val="-2"/>
        </w:rPr>
        <w:t>болезни.</w:t>
      </w:r>
    </w:p>
    <w:p w:rsidR="00B33EB0" w:rsidRDefault="00F42D15">
      <w:pPr>
        <w:pStyle w:val="a3"/>
        <w:spacing w:before="1"/>
        <w:ind w:left="1133"/>
        <w:jc w:val="both"/>
      </w:pPr>
      <w:r>
        <w:t>Квалификация,</w:t>
      </w:r>
      <w:r>
        <w:rPr>
          <w:spacing w:val="-4"/>
        </w:rPr>
        <w:t xml:space="preserve"> </w:t>
      </w:r>
      <w:r>
        <w:t>присваиваемая</w:t>
      </w:r>
      <w:r>
        <w:rPr>
          <w:spacing w:val="-8"/>
        </w:rPr>
        <w:t xml:space="preserve"> </w:t>
      </w:r>
      <w:r>
        <w:t>выпускникам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врач-</w:t>
      </w:r>
      <w:r>
        <w:rPr>
          <w:spacing w:val="-1"/>
        </w:rPr>
        <w:t xml:space="preserve"> </w:t>
      </w:r>
      <w:r>
        <w:rPr>
          <w:spacing w:val="-2"/>
        </w:rPr>
        <w:t>инфекционист.</w:t>
      </w:r>
    </w:p>
    <w:p w:rsidR="00B33EB0" w:rsidRDefault="00B33EB0">
      <w:pPr>
        <w:pStyle w:val="a3"/>
        <w:spacing w:before="6"/>
      </w:pPr>
    </w:p>
    <w:p w:rsidR="00B33EB0" w:rsidRDefault="00F42D15">
      <w:pPr>
        <w:spacing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33EB0" w:rsidRDefault="00F42D15">
      <w:pPr>
        <w:pStyle w:val="a4"/>
        <w:numPr>
          <w:ilvl w:val="1"/>
          <w:numId w:val="7"/>
        </w:numPr>
        <w:tabs>
          <w:tab w:val="left" w:pos="1646"/>
        </w:tabs>
        <w:spacing w:line="240" w:lineRule="auto"/>
        <w:ind w:right="143" w:firstLine="0"/>
        <w:rPr>
          <w:sz w:val="24"/>
        </w:rPr>
      </w:pPr>
      <w:r>
        <w:rPr>
          <w:sz w:val="24"/>
        </w:rPr>
        <w:t>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исследований);</w:t>
      </w:r>
    </w:p>
    <w:p w:rsidR="00B33EB0" w:rsidRDefault="00F42D15">
      <w:pPr>
        <w:pStyle w:val="a4"/>
        <w:numPr>
          <w:ilvl w:val="1"/>
          <w:numId w:val="7"/>
        </w:numPr>
        <w:tabs>
          <w:tab w:val="left" w:pos="1435"/>
        </w:tabs>
        <w:spacing w:line="275" w:lineRule="exact"/>
        <w:ind w:left="1435" w:hanging="302"/>
        <w:rPr>
          <w:sz w:val="24"/>
        </w:rPr>
      </w:pPr>
      <w:r>
        <w:rPr>
          <w:sz w:val="24"/>
        </w:rPr>
        <w:t>Здравоохранение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 инфекционных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болезней);</w:t>
      </w:r>
    </w:p>
    <w:p w:rsidR="00B33EB0" w:rsidRDefault="00F42D15">
      <w:pPr>
        <w:pStyle w:val="a3"/>
        <w:spacing w:line="275" w:lineRule="exact"/>
        <w:ind w:left="1133"/>
        <w:jc w:val="both"/>
      </w:pPr>
      <w:hyperlink r:id="rId7">
        <w:r>
          <w:t>07</w:t>
        </w:r>
      </w:hyperlink>
      <w:r>
        <w:rPr>
          <w:spacing w:val="-7"/>
        </w:rPr>
        <w:t xml:space="preserve"> </w:t>
      </w:r>
      <w:r>
        <w:t>Административно-управленческая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офисная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здравоохранения).</w:t>
      </w:r>
    </w:p>
    <w:p w:rsidR="00B33EB0" w:rsidRDefault="00B33EB0">
      <w:pPr>
        <w:pStyle w:val="a3"/>
        <w:spacing w:before="4"/>
      </w:pPr>
    </w:p>
    <w:p w:rsidR="00B33EB0" w:rsidRDefault="00F42D15">
      <w:pPr>
        <w:spacing w:line="242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B33EB0" w:rsidRDefault="00F42D15">
      <w:pPr>
        <w:spacing w:before="275" w:line="237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B33EB0" w:rsidRDefault="00B33EB0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58"/>
        <w:gridCol w:w="2520"/>
        <w:gridCol w:w="4014"/>
      </w:tblGrid>
      <w:tr w:rsidR="00B33EB0">
        <w:trPr>
          <w:trHeight w:val="1103"/>
        </w:trPr>
        <w:tc>
          <w:tcPr>
            <w:tcW w:w="581" w:type="dxa"/>
          </w:tcPr>
          <w:p w:rsidR="00B33EB0" w:rsidRDefault="00F42D15"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58" w:type="dxa"/>
          </w:tcPr>
          <w:p w:rsidR="00B33EB0" w:rsidRDefault="00F42D1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33EB0" w:rsidRDefault="00F42D15">
            <w:pPr>
              <w:pStyle w:val="TableParagraph"/>
              <w:spacing w:before="4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520" w:type="dxa"/>
          </w:tcPr>
          <w:p w:rsidR="00B33EB0" w:rsidRDefault="00F42D15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</w:t>
            </w:r>
          </w:p>
          <w:p w:rsidR="00B33EB0" w:rsidRDefault="00F42D15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B33EB0" w:rsidRDefault="00F42D15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14" w:type="dxa"/>
          </w:tcPr>
          <w:p w:rsidR="00B33EB0" w:rsidRDefault="00F42D1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B33EB0" w:rsidRDefault="00F42D15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  <w:tr w:rsidR="00B33EB0">
        <w:trPr>
          <w:trHeight w:val="2486"/>
        </w:trPr>
        <w:tc>
          <w:tcPr>
            <w:tcW w:w="581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8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02.024</w:t>
            </w:r>
          </w:p>
        </w:tc>
        <w:tc>
          <w:tcPr>
            <w:tcW w:w="2520" w:type="dxa"/>
          </w:tcPr>
          <w:p w:rsidR="00B33EB0" w:rsidRDefault="00F42D1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4" w:type="dxa"/>
          </w:tcPr>
          <w:p w:rsidR="00B33EB0" w:rsidRDefault="00F42D15">
            <w:pPr>
              <w:pStyle w:val="TableParagraph"/>
              <w:tabs>
                <w:tab w:val="left" w:pos="2127"/>
                <w:tab w:val="left" w:pos="2404"/>
                <w:tab w:val="left" w:pos="3010"/>
              </w:tabs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"Врач-</w:t>
            </w:r>
            <w:r>
              <w:rPr>
                <w:spacing w:val="-2"/>
                <w:sz w:val="24"/>
              </w:rPr>
              <w:t>инфекционист",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утвержденный </w:t>
            </w:r>
            <w:r>
              <w:rPr>
                <w:sz w:val="24"/>
              </w:rPr>
              <w:t xml:space="preserve">приказом Министерства труда и социальной защиты Российской Федерации от 14 марта 2018 г. N </w:t>
            </w:r>
            <w:r>
              <w:rPr>
                <w:spacing w:val="-4"/>
                <w:sz w:val="24"/>
              </w:rPr>
              <w:t>135н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(зарегистрирован 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юстиции</w:t>
            </w:r>
          </w:p>
          <w:p w:rsidR="00B33EB0" w:rsidRDefault="00F42D15">
            <w:pPr>
              <w:pStyle w:val="TableParagraph"/>
              <w:spacing w:line="274" w:lineRule="exac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2 апреля</w:t>
            </w:r>
            <w:r>
              <w:rPr>
                <w:sz w:val="24"/>
              </w:rPr>
              <w:t xml:space="preserve"> 2018 г., регистрационный N 50593).</w:t>
            </w:r>
          </w:p>
        </w:tc>
      </w:tr>
    </w:tbl>
    <w:p w:rsidR="00B33EB0" w:rsidRDefault="00F42D15">
      <w:pPr>
        <w:spacing w:before="271" w:line="242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обобщенных трудовых функций и трудовых функций, соответствующих профессиональной деятельности выпускника</w:t>
      </w:r>
    </w:p>
    <w:p w:rsidR="00B33EB0" w:rsidRDefault="00B33EB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B33EB0">
        <w:trPr>
          <w:trHeight w:val="552"/>
        </w:trPr>
        <w:tc>
          <w:tcPr>
            <w:tcW w:w="1926" w:type="dxa"/>
            <w:vMerge w:val="restart"/>
          </w:tcPr>
          <w:p w:rsidR="00B33EB0" w:rsidRDefault="00F42D15">
            <w:pPr>
              <w:pStyle w:val="TableParagraph"/>
              <w:tabs>
                <w:tab w:val="left" w:pos="1675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717" w:type="dxa"/>
            <w:gridSpan w:val="3"/>
          </w:tcPr>
          <w:p w:rsidR="00B33EB0" w:rsidRDefault="00F42D15">
            <w:pPr>
              <w:pStyle w:val="TableParagraph"/>
              <w:tabs>
                <w:tab w:val="left" w:pos="2566"/>
              </w:tabs>
              <w:spacing w:line="274" w:lineRule="exact"/>
              <w:ind w:left="10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трудовые функции</w:t>
            </w:r>
          </w:p>
        </w:tc>
        <w:tc>
          <w:tcPr>
            <w:tcW w:w="3933" w:type="dxa"/>
            <w:gridSpan w:val="3"/>
          </w:tcPr>
          <w:p w:rsidR="00B33EB0" w:rsidRDefault="00F42D1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B33EB0">
        <w:trPr>
          <w:trHeight w:val="825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B33EB0" w:rsidRDefault="00F42D1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638" w:type="dxa"/>
          </w:tcPr>
          <w:p w:rsidR="00B33EB0" w:rsidRDefault="00F42D15">
            <w:pPr>
              <w:pStyle w:val="TableParagraph"/>
              <w:spacing w:line="237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1340" w:type="dxa"/>
          </w:tcPr>
          <w:p w:rsidR="00B33EB0" w:rsidRDefault="00F42D15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квалифик</w:t>
            </w:r>
          </w:p>
          <w:p w:rsidR="00B33EB0" w:rsidRDefault="00F42D15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ации</w:t>
            </w: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spacing w:line="237" w:lineRule="auto"/>
              <w:ind w:left="104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37" w:lineRule="auto"/>
              <w:ind w:left="109" w:righ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квалифи</w:t>
            </w:r>
          </w:p>
          <w:p w:rsidR="00B33EB0" w:rsidRDefault="00F42D15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кации</w:t>
            </w:r>
          </w:p>
        </w:tc>
      </w:tr>
      <w:tr w:rsidR="00B33EB0">
        <w:trPr>
          <w:trHeight w:val="1382"/>
        </w:trPr>
        <w:tc>
          <w:tcPr>
            <w:tcW w:w="1926" w:type="dxa"/>
          </w:tcPr>
          <w:p w:rsidR="00B33EB0" w:rsidRDefault="00F42D1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02.024</w:t>
            </w:r>
          </w:p>
          <w:p w:rsidR="00B33EB0" w:rsidRDefault="00F42D15">
            <w:pPr>
              <w:pStyle w:val="TableParagraph"/>
              <w:tabs>
                <w:tab w:val="left" w:pos="915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5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  <w:p w:rsidR="00B33EB0" w:rsidRDefault="00F42D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</w:p>
          <w:p w:rsidR="00B33EB0" w:rsidRDefault="00F42D1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инфекционист»</w:t>
            </w:r>
          </w:p>
        </w:tc>
        <w:tc>
          <w:tcPr>
            <w:tcW w:w="739" w:type="dxa"/>
          </w:tcPr>
          <w:p w:rsidR="00B33EB0" w:rsidRDefault="00F42D1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638" w:type="dxa"/>
          </w:tcPr>
          <w:p w:rsidR="00B33EB0" w:rsidRDefault="00F42D15">
            <w:pPr>
              <w:pStyle w:val="TableParagraph"/>
              <w:tabs>
                <w:tab w:val="left" w:pos="1428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33EB0" w:rsidRDefault="00F42D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</w:t>
            </w:r>
          </w:p>
        </w:tc>
        <w:tc>
          <w:tcPr>
            <w:tcW w:w="1340" w:type="dxa"/>
          </w:tcPr>
          <w:p w:rsidR="00B33EB0" w:rsidRDefault="00F42D1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A/01.8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57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обследования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</w:t>
            </w:r>
          </w:p>
          <w:p w:rsidR="00B33EB0" w:rsidRDefault="00F42D1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33EB0" w:rsidRDefault="00B33EB0">
      <w:pPr>
        <w:pStyle w:val="TableParagraph"/>
        <w:spacing w:line="273" w:lineRule="exact"/>
        <w:rPr>
          <w:sz w:val="24"/>
        </w:rPr>
        <w:sectPr w:rsidR="00B33EB0">
          <w:footerReference w:type="default" r:id="rId8"/>
          <w:pgSz w:w="11910" w:h="16840"/>
          <w:pgMar w:top="1040" w:right="708" w:bottom="1460" w:left="566" w:header="0" w:footer="1271" w:gutter="0"/>
          <w:pgNumType w:start="2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B33EB0">
        <w:trPr>
          <w:trHeight w:val="1656"/>
        </w:trPr>
        <w:tc>
          <w:tcPr>
            <w:tcW w:w="1926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  <w:vMerge w:val="restart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ыми</w:t>
            </w:r>
          </w:p>
          <w:p w:rsidR="00B33EB0" w:rsidRDefault="00F42D15">
            <w:pPr>
              <w:pStyle w:val="TableParagraph"/>
              <w:spacing w:before="2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z w:val="24"/>
              </w:rPr>
              <w:t xml:space="preserve">и и (или) </w:t>
            </w:r>
            <w:r>
              <w:rPr>
                <w:spacing w:val="-2"/>
                <w:sz w:val="24"/>
              </w:rPr>
              <w:t>состояниями</w:t>
            </w:r>
          </w:p>
        </w:tc>
        <w:tc>
          <w:tcPr>
            <w:tcW w:w="1340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127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B33EB0" w:rsidRDefault="00F42D15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установления</w:t>
            </w:r>
          </w:p>
          <w:p w:rsidR="00B33EB0" w:rsidRDefault="00F42D1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диагноза</w:t>
            </w:r>
          </w:p>
        </w:tc>
        <w:tc>
          <w:tcPr>
            <w:tcW w:w="1239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EB0">
        <w:trPr>
          <w:trHeight w:val="3312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A/02.8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spacing w:line="242" w:lineRule="auto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лечения</w:t>
            </w:r>
          </w:p>
          <w:p w:rsidR="00B33EB0" w:rsidRDefault="00F42D15">
            <w:pPr>
              <w:pStyle w:val="TableParagraph"/>
              <w:tabs>
                <w:tab w:val="left" w:pos="1558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B33EB0" w:rsidRDefault="00F42D15">
            <w:pPr>
              <w:pStyle w:val="TableParagraph"/>
              <w:tabs>
                <w:tab w:val="left" w:pos="1127"/>
              </w:tabs>
              <w:spacing w:line="237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B33EB0" w:rsidRDefault="00F42D15">
            <w:pPr>
              <w:pStyle w:val="TableParagraph"/>
              <w:tabs>
                <w:tab w:val="left" w:pos="1342"/>
                <w:tab w:val="left" w:pos="1535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состояниями,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эффективност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33EB0">
        <w:trPr>
          <w:trHeight w:val="6072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A/03.8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34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эффективност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реабилитации пациентов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B33EB0" w:rsidRDefault="00F42D15">
            <w:pPr>
              <w:pStyle w:val="TableParagraph"/>
              <w:tabs>
                <w:tab w:val="left" w:pos="1127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B33EB0" w:rsidRDefault="00F42D15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B33EB0" w:rsidRDefault="00F42D1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последствиями</w:t>
            </w:r>
          </w:p>
          <w:p w:rsidR="00B33EB0" w:rsidRDefault="00F42D15">
            <w:pPr>
              <w:pStyle w:val="TableParagraph"/>
              <w:spacing w:line="237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4"/>
                <w:sz w:val="24"/>
              </w:rPr>
              <w:t>при</w:t>
            </w:r>
          </w:p>
          <w:p w:rsidR="00B33EB0" w:rsidRDefault="00F42D15">
            <w:pPr>
              <w:pStyle w:val="TableParagraph"/>
              <w:tabs>
                <w:tab w:val="left" w:pos="665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индивидуальн </w:t>
            </w:r>
            <w:r>
              <w:rPr>
                <w:spacing w:val="-6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реабилитации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абилитации</w:t>
            </w:r>
          </w:p>
          <w:p w:rsidR="00B33EB0" w:rsidRDefault="00F42D1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33EB0">
        <w:trPr>
          <w:trHeight w:val="2208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A/04.8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34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осмотров, медицинских освидетельств 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медицинских</w:t>
            </w:r>
          </w:p>
          <w:p w:rsidR="00B33EB0" w:rsidRDefault="00F42D1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33EB0">
        <w:trPr>
          <w:trHeight w:val="829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A/05.8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3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74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эффективност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33EB0" w:rsidRDefault="00B33EB0">
      <w:pPr>
        <w:pStyle w:val="TableParagraph"/>
        <w:spacing w:line="268" w:lineRule="exact"/>
        <w:rPr>
          <w:sz w:val="24"/>
        </w:rPr>
        <w:sectPr w:rsidR="00B33EB0">
          <w:type w:val="continuous"/>
          <w:pgSz w:w="11910" w:h="16840"/>
          <w:pgMar w:top="1100" w:right="708" w:bottom="148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B33EB0">
        <w:trPr>
          <w:trHeight w:val="3590"/>
        </w:trPr>
        <w:tc>
          <w:tcPr>
            <w:tcW w:w="1926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0" w:type="dxa"/>
            <w:vMerge w:val="restart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>по</w:t>
            </w:r>
          </w:p>
          <w:p w:rsidR="00B33EB0" w:rsidRDefault="00F42D15">
            <w:pPr>
              <w:pStyle w:val="TableParagraph"/>
              <w:tabs>
                <w:tab w:val="left" w:pos="632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профилактике инфекционных </w:t>
            </w:r>
            <w:r>
              <w:rPr>
                <w:sz w:val="24"/>
              </w:rPr>
              <w:t>заболеваний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формировани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 xml:space="preserve">санитарно-гигиеническом </w:t>
            </w:r>
            <w:r>
              <w:rPr>
                <w:spacing w:val="-10"/>
                <w:sz w:val="24"/>
              </w:rPr>
              <w:t>у</w:t>
            </w:r>
          </w:p>
          <w:p w:rsidR="00B33EB0" w:rsidRDefault="00F42D15">
            <w:pPr>
              <w:pStyle w:val="TableParagraph"/>
              <w:spacing w:line="274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просвещению населения</w:t>
            </w:r>
          </w:p>
        </w:tc>
        <w:tc>
          <w:tcPr>
            <w:tcW w:w="1239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EB0">
        <w:trPr>
          <w:trHeight w:val="3034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A/06.8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58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паллиативной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B33EB0" w:rsidRDefault="00F42D15">
            <w:pPr>
              <w:pStyle w:val="TableParagraph"/>
              <w:tabs>
                <w:tab w:val="left" w:pos="1127"/>
              </w:tabs>
              <w:spacing w:line="237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B33EB0" w:rsidRDefault="00F42D15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B33EB0" w:rsidRDefault="00F42D15">
            <w:pPr>
              <w:pStyle w:val="TableParagraph"/>
              <w:spacing w:before="4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33EB0">
        <w:trPr>
          <w:trHeight w:val="4142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A/07.8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анализа медико-статической информации, ведение медицинской документации, организация деятельности находящегося </w:t>
            </w:r>
            <w:r>
              <w:rPr>
                <w:spacing w:val="-10"/>
                <w:sz w:val="24"/>
              </w:rPr>
              <w:t>в</w:t>
            </w:r>
          </w:p>
          <w:p w:rsidR="00B33EB0" w:rsidRDefault="00F42D1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  <w:p w:rsidR="00B33EB0" w:rsidRDefault="00F42D15">
            <w:pPr>
              <w:pStyle w:val="TableParagraph"/>
              <w:spacing w:line="274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 персонала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33EB0">
        <w:trPr>
          <w:trHeight w:val="1656"/>
        </w:trPr>
        <w:tc>
          <w:tcPr>
            <w:tcW w:w="1926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B33EB0" w:rsidRDefault="00B33EB0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B33EB0" w:rsidRDefault="00F42D15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A/08.8</w:t>
            </w:r>
          </w:p>
        </w:tc>
        <w:tc>
          <w:tcPr>
            <w:tcW w:w="1772" w:type="dxa"/>
          </w:tcPr>
          <w:p w:rsidR="00B33EB0" w:rsidRDefault="00F42D15">
            <w:pPr>
              <w:pStyle w:val="TableParagraph"/>
              <w:tabs>
                <w:tab w:val="left" w:pos="1548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</w:p>
          <w:p w:rsidR="00B33EB0" w:rsidRDefault="00F42D1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1239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33EB0" w:rsidRDefault="00B33EB0">
      <w:pPr>
        <w:pStyle w:val="a3"/>
        <w:spacing w:before="10"/>
        <w:rPr>
          <w:b/>
        </w:rPr>
      </w:pPr>
    </w:p>
    <w:p w:rsidR="00B33EB0" w:rsidRDefault="00F42D15">
      <w:pPr>
        <w:spacing w:before="1"/>
        <w:ind w:left="1133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before="2" w:line="237" w:lineRule="auto"/>
        <w:ind w:right="142" w:firstLine="0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лица женского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пола (пациенты)</w:t>
      </w:r>
      <w:r>
        <w:rPr>
          <w:spacing w:val="20"/>
          <w:sz w:val="24"/>
        </w:rPr>
        <w:t xml:space="preserve"> </w:t>
      </w:r>
      <w:r>
        <w:rPr>
          <w:sz w:val="24"/>
        </w:rPr>
        <w:t>в возрасте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0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15</w:t>
      </w:r>
      <w:r>
        <w:rPr>
          <w:spacing w:val="19"/>
          <w:sz w:val="24"/>
        </w:rPr>
        <w:t xml:space="preserve"> </w:t>
      </w:r>
      <w:r>
        <w:rPr>
          <w:sz w:val="24"/>
        </w:rPr>
        <w:t>лет, от</w:t>
      </w:r>
      <w:r>
        <w:rPr>
          <w:spacing w:val="20"/>
          <w:sz w:val="24"/>
        </w:rPr>
        <w:t xml:space="preserve"> </w:t>
      </w:r>
      <w:r>
        <w:rPr>
          <w:sz w:val="24"/>
        </w:rPr>
        <w:t>15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18</w:t>
      </w:r>
      <w:r>
        <w:rPr>
          <w:spacing w:val="19"/>
          <w:sz w:val="24"/>
        </w:rPr>
        <w:t xml:space="preserve"> </w:t>
      </w:r>
      <w:r>
        <w:rPr>
          <w:sz w:val="24"/>
        </w:rPr>
        <w:t>лет (далее - подростки) и в возрасте старше 18 лет (далее – взрослые);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before="5"/>
        <w:ind w:left="1416" w:hanging="283"/>
        <w:jc w:val="left"/>
        <w:rPr>
          <w:sz w:val="24"/>
        </w:rPr>
      </w:pPr>
      <w:r>
        <w:rPr>
          <w:spacing w:val="-2"/>
          <w:sz w:val="24"/>
        </w:rPr>
        <w:t>население;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z w:val="24"/>
        </w:rPr>
        <w:t>совокупность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охраны</w:t>
      </w:r>
    </w:p>
    <w:p w:rsidR="00B33EB0" w:rsidRDefault="00B33EB0">
      <w:pPr>
        <w:pStyle w:val="a4"/>
        <w:jc w:val="left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p w:rsidR="00B33EB0" w:rsidRDefault="00F42D15">
      <w:pPr>
        <w:pStyle w:val="a3"/>
        <w:spacing w:before="66"/>
        <w:ind w:left="1133"/>
      </w:pPr>
      <w:r>
        <w:lastRenderedPageBreak/>
        <w:t>здоровья</w:t>
      </w:r>
      <w:r>
        <w:rPr>
          <w:spacing w:val="-2"/>
        </w:rPr>
        <w:t xml:space="preserve"> граждан.</w:t>
      </w:r>
    </w:p>
    <w:p w:rsidR="00B33EB0" w:rsidRDefault="00B33EB0">
      <w:pPr>
        <w:pStyle w:val="a3"/>
        <w:spacing w:before="5"/>
      </w:pPr>
    </w:p>
    <w:p w:rsidR="00B33EB0" w:rsidRDefault="00F42D15">
      <w:pPr>
        <w:spacing w:line="276" w:lineRule="exact"/>
        <w:ind w:left="1133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готовятся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выпускники: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94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медицинский;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научно-исследовательский;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организационно-управленческий;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педагогический.</w:t>
      </w:r>
    </w:p>
    <w:p w:rsidR="00B33EB0" w:rsidRDefault="00F42D15">
      <w:pPr>
        <w:pStyle w:val="a3"/>
        <w:spacing w:before="275"/>
        <w:ind w:left="1133" w:right="135"/>
        <w:jc w:val="both"/>
      </w:pPr>
      <w:r>
        <w:t xml:space="preserve">Выпускник, освоивший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B33EB0" w:rsidRDefault="00F42D15">
      <w:pPr>
        <w:spacing w:before="3" w:line="276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медицинская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40" w:lineRule="auto"/>
        <w:ind w:right="139" w:firstLine="0"/>
        <w:rPr>
          <w:sz w:val="24"/>
        </w:rPr>
      </w:pPr>
      <w:r>
        <w:rPr>
          <w:sz w:val="24"/>
        </w:rPr>
        <w:t>диагностика заб</w:t>
      </w:r>
      <w:r>
        <w:rPr>
          <w:sz w:val="24"/>
        </w:rPr>
        <w:t>олеваний и патологических состояний пациентов на основе владения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40" w:lineRule="auto"/>
        <w:ind w:right="140" w:firstLine="0"/>
        <w:rPr>
          <w:sz w:val="24"/>
        </w:rPr>
      </w:pPr>
      <w:r>
        <w:rPr>
          <w:sz w:val="24"/>
        </w:rPr>
        <w:t>оказание специализированной медицинской помощи; участие в оказании скорой медицинской помощи при состояниях, требующих срочного 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вмешательства;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 медицинской помощи при 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 в том числе участие в медицинской эвакуации;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реабилитации;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40" w:lineRule="auto"/>
        <w:ind w:right="140" w:firstLine="0"/>
        <w:rPr>
          <w:sz w:val="24"/>
        </w:rPr>
      </w:pPr>
      <w:r>
        <w:rPr>
          <w:sz w:val="24"/>
        </w:rPr>
        <w:t>предупреждение возникновения заболеваний среди населения путем проведения профилактических и противоэпидемических мероприятий; проведение профилактических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6"/>
          <w:sz w:val="24"/>
        </w:rPr>
        <w:t xml:space="preserve"> </w:t>
      </w:r>
      <w:r>
        <w:rPr>
          <w:sz w:val="24"/>
        </w:rPr>
        <w:t>диспансеризации,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B33EB0" w:rsidRDefault="00F42D15">
      <w:pPr>
        <w:spacing w:line="273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37" w:lineRule="auto"/>
        <w:ind w:right="143" w:firstLine="0"/>
        <w:rPr>
          <w:sz w:val="24"/>
        </w:rPr>
      </w:pPr>
      <w:r>
        <w:rPr>
          <w:sz w:val="24"/>
        </w:rPr>
        <w:t>анализ научной литературы и официальных статистических обзоров, участие в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before="7" w:line="237" w:lineRule="auto"/>
        <w:ind w:right="144" w:firstLine="0"/>
        <w:rPr>
          <w:sz w:val="24"/>
        </w:rPr>
      </w:pPr>
      <w:r>
        <w:rPr>
          <w:sz w:val="24"/>
        </w:rPr>
        <w:t>участие в решении отдельных научно-исследовательских и научно-прикладных задач в области здравоох</w:t>
      </w:r>
      <w:r>
        <w:rPr>
          <w:sz w:val="24"/>
        </w:rPr>
        <w:t xml:space="preserve">ранения по диагностике, лечению, медицинской реабилитации и </w:t>
      </w:r>
      <w:r>
        <w:rPr>
          <w:spacing w:val="-2"/>
          <w:sz w:val="24"/>
        </w:rPr>
        <w:t>профилактике;</w:t>
      </w:r>
    </w:p>
    <w:p w:rsidR="00B33EB0" w:rsidRDefault="00F42D15">
      <w:pPr>
        <w:spacing w:before="8" w:line="273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организационно-управленческая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37" w:lineRule="auto"/>
        <w:ind w:right="149" w:firstLine="0"/>
        <w:rPr>
          <w:sz w:val="24"/>
        </w:rPr>
      </w:pPr>
      <w:r>
        <w:rPr>
          <w:sz w:val="24"/>
        </w:rPr>
        <w:t>организа</w:t>
      </w:r>
      <w:r>
        <w:rPr>
          <w:sz w:val="24"/>
        </w:rPr>
        <w:t xml:space="preserve">ция и управление деятельностью медицинских организаций и их структурных </w:t>
      </w:r>
      <w:r>
        <w:rPr>
          <w:spacing w:val="-2"/>
          <w:sz w:val="24"/>
        </w:rPr>
        <w:t>подразделений;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пациентам;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before="2" w:line="237" w:lineRule="auto"/>
        <w:ind w:right="146" w:firstLine="0"/>
        <w:rPr>
          <w:sz w:val="24"/>
        </w:rPr>
      </w:pPr>
      <w:r>
        <w:rPr>
          <w:sz w:val="24"/>
        </w:rPr>
        <w:t xml:space="preserve">ведение учетно-отчетной документации в медицинской организации и ее структурных </w:t>
      </w:r>
      <w:r>
        <w:rPr>
          <w:spacing w:val="-2"/>
          <w:sz w:val="24"/>
        </w:rPr>
        <w:t>подразделениях;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line="240" w:lineRule="auto"/>
        <w:ind w:right="144" w:firstLine="0"/>
        <w:rPr>
          <w:sz w:val="24"/>
        </w:rPr>
      </w:pPr>
      <w:r>
        <w:rPr>
          <w:sz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</w:t>
      </w:r>
      <w:r>
        <w:rPr>
          <w:sz w:val="24"/>
        </w:rPr>
        <w:t>а с учетом требований техники безопасности и охраны труда;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B33EB0" w:rsidRDefault="00F42D15">
      <w:pPr>
        <w:spacing w:before="6" w:line="274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B33EB0" w:rsidRDefault="00F42D15">
      <w:pPr>
        <w:pStyle w:val="a4"/>
        <w:numPr>
          <w:ilvl w:val="0"/>
          <w:numId w:val="6"/>
        </w:numPr>
        <w:tabs>
          <w:tab w:val="left" w:pos="1416"/>
        </w:tabs>
        <w:spacing w:before="1" w:line="237" w:lineRule="auto"/>
        <w:ind w:right="147" w:firstLine="0"/>
        <w:rPr>
          <w:sz w:val="24"/>
        </w:rPr>
      </w:pPr>
      <w:r>
        <w:rPr>
          <w:sz w:val="24"/>
        </w:rPr>
        <w:t>формирование у населения, пациентов и членов их семей мотивации, направленной на</w:t>
      </w:r>
      <w:r>
        <w:rPr>
          <w:sz w:val="24"/>
        </w:rPr>
        <w:t xml:space="preserve"> сохранение и укрепление своего здоровья и здоровья окружающих.</w:t>
      </w:r>
    </w:p>
    <w:p w:rsidR="00B33EB0" w:rsidRDefault="00B33EB0">
      <w:pPr>
        <w:pStyle w:val="a3"/>
        <w:spacing w:before="4"/>
      </w:pPr>
    </w:p>
    <w:p w:rsidR="00B33EB0" w:rsidRDefault="00F42D15">
      <w:pPr>
        <w:ind w:left="1133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B33EB0" w:rsidRDefault="00B33EB0">
      <w:pPr>
        <w:jc w:val="both"/>
        <w:rPr>
          <w:b/>
          <w:sz w:val="24"/>
        </w:rPr>
        <w:sectPr w:rsidR="00B33EB0">
          <w:pgSz w:w="11910" w:h="16840"/>
          <w:pgMar w:top="1040" w:right="708" w:bottom="1500" w:left="566" w:header="0" w:footer="1271" w:gutter="0"/>
          <w:cols w:space="720"/>
        </w:sectPr>
      </w:pPr>
    </w:p>
    <w:p w:rsidR="00B33EB0" w:rsidRDefault="00F42D15">
      <w:pPr>
        <w:pStyle w:val="a3"/>
        <w:tabs>
          <w:tab w:val="left" w:pos="2591"/>
          <w:tab w:val="left" w:pos="3972"/>
          <w:tab w:val="left" w:pos="5321"/>
          <w:tab w:val="left" w:pos="7001"/>
          <w:tab w:val="left" w:pos="7993"/>
          <w:tab w:val="left" w:pos="9140"/>
        </w:tabs>
        <w:spacing w:before="66" w:line="242" w:lineRule="auto"/>
        <w:ind w:left="1133" w:right="141"/>
      </w:pPr>
      <w:r>
        <w:rPr>
          <w:spacing w:val="-2"/>
        </w:rPr>
        <w:lastRenderedPageBreak/>
        <w:t>Выпускник,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специалитета,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следующими компетенциями:</w:t>
      </w:r>
    </w:p>
    <w:p w:rsidR="00B33EB0" w:rsidRDefault="00B33EB0">
      <w:pPr>
        <w:pStyle w:val="a3"/>
        <w:spacing w:before="2"/>
      </w:pPr>
    </w:p>
    <w:p w:rsidR="00B33EB0" w:rsidRDefault="00F42D15">
      <w:pPr>
        <w:ind w:left="1133"/>
        <w:rPr>
          <w:b/>
          <w:sz w:val="24"/>
        </w:rPr>
      </w:pPr>
      <w:r>
        <w:rPr>
          <w:b/>
          <w:sz w:val="24"/>
        </w:rPr>
        <w:t>-универсальные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33EB0" w:rsidRDefault="00B33EB0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448"/>
        <w:gridCol w:w="4515"/>
      </w:tblGrid>
      <w:tr w:rsidR="00B33EB0">
        <w:trPr>
          <w:trHeight w:val="551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</w:p>
          <w:p w:rsidR="00B33EB0" w:rsidRDefault="00F42D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tabs>
                <w:tab w:val="left" w:pos="891"/>
                <w:tab w:val="left" w:pos="1399"/>
                <w:tab w:val="left" w:pos="3226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индикатора</w:t>
            </w:r>
          </w:p>
          <w:p w:rsidR="00B33EB0" w:rsidRDefault="00F42D1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(ИУК)</w:t>
            </w:r>
          </w:p>
        </w:tc>
      </w:tr>
      <w:tr w:rsidR="00B33EB0">
        <w:trPr>
          <w:trHeight w:val="5242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tabs>
                <w:tab w:val="left" w:pos="1794"/>
                <w:tab w:val="left" w:pos="2101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критически и </w:t>
            </w:r>
            <w:r>
              <w:rPr>
                <w:spacing w:val="-2"/>
                <w:sz w:val="24"/>
              </w:rPr>
              <w:t>системно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 xml:space="preserve">определять возможности и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достижения в области</w:t>
            </w:r>
            <w:r>
              <w:rPr>
                <w:sz w:val="24"/>
              </w:rPr>
              <w:t xml:space="preserve"> медицины и фармации в профессиональном контексте.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ИУК-1. Знает подходы к анализу проблемной ситуации, выявляя ее составляющие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 решения по устранению недостающей информации на основании проведенного анализа. Знает методы критическо</w:t>
            </w:r>
            <w:r>
              <w:rPr>
                <w:sz w:val="24"/>
              </w:rPr>
              <w:t>го анализа информационных источников.</w:t>
            </w:r>
          </w:p>
          <w:p w:rsidR="00B33EB0" w:rsidRDefault="00F42D1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Способность критически оценивать надежность источников информации, работать с противоречивой информацией из разных источников. Умеет системно проанализировать проблемную ситуацию, выявляя составляющие и связи ме</w:t>
            </w:r>
            <w:r>
              <w:rPr>
                <w:sz w:val="24"/>
              </w:rPr>
              <w:t>жду ними.</w:t>
            </w:r>
          </w:p>
          <w:p w:rsidR="00B33EB0" w:rsidRDefault="00F42D15">
            <w:pPr>
              <w:pStyle w:val="TableParagraph"/>
              <w:tabs>
                <w:tab w:val="left" w:pos="2672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ИУК-3. Способен разрабатывать и </w:t>
            </w:r>
            <w:r>
              <w:rPr>
                <w:spacing w:val="-2"/>
                <w:sz w:val="24"/>
              </w:rPr>
              <w:t>содержательно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аргументировать </w:t>
            </w:r>
            <w:r>
              <w:rPr>
                <w:sz w:val="24"/>
              </w:rPr>
              <w:t>стратегию решения проблемной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системного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междисциплинарного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подходов.</w:t>
            </w:r>
          </w:p>
        </w:tc>
      </w:tr>
      <w:tr w:rsidR="00B33EB0">
        <w:trPr>
          <w:trHeight w:val="4695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tabs>
                <w:tab w:val="left" w:pos="1803"/>
              </w:tabs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разрабатывать, </w:t>
            </w:r>
            <w:r>
              <w:rPr>
                <w:sz w:val="24"/>
              </w:rPr>
              <w:t>реализовывать проект и управлять им.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ИУК-1. Знает теоретические основы управления проектами, порядок постановки проектно-исследовательских задач и определение ожидаемых результатов проекта.</w:t>
            </w:r>
          </w:p>
          <w:p w:rsidR="00B33EB0" w:rsidRDefault="00F42D1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определять пробелы в информации, необходимой для решения проблемной ситуации, и проекти</w:t>
            </w:r>
            <w:r>
              <w:rPr>
                <w:sz w:val="24"/>
              </w:rPr>
              <w:t>ровать процессы по их устранению.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 критически оценивать надежность источников информации, работать с противоречивой информацией из разных источников.</w:t>
            </w:r>
          </w:p>
          <w:p w:rsidR="00B33EB0" w:rsidRDefault="00F42D15">
            <w:pPr>
              <w:pStyle w:val="TableParagraph"/>
              <w:spacing w:line="237" w:lineRule="auto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ИУК-3. Способен использовать логико-методологический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инструментарий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B33EB0" w:rsidRDefault="00F42D15">
            <w:pPr>
              <w:pStyle w:val="TableParagraph"/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критической оценки информации в своей предметной области.</w:t>
            </w:r>
          </w:p>
        </w:tc>
      </w:tr>
      <w:tr w:rsidR="00B33EB0">
        <w:trPr>
          <w:trHeight w:val="1929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tabs>
                <w:tab w:val="left" w:pos="1885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руководить работой команды, врачей, среднего и </w:t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персонала, организовывать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населению.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ИУК-1. Знает концепцию организации</w:t>
            </w:r>
            <w:r>
              <w:rPr>
                <w:sz w:val="24"/>
              </w:rPr>
              <w:t xml:space="preserve"> командной деятельности. Знает способы достижения коллегиальных решений для решения поставленной задачи.</w:t>
            </w:r>
          </w:p>
          <w:p w:rsidR="00B33EB0" w:rsidRDefault="00F42D15">
            <w:pPr>
              <w:pStyle w:val="TableParagraph"/>
              <w:spacing w:line="237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вырабатывать стратегию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командной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для</w:t>
            </w:r>
          </w:p>
          <w:p w:rsidR="00B33EB0" w:rsidRDefault="00F42D1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цели.</w:t>
            </w:r>
          </w:p>
        </w:tc>
      </w:tr>
    </w:tbl>
    <w:p w:rsidR="00B33EB0" w:rsidRDefault="00B33EB0">
      <w:pPr>
        <w:pStyle w:val="TableParagraph"/>
        <w:spacing w:line="261" w:lineRule="exact"/>
        <w:jc w:val="both"/>
        <w:rPr>
          <w:sz w:val="24"/>
        </w:rPr>
        <w:sectPr w:rsidR="00B33EB0">
          <w:pgSz w:w="11910" w:h="16840"/>
          <w:pgMar w:top="104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448"/>
        <w:gridCol w:w="4515"/>
      </w:tblGrid>
      <w:tr w:rsidR="00B33EB0">
        <w:trPr>
          <w:trHeight w:val="1103"/>
        </w:trPr>
        <w:tc>
          <w:tcPr>
            <w:tcW w:w="161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8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tabs>
                <w:tab w:val="left" w:pos="1592"/>
                <w:tab w:val="left" w:pos="3133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ИУК-3.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организовывать и корректировать работу команды,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основе</w:t>
            </w:r>
          </w:p>
          <w:p w:rsidR="00B33EB0" w:rsidRDefault="00F42D1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коллегиальных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B33EB0">
        <w:trPr>
          <w:trHeight w:val="2760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tabs>
                <w:tab w:val="left" w:pos="2062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выстраивать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ИУК-1. Знает основные принципы этики</w:t>
            </w:r>
            <w:r>
              <w:rPr>
                <w:sz w:val="24"/>
              </w:rPr>
              <w:t xml:space="preserve"> и деонтологии в клинике инфекционных </w:t>
            </w:r>
            <w:r>
              <w:rPr>
                <w:spacing w:val="-2"/>
                <w:sz w:val="24"/>
              </w:rPr>
              <w:t>болезней.</w:t>
            </w:r>
          </w:p>
          <w:p w:rsidR="00B33EB0" w:rsidRDefault="00F42D1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ИУК-2. Способен критически оценивать свои знания в области этики и деонтологии в клинике инфекционных </w:t>
            </w:r>
            <w:r>
              <w:rPr>
                <w:spacing w:val="-2"/>
                <w:sz w:val="24"/>
              </w:rPr>
              <w:t>болезней.</w:t>
            </w:r>
          </w:p>
          <w:p w:rsidR="00B33EB0" w:rsidRDefault="00F42D15">
            <w:pPr>
              <w:pStyle w:val="TableParagraph"/>
              <w:spacing w:line="237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ИУК-3. Способен применять основные принципы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этики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деонтологии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B33EB0" w:rsidRDefault="00F42D15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клинике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</w:t>
            </w:r>
            <w:r>
              <w:rPr>
                <w:spacing w:val="-2"/>
                <w:sz w:val="24"/>
              </w:rPr>
              <w:t>ней.</w:t>
            </w:r>
          </w:p>
        </w:tc>
      </w:tr>
      <w:tr w:rsidR="00B33EB0">
        <w:trPr>
          <w:trHeight w:val="3864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48" w:type="dxa"/>
          </w:tcPr>
          <w:p w:rsidR="00B33EB0" w:rsidRDefault="00F42D15">
            <w:pPr>
              <w:pStyle w:val="TableParagraph"/>
              <w:tabs>
                <w:tab w:val="left" w:pos="2374"/>
                <w:tab w:val="left" w:pos="3209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планировать и решать задачи собственного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развития, </w:t>
            </w:r>
            <w:r>
              <w:rPr>
                <w:sz w:val="24"/>
              </w:rPr>
              <w:t>включая задачи изменения карьерной траектории.</w:t>
            </w:r>
          </w:p>
        </w:tc>
        <w:tc>
          <w:tcPr>
            <w:tcW w:w="4515" w:type="dxa"/>
          </w:tcPr>
          <w:p w:rsidR="00B33EB0" w:rsidRDefault="00F42D15">
            <w:pPr>
              <w:pStyle w:val="TableParagraph"/>
              <w:tabs>
                <w:tab w:val="left" w:pos="1659"/>
                <w:tab w:val="left" w:pos="3507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ИУК-1. Знает 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и их пределы для оптимального выполнения профессиональных задач. </w:t>
            </w: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профессиональных навыков и умений.</w:t>
            </w:r>
          </w:p>
          <w:p w:rsidR="00B33EB0" w:rsidRDefault="00F42D15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оценивать свои ресурсы и их пределы (личностные, ситуативные,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использует для успешного выполнения профессиональных задач.</w:t>
            </w:r>
          </w:p>
          <w:p w:rsidR="00B33EB0" w:rsidRDefault="00F42D15">
            <w:pPr>
              <w:pStyle w:val="TableParagraph"/>
              <w:tabs>
                <w:tab w:val="left" w:pos="1511"/>
                <w:tab w:val="left" w:pos="3137"/>
                <w:tab w:val="left" w:pos="3199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ИУК-3.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выстраивать образо</w:t>
            </w:r>
            <w:r>
              <w:rPr>
                <w:spacing w:val="-2"/>
                <w:sz w:val="24"/>
              </w:rPr>
              <w:t>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траекторию </w:t>
            </w:r>
            <w:r>
              <w:rPr>
                <w:sz w:val="24"/>
              </w:rPr>
              <w:t>профессионального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B33EB0" w:rsidRDefault="00F42D1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самооценки.</w:t>
            </w:r>
          </w:p>
        </w:tc>
      </w:tr>
    </w:tbl>
    <w:p w:rsidR="00B33EB0" w:rsidRDefault="00B33EB0">
      <w:pPr>
        <w:pStyle w:val="a3"/>
        <w:spacing w:before="15"/>
        <w:rPr>
          <w:b/>
        </w:rPr>
      </w:pPr>
    </w:p>
    <w:p w:rsidR="00B33EB0" w:rsidRDefault="00F42D15">
      <w:pPr>
        <w:ind w:left="1133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33EB0" w:rsidRDefault="00B33EB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551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наименование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индикатора</w:t>
            </w:r>
          </w:p>
          <w:p w:rsidR="00B33EB0" w:rsidRDefault="00F42D1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(ИОПК)</w:t>
            </w:r>
          </w:p>
        </w:tc>
      </w:tr>
      <w:tr w:rsidR="00B33EB0">
        <w:trPr>
          <w:trHeight w:val="3039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1703"/>
                <w:tab w:val="left" w:pos="295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информационно-коммуникационные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33EB0" w:rsidRDefault="00F42D15">
            <w:pPr>
              <w:pStyle w:val="TableParagraph"/>
              <w:tabs>
                <w:tab w:val="left" w:pos="127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ИОПК-1. Знает специфику и особенности применения в профессиональной деятельности технического оборудования.</w:t>
            </w:r>
          </w:p>
          <w:p w:rsidR="00B33EB0" w:rsidRDefault="00F42D1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ИОПК-2. Умеет использовать техническое оборудование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задач.</w:t>
            </w:r>
          </w:p>
          <w:p w:rsidR="00B33EB0" w:rsidRDefault="00F42D1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ИОПК-3.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33EB0" w:rsidRDefault="00F42D15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программным </w:t>
            </w:r>
            <w:r>
              <w:rPr>
                <w:spacing w:val="-2"/>
                <w:sz w:val="24"/>
              </w:rPr>
              <w:t>обеспечением.</w:t>
            </w:r>
          </w:p>
        </w:tc>
      </w:tr>
      <w:tr w:rsidR="00B33EB0">
        <w:trPr>
          <w:trHeight w:val="1929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1976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B33EB0" w:rsidRDefault="00F42D15">
            <w:pPr>
              <w:pStyle w:val="TableParagraph"/>
              <w:tabs>
                <w:tab w:val="left" w:pos="1698"/>
                <w:tab w:val="left" w:pos="201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>организации и управления в</w:t>
            </w:r>
            <w:r>
              <w:rPr>
                <w:sz w:val="24"/>
              </w:rPr>
              <w:t xml:space="preserve"> сфере охраны здоровья граждан и оценки качества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3EB0" w:rsidRDefault="00F42D15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880"/>
                <w:tab w:val="left" w:pos="36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Знает структуру оказания амбулаторной и стационарной медицинской помощи детскому и </w:t>
            </w: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инфекционной патологией, а также критерии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оценки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качества</w:t>
            </w:r>
          </w:p>
          <w:p w:rsidR="00B33EB0" w:rsidRDefault="00F42D1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оказанной</w:t>
            </w:r>
            <w:r>
              <w:rPr>
                <w:spacing w:val="-2"/>
                <w:sz w:val="24"/>
              </w:rPr>
              <w:t xml:space="preserve"> помощи.</w:t>
            </w:r>
          </w:p>
        </w:tc>
      </w:tr>
    </w:tbl>
    <w:p w:rsidR="00B33EB0" w:rsidRDefault="00B33EB0">
      <w:pPr>
        <w:pStyle w:val="TableParagraph"/>
        <w:spacing w:line="261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46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3864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2240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статических показателей.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44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Умеет использовать полученные знания и умения при оказании амбулаторной и </w:t>
            </w:r>
            <w:r>
              <w:rPr>
                <w:spacing w:val="-2"/>
                <w:sz w:val="24"/>
              </w:rPr>
              <w:t>стационарной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 детскому и взрослому</w:t>
            </w:r>
            <w:r>
              <w:rPr>
                <w:sz w:val="24"/>
              </w:rPr>
              <w:t xml:space="preserve"> населению с инфекционной патологией,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экспертизе качества оказанной помощи.</w:t>
            </w:r>
          </w:p>
          <w:p w:rsidR="00B33EB0" w:rsidRDefault="00F42D1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в амбулаторных и стационарных условиях, а также осуществлением экспертной работы в области оказания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B33EB0" w:rsidRDefault="00F42D1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патологии.</w:t>
            </w:r>
          </w:p>
        </w:tc>
      </w:tr>
      <w:tr w:rsidR="00B33EB0">
        <w:trPr>
          <w:trHeight w:val="3590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165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педагогическую деятельность.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ИОПК-1. Знает структуру педагогического процесса и ее основные этапы.</w:t>
            </w:r>
          </w:p>
          <w:p w:rsidR="00B33EB0" w:rsidRDefault="00F42D1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ИОПК-2. Умеет проводить занятия семинарского и лекционного типов как в условиях специалитета, так и в постдипломном о</w:t>
            </w:r>
            <w:r>
              <w:rPr>
                <w:sz w:val="24"/>
              </w:rPr>
              <w:t>бразовании.</w:t>
            </w:r>
          </w:p>
          <w:p w:rsidR="00B33EB0" w:rsidRDefault="00F42D1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ИОПК-3. Владеет навыками педагогической деятельности для проведения занятий семинарского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лекционного типов как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специалитета,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так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B33EB0" w:rsidRDefault="00F42D1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постдипломном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</w:tr>
      <w:tr w:rsidR="00B33EB0">
        <w:trPr>
          <w:trHeight w:val="6625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4</w:t>
            </w:r>
          </w:p>
          <w:p w:rsidR="00B33EB0" w:rsidRDefault="00F42D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А/01.8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2001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клиническую диагностику и обследование пациентов.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136"/>
                <w:tab w:val="left" w:pos="2178"/>
                <w:tab w:val="left" w:pos="2274"/>
                <w:tab w:val="left" w:pos="2418"/>
                <w:tab w:val="left" w:pos="2458"/>
                <w:tab w:val="left" w:pos="2657"/>
                <w:tab w:val="left" w:pos="2820"/>
                <w:tab w:val="left" w:pos="3215"/>
                <w:tab w:val="left" w:pos="3416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Международная </w:t>
            </w:r>
            <w:r>
              <w:rPr>
                <w:sz w:val="24"/>
              </w:rPr>
              <w:t>классификация болезней. Порядок оказания медицинской помощи взрослому и детскому населению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профилю инфекционные болезни. Стандарты оказания медиц</w:t>
            </w:r>
            <w:r>
              <w:rPr>
                <w:sz w:val="24"/>
              </w:rPr>
              <w:t xml:space="preserve">инской помощи пациентам с инфекционными заболеваниями Номенклатура медицинских услуг, </w:t>
            </w:r>
            <w:r>
              <w:rPr>
                <w:spacing w:val="-2"/>
                <w:sz w:val="24"/>
              </w:rPr>
              <w:t>относящихся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 Федеральный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"Об </w:t>
            </w:r>
            <w:r>
              <w:rPr>
                <w:spacing w:val="-2"/>
                <w:sz w:val="24"/>
              </w:rPr>
              <w:t>обязательном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медицинском </w:t>
            </w:r>
            <w:r>
              <w:rPr>
                <w:sz w:val="24"/>
              </w:rPr>
              <w:t xml:space="preserve">страховании в Российской </w:t>
            </w:r>
            <w:r>
              <w:rPr>
                <w:spacing w:val="-2"/>
                <w:sz w:val="24"/>
              </w:rPr>
              <w:t>Федерации".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</w:t>
            </w:r>
            <w:r>
              <w:rPr>
                <w:sz w:val="24"/>
              </w:rPr>
              <w:t>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лечения) по вопросам оказания помощи </w:t>
            </w:r>
            <w:r>
              <w:rPr>
                <w:spacing w:val="-2"/>
                <w:sz w:val="24"/>
              </w:rPr>
              <w:t>инфекционным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пациентам. </w:t>
            </w:r>
            <w:r>
              <w:rPr>
                <w:sz w:val="24"/>
              </w:rPr>
              <w:t>Методика сбора информации у пациентов с инфекционными заболеваниями и их законных представителей.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Методика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сбора</w:t>
            </w:r>
          </w:p>
          <w:p w:rsidR="00B33EB0" w:rsidRDefault="00F42D15">
            <w:pPr>
              <w:pStyle w:val="TableParagraph"/>
              <w:tabs>
                <w:tab w:val="left" w:pos="1732"/>
                <w:tab w:val="left" w:pos="3679"/>
              </w:tabs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анамнеза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эпидемиологического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анамнеза.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173"/>
                <w:tab w:val="left" w:pos="2351"/>
                <w:tab w:val="left" w:pos="247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осмотра пациентов с инфекционными заболеваниями. Основные вопросы нормальной и патологической физиологии при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заболеваниях. </w:t>
            </w:r>
            <w:r>
              <w:rPr>
                <w:sz w:val="24"/>
              </w:rPr>
              <w:t>Взаимосвязь функциональных систем организма и уровни их регуляции. Этиология и патоген</w:t>
            </w:r>
            <w:r>
              <w:rPr>
                <w:sz w:val="24"/>
              </w:rPr>
              <w:t xml:space="preserve">ез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 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классификации, клиническая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симптоматика</w:t>
            </w:r>
          </w:p>
          <w:p w:rsidR="00B33EB0" w:rsidRDefault="00F42D15">
            <w:pPr>
              <w:pStyle w:val="TableParagraph"/>
              <w:tabs>
                <w:tab w:val="left" w:pos="1895"/>
                <w:tab w:val="left" w:pos="2441"/>
                <w:tab w:val="left" w:pos="2970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Современные методы диагностики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>Дифференциальная диагностика инфекционных и не инфекционных</w:t>
            </w:r>
            <w:r>
              <w:rPr>
                <w:sz w:val="24"/>
              </w:rPr>
              <w:t xml:space="preserve"> заболеваний. Клиническая картина, особенности течения и возможные осложнения у пациентов с инфекционными заболеваниями. Показания к использованию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диагностики у пациентов с инфекционными заболеваниями. Показания к </w:t>
            </w:r>
            <w:r>
              <w:rPr>
                <w:spacing w:val="-2"/>
                <w:sz w:val="24"/>
              </w:rPr>
              <w:t>использ</w:t>
            </w:r>
            <w:r>
              <w:rPr>
                <w:spacing w:val="-2"/>
                <w:sz w:val="24"/>
              </w:rPr>
              <w:t>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инструментальной </w:t>
            </w:r>
            <w:r>
              <w:rPr>
                <w:sz w:val="24"/>
              </w:rPr>
              <w:t xml:space="preserve">диагностики у пациентов с инфекционными заболеваниями. Клиническая картина состояний, требующих неотложной помощи пациентам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Клинические </w:t>
            </w:r>
            <w:r>
              <w:rPr>
                <w:sz w:val="24"/>
              </w:rPr>
              <w:t>синдромы пограничных состояний при инфекци</w:t>
            </w:r>
            <w:r>
              <w:rPr>
                <w:sz w:val="24"/>
              </w:rPr>
              <w:t>онных болезнях. Вопросы асептики и антисептики Условия выписки пациентов инфекционными заболеваниями в соответствии с санитарно-</w:t>
            </w:r>
            <w:r>
              <w:rPr>
                <w:spacing w:val="-2"/>
                <w:sz w:val="24"/>
              </w:rPr>
              <w:t>эпидемиологическими</w:t>
            </w:r>
          </w:p>
          <w:p w:rsidR="00B33EB0" w:rsidRDefault="00F42D15">
            <w:pPr>
              <w:pStyle w:val="TableParagraph"/>
              <w:tabs>
                <w:tab w:val="left" w:pos="2255"/>
                <w:tab w:val="left" w:pos="2634"/>
                <w:tab w:val="left" w:pos="282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требованиями. Эпидемиология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болезней, </w:t>
            </w:r>
            <w:r>
              <w:rPr>
                <w:sz w:val="24"/>
              </w:rPr>
              <w:t>принципы эпидемиологического</w:t>
            </w:r>
            <w:r>
              <w:rPr>
                <w:sz w:val="24"/>
              </w:rPr>
              <w:t xml:space="preserve"> анализа и противоэпидемические мероприятия в очаге инфекции. Механизмы иммунитета и 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болезнях. Методы лабораторной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(выделение</w:t>
            </w:r>
          </w:p>
          <w:p w:rsidR="00B33EB0" w:rsidRDefault="00F42D15">
            <w:pPr>
              <w:pStyle w:val="TableParagraph"/>
              <w:tabs>
                <w:tab w:val="left" w:pos="2235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возбудителя,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специфические</w:t>
            </w:r>
          </w:p>
        </w:tc>
      </w:tr>
    </w:tbl>
    <w:p w:rsidR="00B33EB0" w:rsidRDefault="00B33EB0">
      <w:pPr>
        <w:pStyle w:val="TableParagraph"/>
        <w:spacing w:line="266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911"/>
                <w:tab w:val="left" w:pos="3091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иммунологич</w:t>
            </w:r>
            <w:r>
              <w:rPr>
                <w:spacing w:val="-2"/>
                <w:sz w:val="24"/>
              </w:rPr>
              <w:t>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 xml:space="preserve">применяемые для диагностики, сроки появления специфических </w:t>
            </w:r>
            <w:r>
              <w:rPr>
                <w:spacing w:val="-2"/>
                <w:sz w:val="24"/>
              </w:rPr>
              <w:t>антител,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</w:t>
            </w:r>
          </w:p>
          <w:p w:rsidR="00B33EB0" w:rsidRDefault="00F42D15">
            <w:pPr>
              <w:pStyle w:val="TableParagraph"/>
              <w:tabs>
                <w:tab w:val="left" w:pos="2254"/>
                <w:tab w:val="left" w:pos="2384"/>
                <w:tab w:val="left" w:pos="2964"/>
                <w:tab w:val="left" w:pos="303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иммуноглобулинов, молекулярно-</w:t>
            </w:r>
            <w:r>
              <w:rPr>
                <w:spacing w:val="-2"/>
                <w:sz w:val="24"/>
              </w:rPr>
              <w:t>биологические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болезней). Иметь представление о диагностических возможностях </w:t>
            </w:r>
            <w:r>
              <w:rPr>
                <w:spacing w:val="-2"/>
                <w:sz w:val="24"/>
              </w:rPr>
              <w:t>инструментальных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(эндоскопии),</w:t>
            </w:r>
          </w:p>
          <w:p w:rsidR="00B33EB0" w:rsidRDefault="00F42D15">
            <w:pPr>
              <w:pStyle w:val="TableParagraph"/>
              <w:tabs>
                <w:tab w:val="left" w:pos="1991"/>
                <w:tab w:val="left" w:pos="2761"/>
                <w:tab w:val="left" w:pos="2970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(рентгенологических, радиологических, компьютерной </w:t>
            </w:r>
            <w:r>
              <w:rPr>
                <w:spacing w:val="-2"/>
                <w:sz w:val="24"/>
              </w:rPr>
              <w:t>томографии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магнитно-</w:t>
            </w:r>
            <w:r>
              <w:rPr>
                <w:sz w:val="24"/>
              </w:rPr>
              <w:t>резонансной томографии).</w:t>
            </w:r>
          </w:p>
          <w:p w:rsidR="00B33EB0" w:rsidRDefault="00F42D15">
            <w:pPr>
              <w:pStyle w:val="TableParagraph"/>
              <w:tabs>
                <w:tab w:val="left" w:pos="1852"/>
                <w:tab w:val="left" w:pos="2428"/>
                <w:tab w:val="left" w:pos="2701"/>
                <w:tab w:val="left" w:pos="2969"/>
                <w:tab w:val="left" w:pos="3104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ИОПК-2. Анализировать и интерпретировать полученную информацию от пациентов с</w:t>
            </w:r>
            <w:r>
              <w:rPr>
                <w:sz w:val="24"/>
              </w:rPr>
              <w:t xml:space="preserve"> инфекционными заболеваниями.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основании </w:t>
            </w:r>
            <w:r>
              <w:rPr>
                <w:sz w:val="24"/>
              </w:rPr>
              <w:t xml:space="preserve">клинических, лабораторных и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пациентов, требующих транспортировки в специализированное отделение. Оценивать состояние и выделять ведущие синдромы у пациен</w:t>
            </w:r>
            <w:r>
              <w:rPr>
                <w:sz w:val="24"/>
              </w:rPr>
              <w:t>тов с инфекционными заболеваниями, в том числе находящихся в терминальном и тяжелом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принимать </w:t>
            </w:r>
            <w:r>
              <w:rPr>
                <w:sz w:val="24"/>
              </w:rPr>
              <w:t>необходимые меры для выведения пациентов из этого состояния. 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 для медицинской помощи пациентам с жизнеугрожающими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2"/>
                <w:sz w:val="24"/>
              </w:rPr>
              <w:t>трыми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состояниями: </w:t>
            </w:r>
            <w:r>
              <w:rPr>
                <w:sz w:val="24"/>
              </w:rPr>
              <w:t xml:space="preserve">инфекционно-токсическим шоком, гиповолемическим шоком, отеком-набуханием головного мозга, острыми почечной и печеночной </w:t>
            </w:r>
            <w:r>
              <w:rPr>
                <w:spacing w:val="-2"/>
                <w:sz w:val="24"/>
              </w:rPr>
              <w:t>недостаточностями,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острой</w:t>
            </w:r>
          </w:p>
          <w:p w:rsidR="00B33EB0" w:rsidRDefault="00F42D15">
            <w:pPr>
              <w:pStyle w:val="TableParagraph"/>
              <w:tabs>
                <w:tab w:val="left" w:pos="3681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сердечно-сосудистой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дыхательной недостаточностью, ДВС-синдромом. 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</w:t>
            </w:r>
            <w:r>
              <w:rPr>
                <w:sz w:val="24"/>
              </w:rPr>
              <w:t>водить лечение и наблюдение пациентов с инфекционными заболеваниями в амбулаторных условиях.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Организовывать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B33EB0" w:rsidRDefault="00B33EB0">
      <w:pPr>
        <w:pStyle w:val="TableParagraph"/>
        <w:spacing w:line="265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567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пациентов с инфекционными заболеваниями в стационарных условиях.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B33EB0" w:rsidRDefault="00F42D15">
            <w:pPr>
              <w:pStyle w:val="TableParagraph"/>
              <w:tabs>
                <w:tab w:val="left" w:pos="2399"/>
                <w:tab w:val="left" w:pos="2567"/>
                <w:tab w:val="left" w:pos="2883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 xml:space="preserve">пациентов с инфекционными заболеваниями.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обследования пациентов той или иной группы нозологических форм (заболевания нервной, сердечно-</w:t>
            </w:r>
            <w:r>
              <w:rPr>
                <w:spacing w:val="-2"/>
                <w:sz w:val="24"/>
              </w:rPr>
              <w:t>сосудистой,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эндокринной, </w:t>
            </w:r>
            <w:r>
              <w:rPr>
                <w:sz w:val="24"/>
              </w:rPr>
              <w:t xml:space="preserve">дыхательной, пищеварительной, урогенитальной, иммунной систем и крови) для исключения </w:t>
            </w:r>
            <w:r>
              <w:rPr>
                <w:spacing w:val="-2"/>
                <w:sz w:val="24"/>
              </w:rPr>
              <w:t>(подтверждения)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</w:p>
          <w:p w:rsidR="00B33EB0" w:rsidRDefault="00F42D15">
            <w:pPr>
              <w:pStyle w:val="TableParagraph"/>
              <w:tabs>
                <w:tab w:val="left" w:pos="1582"/>
                <w:tab w:val="left" w:pos="1631"/>
                <w:tab w:val="left" w:pos="1804"/>
                <w:tab w:val="left" w:pos="1856"/>
                <w:tab w:val="left" w:pos="1915"/>
                <w:tab w:val="left" w:pos="2077"/>
                <w:tab w:val="left" w:pos="2210"/>
                <w:tab w:val="left" w:pos="2281"/>
                <w:tab w:val="left" w:pos="2333"/>
                <w:tab w:val="left" w:pos="2365"/>
                <w:tab w:val="left" w:pos="2398"/>
                <w:tab w:val="left" w:pos="2662"/>
                <w:tab w:val="left" w:pos="2739"/>
                <w:tab w:val="left" w:pos="3181"/>
                <w:tab w:val="left" w:pos="3560"/>
                <w:tab w:val="left" w:pos="3678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характера. 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необходимую 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документацию, </w:t>
            </w:r>
            <w:r>
              <w:rPr>
                <w:spacing w:val="-2"/>
                <w:sz w:val="24"/>
              </w:rPr>
              <w:t>предусмотренную 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здравоохранению.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физикального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инфекционными 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Обосновывать 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нфекционными 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 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лабораторного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заболеваниями. Обосновывать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инструментального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инфекционными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заболеваниями. Интерпретировать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инструментального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инфекционными </w:t>
            </w:r>
            <w:r>
              <w:rPr>
                <w:sz w:val="24"/>
              </w:rPr>
              <w:t>заболеваниями.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Обосновывать необходимость</w:t>
            </w:r>
            <w:r>
              <w:rPr>
                <w:spacing w:val="80"/>
                <w:sz w:val="24"/>
              </w:rPr>
              <w:t xml:space="preserve">   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инфекционными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врачам</w:t>
            </w:r>
            <w:r>
              <w:rPr>
                <w:spacing w:val="80"/>
                <w:w w:val="150"/>
                <w:sz w:val="24"/>
              </w:rPr>
              <w:t xml:space="preserve">     </w:t>
            </w:r>
            <w:r>
              <w:rPr>
                <w:sz w:val="24"/>
              </w:rPr>
              <w:t>иных</w:t>
            </w:r>
            <w:r>
              <w:rPr>
                <w:spacing w:val="80"/>
                <w:w w:val="150"/>
                <w:sz w:val="24"/>
              </w:rPr>
              <w:t xml:space="preserve">     </w:t>
            </w:r>
            <w:r>
              <w:rPr>
                <w:sz w:val="24"/>
              </w:rPr>
              <w:t>вид</w:t>
            </w:r>
            <w:r>
              <w:rPr>
                <w:sz w:val="24"/>
              </w:rPr>
              <w:t>ов профессиональной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деятельности. Интерпретировать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результаты осмотра</w:t>
            </w:r>
            <w:r>
              <w:rPr>
                <w:spacing w:val="80"/>
                <w:sz w:val="24"/>
              </w:rPr>
              <w:t xml:space="preserve">    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  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инфекционными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заболеваниями</w:t>
            </w:r>
          </w:p>
          <w:p w:rsidR="00B33EB0" w:rsidRDefault="00F42D15">
            <w:pPr>
              <w:pStyle w:val="TableParagraph"/>
              <w:tabs>
                <w:tab w:val="left" w:pos="1818"/>
                <w:tab w:val="left" w:pos="2379"/>
                <w:tab w:val="left" w:pos="3210"/>
              </w:tabs>
              <w:spacing w:line="274" w:lineRule="exact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врачами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B33EB0" w:rsidRDefault="00B33EB0">
      <w:pPr>
        <w:pStyle w:val="TableParagraph"/>
        <w:spacing w:line="274" w:lineRule="exact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551"/>
                <w:tab w:val="left" w:pos="2754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среди пациентов с </w:t>
            </w:r>
            <w:r>
              <w:rPr>
                <w:spacing w:val="-2"/>
                <w:sz w:val="24"/>
              </w:rPr>
              <w:t>инфекционными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микоморбидной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патологии </w:t>
            </w:r>
            <w:r>
              <w:rPr>
                <w:sz w:val="24"/>
              </w:rPr>
              <w:t xml:space="preserve">(заболевания нервной, иммунной, </w:t>
            </w:r>
            <w:r>
              <w:rPr>
                <w:spacing w:val="-2"/>
                <w:sz w:val="24"/>
              </w:rPr>
              <w:t>сердечно-сосудистой,</w:t>
            </w:r>
          </w:p>
          <w:p w:rsidR="00B33EB0" w:rsidRDefault="00F42D15">
            <w:pPr>
              <w:pStyle w:val="TableParagraph"/>
              <w:tabs>
                <w:tab w:val="left" w:pos="2422"/>
                <w:tab w:val="left" w:pos="2557"/>
                <w:tab w:val="left" w:pos="2698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эндокринной,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дыхательной, </w:t>
            </w:r>
            <w:r>
              <w:rPr>
                <w:sz w:val="24"/>
              </w:rPr>
              <w:t xml:space="preserve">пищеварительной, урогенитальной систем и крови), ее основные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проявления, </w:t>
            </w:r>
            <w:r>
              <w:rPr>
                <w:sz w:val="24"/>
              </w:rPr>
              <w:t>способные вызвать тяжелые осложнения и/или летальный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2"/>
                <w:sz w:val="24"/>
              </w:rPr>
              <w:t>водить</w:t>
            </w:r>
          </w:p>
          <w:p w:rsidR="00B33EB0" w:rsidRDefault="00F42D15">
            <w:pPr>
              <w:pStyle w:val="TableParagraph"/>
              <w:tabs>
                <w:tab w:val="left" w:pos="2437"/>
                <w:tab w:val="left" w:pos="261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дифференциальную диагностику болезней инфекционного профиля, используя алгоритм постановки </w:t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(основного, </w:t>
            </w:r>
            <w:r>
              <w:rPr>
                <w:sz w:val="24"/>
              </w:rPr>
              <w:t xml:space="preserve">сопутствующего и осложнений) в соответствии с принятыми профессиональными сообществами критериями и классификациями.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</w:t>
            </w:r>
            <w:r>
              <w:rPr>
                <w:spacing w:val="-2"/>
                <w:sz w:val="24"/>
              </w:rPr>
              <w:t xml:space="preserve">димой </w:t>
            </w:r>
            <w:r>
              <w:rPr>
                <w:sz w:val="24"/>
              </w:rPr>
              <w:t>медицинской аппаратурой в соответствии с номенклатурой медицинских услуг.</w:t>
            </w:r>
          </w:p>
          <w:p w:rsidR="00B33EB0" w:rsidRDefault="00F42D15">
            <w:pPr>
              <w:pStyle w:val="TableParagraph"/>
              <w:tabs>
                <w:tab w:val="left" w:pos="2327"/>
                <w:tab w:val="left" w:pos="2473"/>
                <w:tab w:val="left" w:pos="2518"/>
                <w:tab w:val="left" w:pos="285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ИОПК-3. Получение информации от пациентов с инфекционными заболеваниями и их законных представителей.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осмотр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пациентов с инфекционными заболеваниями на лабораторное обследование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стандартами </w:t>
            </w:r>
            <w:r>
              <w:rPr>
                <w:sz w:val="24"/>
              </w:rPr>
              <w:t xml:space="preserve">оказания медицинской помощи и клиническими рекомендациями </w:t>
            </w:r>
            <w:r>
              <w:rPr>
                <w:spacing w:val="-2"/>
                <w:sz w:val="24"/>
              </w:rPr>
              <w:t>(протоколами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лечения). </w:t>
            </w:r>
            <w:r>
              <w:rPr>
                <w:sz w:val="24"/>
              </w:rPr>
              <w:t>Направление пациентов с инфекционными заболеваниями на инст</w:t>
            </w:r>
            <w:r>
              <w:rPr>
                <w:sz w:val="24"/>
              </w:rPr>
              <w:t xml:space="preserve">рументальное обследование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помощи, с учетом стандартов медицинской помощи. Направление пациентов с инфекц</w:t>
            </w:r>
            <w:r>
              <w:rPr>
                <w:sz w:val="24"/>
              </w:rPr>
              <w:t>ионными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33EB0" w:rsidRDefault="00F42D15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 профессиональной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9385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327"/>
                <w:tab w:val="left" w:pos="3671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</w:t>
            </w:r>
            <w:r>
              <w:rPr>
                <w:sz w:val="24"/>
              </w:rPr>
              <w:t xml:space="preserve"> медицинской помощи, с учетом стандартов медицинской помощи. Установление диагноза с учетом действующей Международной статистической классификации болезней и проблем, связанных со здоровьем (далее - МКБ). Оказание амбулаторной или стационарной медицинской </w:t>
            </w:r>
            <w:r>
              <w:rPr>
                <w:sz w:val="24"/>
              </w:rPr>
              <w:t xml:space="preserve">помощи с учетом </w:t>
            </w:r>
            <w:r>
              <w:rPr>
                <w:spacing w:val="-2"/>
                <w:sz w:val="24"/>
              </w:rPr>
              <w:t>клинических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tabs>
                <w:tab w:val="left" w:pos="2456"/>
                <w:tab w:val="left" w:pos="274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эпидемиологических показаний. Повторные осмотры пациентов с инфекционными заболеваниями. </w:t>
            </w:r>
            <w:r>
              <w:rPr>
                <w:spacing w:val="-2"/>
                <w:sz w:val="24"/>
              </w:rPr>
              <w:t>Выписка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инфекционными заболеваниями из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организации.</w:t>
            </w:r>
          </w:p>
          <w:p w:rsidR="00B33EB0" w:rsidRDefault="00F42D15">
            <w:pPr>
              <w:pStyle w:val="TableParagraph"/>
              <w:tabs>
                <w:tab w:val="left" w:pos="1947"/>
                <w:tab w:val="left" w:pos="1985"/>
                <w:tab w:val="left" w:pos="2202"/>
                <w:tab w:val="left" w:pos="2244"/>
                <w:tab w:val="left" w:pos="2442"/>
                <w:tab w:val="left" w:pos="2624"/>
                <w:tab w:val="left" w:pos="3679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документации.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противоэпидемических мероприятий.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извещений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  <w:p w:rsidR="00B33EB0" w:rsidRDefault="00F42D15">
            <w:pPr>
              <w:pStyle w:val="TableParagraph"/>
              <w:tabs>
                <w:tab w:val="left" w:pos="2264"/>
                <w:tab w:val="left" w:pos="2326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 xml:space="preserve">внеочередных донесений о </w:t>
            </w:r>
            <w:r>
              <w:rPr>
                <w:spacing w:val="-2"/>
                <w:sz w:val="24"/>
              </w:rPr>
              <w:t>возникновении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чрезвычайных </w:t>
            </w:r>
            <w:r>
              <w:rPr>
                <w:sz w:val="24"/>
              </w:rPr>
              <w:t>ситуаций.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</w:p>
          <w:p w:rsidR="00B33EB0" w:rsidRDefault="00F42D15">
            <w:pPr>
              <w:pStyle w:val="TableParagraph"/>
              <w:spacing w:line="278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инфекционной служб</w:t>
            </w:r>
            <w:r>
              <w:rPr>
                <w:sz w:val="24"/>
              </w:rPr>
              <w:t>ы в условиях чрезвычайных ситуаций.</w:t>
            </w:r>
          </w:p>
        </w:tc>
      </w:tr>
      <w:tr w:rsidR="00B33EB0">
        <w:trPr>
          <w:trHeight w:val="4694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5</w:t>
            </w:r>
          </w:p>
          <w:p w:rsidR="00B33EB0" w:rsidRDefault="00F42D15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А/02.8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2686"/>
              </w:tabs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B33EB0" w:rsidRDefault="00F42D1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заболеваниях и (или) состояниях, контролировать его эффективность и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269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ИОПК-1. Порядок оказания</w:t>
            </w:r>
            <w:r>
              <w:rPr>
                <w:sz w:val="24"/>
              </w:rPr>
              <w:t xml:space="preserve"> медицинской помощи взрослому и детскому населению по профилю инфекционные болезни. Стандарты оказания медицинской помощи пациентам с инфекционными заболеваниями. Взаимодействие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</w:p>
          <w:p w:rsidR="00B33EB0" w:rsidRDefault="00F42D15">
            <w:pPr>
              <w:pStyle w:val="TableParagraph"/>
              <w:tabs>
                <w:tab w:val="left" w:pos="1747"/>
                <w:tab w:val="left" w:pos="2202"/>
                <w:tab w:val="left" w:pos="2458"/>
                <w:tab w:val="left" w:pos="3681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препаратов.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</w:t>
            </w:r>
            <w:r>
              <w:rPr>
                <w:sz w:val="24"/>
              </w:rPr>
              <w:t xml:space="preserve">ния) по вопросам оказания 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 профиля.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патофизиология свертывающей системы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крови,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показания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противопоказания к переливанию крови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компонентов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790"/>
                <w:tab w:val="left" w:pos="1866"/>
                <w:tab w:val="left" w:pos="1933"/>
                <w:tab w:val="left" w:pos="2120"/>
                <w:tab w:val="left" w:pos="2254"/>
                <w:tab w:val="left" w:pos="2298"/>
                <w:tab w:val="left" w:pos="2509"/>
                <w:tab w:val="left" w:pos="2677"/>
                <w:tab w:val="left" w:pos="2715"/>
                <w:tab w:val="left" w:pos="3560"/>
                <w:tab w:val="left" w:pos="3675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пациентов с инфекционными</w:t>
            </w:r>
            <w:r>
              <w:rPr>
                <w:sz w:val="24"/>
              </w:rPr>
              <w:t xml:space="preserve"> заболеваниями. Вопросы асептики и антисептики. Методика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спинномозговой </w:t>
            </w:r>
            <w:r>
              <w:rPr>
                <w:sz w:val="24"/>
              </w:rPr>
              <w:t>пункции. Принципы диагностики, интенсивной и реанимационной терапии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инфекционной патологией. Современные методы 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инфекционной патологией. С</w:t>
            </w:r>
            <w:r>
              <w:rPr>
                <w:sz w:val="24"/>
              </w:rPr>
              <w:t xml:space="preserve">овременные методы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заболеваний и патологических </w:t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 xml:space="preserve">относящихся к врачебной практике иных видов профессиональной деятельности. Механизм действия основных групп лекарственных </w:t>
            </w:r>
            <w:r>
              <w:rPr>
                <w:spacing w:val="-2"/>
                <w:sz w:val="24"/>
              </w:rPr>
              <w:t>средств;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осложнения, </w:t>
            </w:r>
            <w:r>
              <w:rPr>
                <w:sz w:val="24"/>
              </w:rPr>
              <w:t xml:space="preserve">вызванные их применением. Принципы организации и проведения интенсивной терапии и </w:t>
            </w:r>
            <w:r>
              <w:rPr>
                <w:spacing w:val="-2"/>
                <w:sz w:val="24"/>
              </w:rPr>
              <w:t>реанимации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пациентов в амбулаторных условиях и в стационаре. Основы рационального питания, принципы </w:t>
            </w:r>
            <w:r>
              <w:rPr>
                <w:sz w:val="24"/>
              </w:rPr>
              <w:t xml:space="preserve">лечебного питания и нутритивной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инфекционного профиля в зависимости от нозологической формы и периода болезни.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физиотерапии, </w:t>
            </w:r>
            <w:r>
              <w:rPr>
                <w:sz w:val="24"/>
              </w:rPr>
              <w:t>лечебной физкультуры.</w:t>
            </w:r>
          </w:p>
          <w:p w:rsidR="00B33EB0" w:rsidRDefault="00F42D15">
            <w:pPr>
              <w:pStyle w:val="TableParagraph"/>
              <w:tabs>
                <w:tab w:val="left" w:pos="1506"/>
                <w:tab w:val="left" w:pos="1886"/>
                <w:tab w:val="left" w:pos="2490"/>
                <w:tab w:val="left" w:pos="2740"/>
                <w:tab w:val="left" w:pos="2811"/>
                <w:tab w:val="left" w:pos="300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Определять показания к госпитализации, организовать ее </w:t>
            </w:r>
            <w:r>
              <w:rPr>
                <w:sz w:val="24"/>
              </w:rPr>
              <w:t xml:space="preserve">в соответствии с состоянием пациента. Определять группу крови, проводить пробы на совместимость и выполнять внутривенное переливание крови и её компонентов. Выполнять </w:t>
            </w:r>
            <w:r>
              <w:rPr>
                <w:spacing w:val="-2"/>
                <w:sz w:val="24"/>
              </w:rPr>
              <w:t>спинномозговую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пункцию. 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лекарственную терапию пациентам с инфе</w:t>
            </w:r>
            <w:r>
              <w:rPr>
                <w:sz w:val="24"/>
              </w:rPr>
              <w:t xml:space="preserve">кционными заболеваниями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тяжести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 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 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B33EB0" w:rsidRDefault="00F42D15">
            <w:pPr>
              <w:pStyle w:val="TableParagraph"/>
              <w:tabs>
                <w:tab w:val="left" w:pos="2928"/>
              </w:tabs>
              <w:spacing w:line="274" w:lineRule="exact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немедикаментозную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терапию </w:t>
            </w:r>
            <w:r>
              <w:rPr>
                <w:sz w:val="24"/>
              </w:rPr>
              <w:t>пациентам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инфекционными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312"/>
                <w:tab w:val="left" w:pos="2389"/>
                <w:tab w:val="left" w:pos="2696"/>
                <w:tab w:val="left" w:pos="3085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 xml:space="preserve">номенклатуры медицинских услуг. </w:t>
            </w: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необходимую </w:t>
            </w:r>
            <w:r>
              <w:rPr>
                <w:sz w:val="24"/>
              </w:rPr>
              <w:t xml:space="preserve">медицинскую помощь пациентам с инфекционными заболеваниями при неотложных состояниях и в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ситуациях.</w:t>
            </w:r>
          </w:p>
          <w:p w:rsidR="00B33EB0" w:rsidRDefault="00F42D15">
            <w:pPr>
              <w:pStyle w:val="TableParagraph"/>
              <w:tabs>
                <w:tab w:val="left" w:pos="2888"/>
                <w:tab w:val="left" w:pos="3560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лекарственных средств по </w:t>
            </w:r>
            <w:r>
              <w:rPr>
                <w:spacing w:val="-2"/>
                <w:sz w:val="24"/>
              </w:rPr>
              <w:t>совокупности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B33EB0" w:rsidRDefault="00F42D15">
            <w:pPr>
              <w:pStyle w:val="TableParagraph"/>
              <w:tabs>
                <w:tab w:val="left" w:pos="2197"/>
                <w:tab w:val="left" w:pos="2713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фармакологического воздействия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эффективность и безопасность лекарственной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 с инфекционными заболеваниями. Оценивать эффективность и безопасность немедикаментозных методов лечения у пациентов с инфекционными заболеваниями. Оказывать специализи</w:t>
            </w:r>
            <w:r>
              <w:rPr>
                <w:sz w:val="24"/>
              </w:rPr>
              <w:t xml:space="preserve">рованную медицинскую помощь пациентам с инфекционными заболеваниями в амбулаторных условиях и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инфекционного </w:t>
            </w:r>
            <w:r>
              <w:rPr>
                <w:sz w:val="24"/>
              </w:rPr>
              <w:t>отделения стационара.</w:t>
            </w:r>
          </w:p>
          <w:p w:rsidR="00B33EB0" w:rsidRDefault="00F42D15">
            <w:pPr>
              <w:pStyle w:val="TableParagraph"/>
              <w:tabs>
                <w:tab w:val="left" w:pos="1780"/>
                <w:tab w:val="left" w:pos="1957"/>
                <w:tab w:val="left" w:pos="2610"/>
                <w:tab w:val="left" w:pos="2984"/>
                <w:tab w:val="left" w:pos="369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ИОПК-3. Оценка тяжести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инфекционными заболеваниями. Разработка плана лечения</w:t>
            </w:r>
            <w:r>
              <w:rPr>
                <w:sz w:val="24"/>
              </w:rPr>
              <w:t xml:space="preserve"> пациентов с инфекционными заболеваниями в соответствии с действующими федеральными клиническими рекомендациями, порядками, стандартами оказания медицинской помощи. Назначение медикаментозной терапии и нутритивной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 пациентам с инфекционными заболе</w:t>
            </w:r>
            <w:r>
              <w:rPr>
                <w:sz w:val="24"/>
              </w:rPr>
              <w:t xml:space="preserve">ваниями с учетом диагноза и тяжести течения болезни. Назначение лечебного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инфекционными 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 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терапии </w:t>
            </w:r>
            <w:r>
              <w:rPr>
                <w:sz w:val="24"/>
              </w:rPr>
              <w:t>пациентам с инфекционными заболеваниями с учетом</w:t>
            </w:r>
            <w:r>
              <w:rPr>
                <w:sz w:val="24"/>
              </w:rPr>
              <w:t xml:space="preserve"> диагноза и тяжести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течения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болезни.</w:t>
            </w:r>
          </w:p>
          <w:p w:rsidR="00B33EB0" w:rsidRDefault="00F42D15">
            <w:pPr>
              <w:pStyle w:val="TableParagraph"/>
              <w:tabs>
                <w:tab w:val="left" w:pos="3680"/>
              </w:tabs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рекомендаций по </w:t>
            </w:r>
            <w:r>
              <w:rPr>
                <w:spacing w:val="-2"/>
                <w:sz w:val="24"/>
              </w:rPr>
              <w:t>медикаментозной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6073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058"/>
                <w:tab w:val="left" w:pos="2269"/>
                <w:tab w:val="left" w:pos="2456"/>
                <w:tab w:val="left" w:pos="2926"/>
                <w:tab w:val="left" w:pos="2980"/>
                <w:tab w:val="left" w:pos="3049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терапии, </w:t>
            </w:r>
            <w:r>
              <w:rPr>
                <w:sz w:val="24"/>
              </w:rPr>
              <w:t>назначенной врачами иных видов профессиональной деятельности. Оказание медицинской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неотложных состояниях </w:t>
            </w:r>
            <w:r>
              <w:rPr>
                <w:sz w:val="24"/>
              </w:rPr>
              <w:t xml:space="preserve">у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 xml:space="preserve">эффективности и безопасности </w:t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>медицинского назначения у взрослых пациентов и детей с инфекционными заболеваниями.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осложнений,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вызванных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лекарственных </w:t>
            </w:r>
            <w:r>
              <w:rPr>
                <w:sz w:val="24"/>
              </w:rPr>
              <w:t>препаратов.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(консультация)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контроль состояния у пациентов с инфекционными заболеваниями. Направление на госпитализацию пациентов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3EB0" w:rsidRDefault="00F42D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</w:tr>
      <w:tr w:rsidR="00B33EB0">
        <w:trPr>
          <w:trHeight w:val="8008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  <w:p w:rsidR="00B33EB0" w:rsidRDefault="00F42D15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А/03.8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1486"/>
                <w:tab w:val="left" w:pos="2061"/>
                <w:tab w:val="left" w:pos="2686"/>
                <w:tab w:val="left" w:pos="2816"/>
                <w:tab w:val="left" w:pos="293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контролировать эффективность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медицинской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реабилитации 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состояниях,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аби</w:t>
            </w:r>
            <w:r>
              <w:rPr>
                <w:sz w:val="24"/>
              </w:rPr>
              <w:t>литации инвалидов.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645"/>
                <w:tab w:val="left" w:pos="2341"/>
                <w:tab w:val="left" w:pos="2379"/>
                <w:tab w:val="left" w:pos="2978"/>
                <w:tab w:val="left" w:pos="3431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Стандарты первичной </w:t>
            </w:r>
            <w:r>
              <w:rPr>
                <w:spacing w:val="-2"/>
                <w:sz w:val="24"/>
              </w:rPr>
              <w:t>специализированной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 xml:space="preserve">санитарной помощи пациентам с инфекционными заболеваниями. Порядок оказания медицинской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 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(протоколы лечения) по вопросам оказания медицинской помощи пациентам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</w:t>
            </w:r>
            <w:r>
              <w:rPr>
                <w:spacing w:val="-2"/>
                <w:sz w:val="24"/>
              </w:rPr>
              <w:t xml:space="preserve">билитации </w:t>
            </w:r>
            <w:r>
              <w:rPr>
                <w:sz w:val="24"/>
              </w:rPr>
              <w:t xml:space="preserve">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Медицинские </w:t>
            </w:r>
            <w:r>
              <w:rPr>
                <w:sz w:val="24"/>
              </w:rPr>
              <w:t>показания и противопоказания к проведению реабилитационных мероприятий у пациентов с инфекционными заболеваниями и (или) их последствиями, в том числе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B33EB0" w:rsidRDefault="00F42D15">
            <w:pPr>
              <w:pStyle w:val="TableParagraph"/>
              <w:tabs>
                <w:tab w:val="left" w:pos="2677"/>
              </w:tabs>
              <w:spacing w:line="274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реабилитации и реабилитации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вследствие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106"/>
                <w:tab w:val="left" w:pos="2255"/>
                <w:tab w:val="left" w:pos="2396"/>
                <w:tab w:val="left" w:pos="2615"/>
                <w:tab w:val="left" w:pos="2667"/>
                <w:tab w:val="left" w:pos="2761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перенесенных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 </w:t>
            </w:r>
            <w:r>
              <w:rPr>
                <w:sz w:val="24"/>
              </w:rPr>
              <w:t xml:space="preserve">воздействия реабилитационных мероприятий на организм у 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показания для направления пациентов с инфекционными заболеваниями и (или) их последствиями к врачам-специалистам для назначения и проведения санаторно-курортного лечения,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 xml:space="preserve">программы реабилитации и </w:t>
            </w:r>
            <w:r>
              <w:rPr>
                <w:spacing w:val="-2"/>
                <w:sz w:val="24"/>
              </w:rPr>
              <w:t>реа</w:t>
            </w:r>
            <w:r>
              <w:rPr>
                <w:spacing w:val="-2"/>
                <w:sz w:val="24"/>
              </w:rPr>
              <w:t>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 xml:space="preserve">Медицинские показания для направления пациентов, имеющих стойкое нарушение функций </w:t>
            </w: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обусловленное </w:t>
            </w:r>
            <w:r>
              <w:rPr>
                <w:sz w:val="24"/>
              </w:rPr>
              <w:t>инфекционными заболеваниями и (или) их последствиями на медико-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экспертизу, </w:t>
            </w:r>
            <w:r>
              <w:rPr>
                <w:sz w:val="24"/>
              </w:rPr>
              <w:t>требования к оформлению медицинс</w:t>
            </w:r>
            <w:r>
              <w:rPr>
                <w:sz w:val="24"/>
              </w:rPr>
              <w:t>кой документации.</w:t>
            </w:r>
          </w:p>
          <w:p w:rsidR="00B33EB0" w:rsidRDefault="00F42D15">
            <w:pPr>
              <w:pStyle w:val="TableParagraph"/>
              <w:tabs>
                <w:tab w:val="left" w:pos="1478"/>
                <w:tab w:val="left" w:pos="2442"/>
                <w:tab w:val="left" w:pos="264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Определять медицинские показания для проведения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реабилитации пациентам с инфекционными заболеваниями и (или) их последствиями, в 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B33EB0" w:rsidRDefault="00F42D15">
            <w:pPr>
              <w:pStyle w:val="TableParagraph"/>
              <w:tabs>
                <w:tab w:val="left" w:pos="2647"/>
                <w:tab w:val="left" w:pos="2701"/>
                <w:tab w:val="left" w:pos="2912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реабилитации или реабилит</w:t>
            </w:r>
            <w:r>
              <w:rPr>
                <w:sz w:val="24"/>
              </w:rPr>
              <w:t xml:space="preserve">ации инвалидов,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порядками </w:t>
            </w:r>
            <w:r>
              <w:rPr>
                <w:sz w:val="24"/>
              </w:rPr>
              <w:t>оказания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оказания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B33EB0" w:rsidRDefault="00F42D15">
            <w:pPr>
              <w:pStyle w:val="TableParagraph"/>
              <w:tabs>
                <w:tab w:val="left" w:pos="2106"/>
                <w:tab w:val="left" w:pos="2317"/>
                <w:tab w:val="left" w:pos="3325"/>
                <w:tab w:val="left" w:pos="3559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 xml:space="preserve">реабилитационных мероприятий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программы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реабилитации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или</w:t>
            </w:r>
          </w:p>
          <w:p w:rsidR="00B33EB0" w:rsidRDefault="00F42D15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инвалидов,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33EB0" w:rsidRDefault="00B33EB0">
      <w:pPr>
        <w:pStyle w:val="TableParagraph"/>
        <w:spacing w:line="265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327"/>
                <w:tab w:val="left" w:pos="2476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действующими порядка</w:t>
            </w:r>
            <w:r>
              <w:rPr>
                <w:sz w:val="24"/>
              </w:rPr>
              <w:t xml:space="preserve">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 xml:space="preserve">рекомендациями (протоколами лечения) по вопросам оказания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B33EB0" w:rsidRDefault="00F42D15">
            <w:pPr>
              <w:pStyle w:val="TableParagraph"/>
              <w:tabs>
                <w:tab w:val="left" w:pos="1876"/>
                <w:tab w:val="left" w:pos="2106"/>
                <w:tab w:val="left" w:pos="2317"/>
                <w:tab w:val="left" w:pos="2379"/>
                <w:tab w:val="left" w:pos="2442"/>
                <w:tab w:val="left" w:pos="2647"/>
                <w:tab w:val="left" w:pos="2701"/>
                <w:tab w:val="left" w:pos="3559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последствиями, в том числе,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 xml:space="preserve">программы реабилитации или реабилитации инвалидов,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</w:t>
            </w:r>
            <w:r>
              <w:rPr>
                <w:sz w:val="24"/>
              </w:rPr>
              <w:t xml:space="preserve">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показания для направления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для назначения и пров</w:t>
            </w:r>
            <w:r>
              <w:rPr>
                <w:sz w:val="24"/>
              </w:rPr>
              <w:t xml:space="preserve">едения мероприятий по медицинской реабилитации и санаторно-курортного лечения, в том числе при реализации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реабилитации или реабилитации инвалидов,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порядками </w:t>
            </w:r>
            <w:r>
              <w:rPr>
                <w:sz w:val="24"/>
              </w:rPr>
              <w:t>оказания медицинской помощи,</w:t>
            </w:r>
            <w:r>
              <w:rPr>
                <w:sz w:val="24"/>
              </w:rPr>
              <w:t xml:space="preserve">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оказания медицинской помощи, с учетом стандартов медицинской помощи. Оценивать эффективность и безопасность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реабилитации пациентов с инфекционными заболеваниями и/ил</w:t>
            </w:r>
            <w:r>
              <w:rPr>
                <w:sz w:val="24"/>
              </w:rPr>
              <w:t>и их последствиями, в том числе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B33EB0" w:rsidRDefault="00F42D15">
            <w:pPr>
              <w:pStyle w:val="TableParagraph"/>
              <w:spacing w:line="274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реабилитации или реабилитации </w:t>
            </w:r>
            <w:r>
              <w:rPr>
                <w:spacing w:val="-2"/>
                <w:sz w:val="24"/>
              </w:rPr>
              <w:t>инвалидов.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327"/>
                <w:tab w:val="left" w:pos="244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Составление плана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реабилитации пациентов с инфекционными заболеваниями и (или) их последствиями в соот</w:t>
            </w:r>
            <w:r>
              <w:rPr>
                <w:sz w:val="24"/>
              </w:rPr>
              <w:t xml:space="preserve">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 xml:space="preserve">рекомендациями (протоколами лечения) по вопросам оказания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B33EB0" w:rsidRDefault="00F42D15">
            <w:pPr>
              <w:pStyle w:val="TableParagraph"/>
              <w:tabs>
                <w:tab w:val="left" w:pos="2106"/>
                <w:tab w:val="left" w:pos="2379"/>
                <w:tab w:val="left" w:pos="2442"/>
                <w:tab w:val="left" w:pos="2667"/>
                <w:tab w:val="left" w:pos="2778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заболеваниями и (или) их последствиями, в том числе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 xml:space="preserve">программы реабилитации и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>Направление пациентов с инфекционными заболеваниями и (или) их последствиями к врачам-</w:t>
            </w:r>
            <w:r>
              <w:rPr>
                <w:spacing w:val="-2"/>
                <w:sz w:val="24"/>
              </w:rPr>
              <w:t>специалистам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(терапевт, </w:t>
            </w:r>
            <w:r>
              <w:rPr>
                <w:sz w:val="24"/>
              </w:rPr>
              <w:t>физиотерапевт, психолог, невролог и т.д.)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3EB0" w:rsidRDefault="00F42D15">
            <w:pPr>
              <w:pStyle w:val="TableParagraph"/>
              <w:tabs>
                <w:tab w:val="left" w:pos="2327"/>
                <w:tab w:val="left" w:pos="2379"/>
                <w:tab w:val="left" w:pos="2686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курортного лечения, в том числе при реализации индивидуальной про- граммы реабилитации или реабилитации инвалидов, в соо</w:t>
            </w:r>
            <w:r>
              <w:rPr>
                <w:sz w:val="24"/>
              </w:rPr>
              <w:t xml:space="preserve">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 xml:space="preserve">рекомендациями (протоколами лечения) по вопросам оказания медицинской помощи, с учетом стандартов медицинской помощи. Оценка эффективности и безопасности мероприятий по </w:t>
            </w:r>
            <w:r>
              <w:rPr>
                <w:spacing w:val="-2"/>
                <w:sz w:val="24"/>
              </w:rPr>
              <w:t>медицинско</w:t>
            </w:r>
            <w:r>
              <w:rPr>
                <w:spacing w:val="-2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>пациентов с инфекционными заболеваниями и (или) их последствиями в соответствии с действующими по- рядками оказания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оказания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медицинской</w:t>
            </w:r>
          </w:p>
          <w:p w:rsidR="00B33EB0" w:rsidRDefault="00F42D1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</w:tbl>
    <w:p w:rsidR="00B33EB0" w:rsidRDefault="00B33EB0">
      <w:pPr>
        <w:pStyle w:val="TableParagraph"/>
        <w:spacing w:line="266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277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</w:tr>
      <w:tr w:rsidR="00B33EB0">
        <w:trPr>
          <w:trHeight w:val="271"/>
        </w:trPr>
        <w:tc>
          <w:tcPr>
            <w:tcW w:w="2492" w:type="dxa"/>
            <w:tcBorders>
              <w:bottom w:val="nil"/>
            </w:tcBorders>
          </w:tcPr>
          <w:p w:rsidR="00B33EB0" w:rsidRDefault="00F42D1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74" w:type="dxa"/>
            <w:tcBorders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96"/>
                <w:tab w:val="left" w:pos="2949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bottom w:val="nil"/>
            </w:tcBorders>
          </w:tcPr>
          <w:p w:rsidR="00B33EB0" w:rsidRDefault="00F42D1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ИОПК-1.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0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представляющих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экспертизу.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19"/>
                <w:tab w:val="left" w:pos="2038"/>
                <w:tab w:val="left" w:pos="36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отказа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А/04.8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493"/>
                <w:tab w:val="left" w:pos="1491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выдаче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аннулирования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904"/>
                <w:tab w:val="left" w:pos="272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временное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проживание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гражданства,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35"/>
                <w:tab w:val="left" w:pos="2297"/>
                <w:tab w:val="left" w:pos="34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жительство,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патента,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96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903"/>
                <w:tab w:val="left" w:pos="2369"/>
                <w:tab w:val="left" w:pos="34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отсутствия,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медицинского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712"/>
                <w:tab w:val="left" w:pos="2230"/>
                <w:tab w:val="left" w:pos="34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(об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72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указанных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35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освидетельствования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968"/>
                <w:tab w:val="left" w:pos="305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ВИЧ-</w:t>
            </w:r>
            <w:r>
              <w:rPr>
                <w:spacing w:val="-2"/>
                <w:sz w:val="24"/>
              </w:rPr>
              <w:t>инфекции.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выдачи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листков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нетрудоспособности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266"/>
                <w:tab w:val="left" w:pos="27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4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освидетельствований.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966"/>
                <w:tab w:val="left" w:pos="34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8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снижение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2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обусловленное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891"/>
                <w:tab w:val="left" w:pos="2504"/>
                <w:tab w:val="left" w:pos="29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состояниями,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11"/>
                <w:tab w:val="left" w:pos="3055"/>
                <w:tab w:val="left" w:pos="34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49"/>
                <w:tab w:val="left" w:pos="2558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64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009"/>
                <w:tab w:val="left" w:pos="26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абилитации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894"/>
                <w:tab w:val="left" w:pos="36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4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9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39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поступлении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681"/>
                <w:tab w:val="left" w:pos="1786"/>
                <w:tab w:val="left" w:pos="225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периодических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84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осмотров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56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(обследований)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180"/>
                <w:tab w:val="left" w:pos="1559"/>
                <w:tab w:val="left" w:pos="2868"/>
                <w:tab w:val="left" w:pos="327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вредными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11"/>
                <w:tab w:val="left" w:pos="31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2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0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представляющих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19"/>
                <w:tab w:val="left" w:pos="2038"/>
                <w:tab w:val="left" w:pos="36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отказа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493"/>
                <w:tab w:val="left" w:pos="1491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выдаче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аннулирования</w:t>
            </w:r>
          </w:p>
        </w:tc>
      </w:tr>
      <w:tr w:rsidR="00B33EB0">
        <w:trPr>
          <w:trHeight w:val="279"/>
        </w:trPr>
        <w:tc>
          <w:tcPr>
            <w:tcW w:w="2492" w:type="dxa"/>
            <w:tcBorders>
              <w:top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B33EB0" w:rsidRDefault="00F42D15">
            <w:pPr>
              <w:pStyle w:val="TableParagraph"/>
              <w:tabs>
                <w:tab w:val="left" w:pos="1904"/>
                <w:tab w:val="left" w:pos="2725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временное</w:t>
            </w:r>
          </w:p>
        </w:tc>
      </w:tr>
    </w:tbl>
    <w:p w:rsidR="00B33EB0" w:rsidRDefault="00B33EB0">
      <w:pPr>
        <w:pStyle w:val="TableParagraph"/>
        <w:spacing w:line="260" w:lineRule="exact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47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проживание иностранных граждан</w:t>
            </w:r>
            <w:r>
              <w:rPr>
                <w:sz w:val="24"/>
              </w:rPr>
              <w:t xml:space="preserve"> и лиц без гражданства, или вида на жительство, или патента, или 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Федерации. Порядок медицинского освидетельствования иностранных граждан и лиц без гражданства на предмет наличия или отсутствия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 xml:space="preserve">дставляющих опасность для </w:t>
            </w:r>
            <w:r>
              <w:rPr>
                <w:spacing w:val="-2"/>
                <w:sz w:val="24"/>
              </w:rPr>
              <w:t>окружающих.</w:t>
            </w:r>
          </w:p>
          <w:p w:rsidR="00B33EB0" w:rsidRDefault="00F42D15">
            <w:pPr>
              <w:pStyle w:val="TableParagraph"/>
              <w:tabs>
                <w:tab w:val="left" w:pos="1516"/>
                <w:tab w:val="left" w:pos="1871"/>
                <w:tab w:val="left" w:pos="2255"/>
                <w:tab w:val="left" w:pos="2351"/>
                <w:tab w:val="left" w:pos="2393"/>
                <w:tab w:val="left" w:pos="2470"/>
                <w:tab w:val="left" w:pos="2562"/>
                <w:tab w:val="left" w:pos="2789"/>
                <w:tab w:val="left" w:pos="3272"/>
                <w:tab w:val="left" w:pos="3324"/>
                <w:tab w:val="left" w:pos="369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Определять медицинские показания для направления пациентов, имеющих стойкое </w:t>
            </w:r>
            <w:r>
              <w:rPr>
                <w:spacing w:val="-2"/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трудоспособности, </w:t>
            </w:r>
            <w:r>
              <w:rPr>
                <w:sz w:val="24"/>
              </w:rPr>
              <w:t xml:space="preserve">обусловленное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z w:val="24"/>
              </w:rPr>
              <w:t>состояниями, для прохождения медико-социальной эксп</w:t>
            </w:r>
            <w:r>
              <w:rPr>
                <w:sz w:val="24"/>
              </w:rPr>
              <w:t xml:space="preserve">ертизы. Определять признаки временной нетрудоспособности и признаки </w:t>
            </w:r>
            <w:r>
              <w:rPr>
                <w:spacing w:val="-2"/>
                <w:sz w:val="24"/>
              </w:rPr>
              <w:t>стойкого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снижения </w:t>
            </w:r>
            <w:r>
              <w:rPr>
                <w:sz w:val="24"/>
              </w:rPr>
              <w:t xml:space="preserve">трудоспособности, обусловленных инфекционными заболеваниями и (или) состояниями. Выносить медицинские заключения 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освидетельствовани</w:t>
            </w:r>
            <w:r>
              <w:rPr>
                <w:sz w:val="24"/>
              </w:rPr>
              <w:t xml:space="preserve">я, медицинских осмотров, в том числе предварительных и периодических, по вопросам наличия или </w:t>
            </w:r>
            <w:r>
              <w:rPr>
                <w:spacing w:val="-2"/>
                <w:sz w:val="24"/>
              </w:rPr>
              <w:t>отсутствия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Выносить </w:t>
            </w:r>
            <w:r>
              <w:rPr>
                <w:sz w:val="24"/>
              </w:rPr>
              <w:t xml:space="preserve">медицинские заключения 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освидетельствования о 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осв</w:t>
            </w:r>
            <w:r>
              <w:rPr>
                <w:spacing w:val="-2"/>
                <w:sz w:val="24"/>
              </w:rPr>
              <w:t>идетельствуемого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>представляющих опасность для окружающих и являющихся основанием для отказа в выдаче либо аннулирования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временное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проживание </w:t>
            </w:r>
            <w:r>
              <w:rPr>
                <w:sz w:val="24"/>
              </w:rPr>
              <w:t xml:space="preserve">иностранных граждан и лиц без гражданства, или вида </w:t>
            </w:r>
            <w:r>
              <w:rPr>
                <w:sz w:val="24"/>
              </w:rPr>
              <w:t>на жительство, или патента, или 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медицинские заключения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результатам</w:t>
            </w:r>
          </w:p>
          <w:p w:rsidR="00B33EB0" w:rsidRDefault="00F42D1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освидетельствования</w:t>
            </w:r>
          </w:p>
        </w:tc>
      </w:tr>
    </w:tbl>
    <w:p w:rsidR="00B33EB0" w:rsidRDefault="00B33EB0">
      <w:pPr>
        <w:pStyle w:val="TableParagraph"/>
        <w:spacing w:line="266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9664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 наличии или отсутствии ВИЧ у освидетельствуемого лица.</w:t>
            </w:r>
          </w:p>
          <w:p w:rsidR="00B33EB0" w:rsidRDefault="00F42D15">
            <w:pPr>
              <w:pStyle w:val="TableParagraph"/>
              <w:tabs>
                <w:tab w:val="left" w:pos="2082"/>
                <w:tab w:val="left" w:pos="2442"/>
                <w:tab w:val="left" w:pos="2473"/>
                <w:tab w:val="left" w:pos="2677"/>
                <w:tab w:val="left" w:pos="356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ИОПК-3. Работа по проведению медицинских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числе предварительных и периодических. Проведение экспертизы временной нетрудоспособности пациентов с инфекционными заболеваниями и (или) состояниями и работа в составе врачебной комиссии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организации, </w:t>
            </w:r>
            <w:r>
              <w:rPr>
                <w:spacing w:val="-2"/>
                <w:sz w:val="24"/>
              </w:rPr>
              <w:t>осуществляющей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экспертизу </w:t>
            </w:r>
            <w:r>
              <w:rPr>
                <w:sz w:val="24"/>
              </w:rPr>
              <w:t xml:space="preserve">временной нетрудоспособности.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документации для осуществления медико-социальной экспертизы в федеральных государственных учреждениях медико-социальной </w:t>
            </w:r>
            <w:r>
              <w:rPr>
                <w:spacing w:val="-2"/>
                <w:sz w:val="24"/>
              </w:rPr>
              <w:t>экспертизы.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пациентов, </w:t>
            </w:r>
            <w:r>
              <w:rPr>
                <w:sz w:val="24"/>
              </w:rPr>
              <w:t>имеющих стойкое нарушение функций органов и систем организма человека, для прохождения медико-социальной экспертизы. Проведение работы по выполнению отдельных видов медицинских освидетельствований иностранных граждан и лиц без гражданства на предмет наличи</w:t>
            </w:r>
            <w:r>
              <w:rPr>
                <w:sz w:val="24"/>
              </w:rPr>
              <w:t xml:space="preserve">я или отсутствия инфекционных заболеваний, представляющих опасность для окружающих.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медицинскому</w:t>
            </w:r>
          </w:p>
          <w:p w:rsidR="00B33EB0" w:rsidRDefault="00F42D15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освидетельствованию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</w:t>
            </w:r>
            <w:r>
              <w:rPr>
                <w:spacing w:val="-4"/>
                <w:sz w:val="24"/>
              </w:rPr>
              <w:t>ВИЧ.</w:t>
            </w:r>
          </w:p>
        </w:tc>
      </w:tr>
      <w:tr w:rsidR="00B33EB0">
        <w:trPr>
          <w:trHeight w:val="4417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8</w:t>
            </w:r>
          </w:p>
          <w:p w:rsidR="00B33EB0" w:rsidRDefault="00F42D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А/05.8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tabs>
                <w:tab w:val="left" w:pos="1486"/>
                <w:tab w:val="left" w:pos="2816"/>
                <w:tab w:val="left" w:pos="293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контролировать эффективность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33EB0" w:rsidRDefault="00F42D15">
            <w:pPr>
              <w:pStyle w:val="TableParagraph"/>
              <w:tabs>
                <w:tab w:val="left" w:pos="2038"/>
                <w:tab w:val="left" w:pos="293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 xml:space="preserve">гигиеническому </w:t>
            </w:r>
            <w:r>
              <w:rPr>
                <w:sz w:val="24"/>
              </w:rPr>
              <w:t>просвещению населения.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341"/>
                <w:tab w:val="left" w:pos="2393"/>
                <w:tab w:val="left" w:pos="2557"/>
                <w:tab w:val="left" w:pos="2888"/>
                <w:tab w:val="left" w:pos="2955"/>
                <w:tab w:val="left" w:pos="3272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Нормативные правовые акты и иные документы, </w:t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порядки </w:t>
            </w:r>
            <w:r>
              <w:rPr>
                <w:sz w:val="24"/>
              </w:rPr>
              <w:t>проведения диспансеризации 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наблюдения </w:t>
            </w:r>
            <w:r>
              <w:rPr>
                <w:sz w:val="24"/>
              </w:rPr>
              <w:t xml:space="preserve">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z w:val="24"/>
              </w:rPr>
              <w:t xml:space="preserve">состояниями. Порядки оказания медицинской помощи по профилю </w:t>
            </w:r>
            <w:r>
              <w:rPr>
                <w:spacing w:val="-2"/>
                <w:sz w:val="24"/>
              </w:rPr>
              <w:t>"инфекционные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болезни" 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(протоколы лечения) по вопросам оказания помощи инфекционным паци</w:t>
            </w:r>
            <w:r>
              <w:rPr>
                <w:sz w:val="24"/>
              </w:rPr>
              <w:t>ентам,</w:t>
            </w:r>
            <w:r>
              <w:rPr>
                <w:spacing w:val="4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стандарты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оказания</w:t>
            </w:r>
          </w:p>
          <w:p w:rsidR="00B33EB0" w:rsidRDefault="00F42D15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медицинской помощи пациентам при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заболеваниях,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288"/>
                <w:tab w:val="left" w:pos="2331"/>
                <w:tab w:val="left" w:pos="2463"/>
                <w:tab w:val="left" w:pos="2701"/>
                <w:tab w:val="left" w:pos="2770"/>
                <w:tab w:val="left" w:pos="2820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санитарные нормы и правила.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диспансерного </w:t>
            </w:r>
            <w:r>
              <w:rPr>
                <w:sz w:val="24"/>
              </w:rPr>
              <w:t>наблюдения за пациентами с инфекционными заболеваниями и (или) состояниями. Медицинские</w:t>
            </w:r>
            <w:r>
              <w:rPr>
                <w:sz w:val="24"/>
              </w:rPr>
              <w:t xml:space="preserve"> показания и медицинские противопоказания к применению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профилактики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состояний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порядками </w:t>
            </w:r>
            <w:r>
              <w:rPr>
                <w:sz w:val="24"/>
              </w:rPr>
              <w:t>оказания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 о</w:t>
            </w:r>
            <w:r>
              <w:rPr>
                <w:sz w:val="24"/>
              </w:rPr>
              <w:t xml:space="preserve">казания медицинской помощи при инфекционных заболевания, с учетом стандартов медицинской помощи Принципы и особенности оздоровительных мероприятий среди пациентов с хроническими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 xml:space="preserve">принципы профилактического </w:t>
            </w:r>
            <w:r>
              <w:rPr>
                <w:spacing w:val="-2"/>
                <w:sz w:val="24"/>
              </w:rPr>
              <w:t>осмотра.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 специфической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Основы вакцинопрофилактики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</w:t>
            </w:r>
          </w:p>
          <w:p w:rsidR="00B33EB0" w:rsidRDefault="00F42D15">
            <w:pPr>
              <w:pStyle w:val="TableParagraph"/>
              <w:tabs>
                <w:tab w:val="left" w:pos="1867"/>
                <w:tab w:val="left" w:pos="2192"/>
                <w:tab w:val="left" w:pos="2678"/>
                <w:tab w:val="left" w:pos="2773"/>
                <w:tab w:val="left" w:pos="3560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календарь </w:t>
            </w:r>
            <w:r>
              <w:rPr>
                <w:sz w:val="24"/>
              </w:rPr>
              <w:t xml:space="preserve">профилактических прививок и </w:t>
            </w:r>
            <w:r>
              <w:rPr>
                <w:spacing w:val="-2"/>
                <w:sz w:val="24"/>
              </w:rPr>
              <w:t>календарь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прививок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эпидемиологическим показаниям. Медицинские показания и</w:t>
            </w:r>
            <w:r>
              <w:rPr>
                <w:sz w:val="24"/>
              </w:rPr>
              <w:t xml:space="preserve"> медицинские противопоказания к санаторно-курортному лечению.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 образа жизни, 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формирования. Формы и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просветительной работы среди населения и медицинского </w:t>
            </w:r>
            <w:r>
              <w:rPr>
                <w:spacing w:val="-2"/>
                <w:sz w:val="24"/>
              </w:rPr>
              <w:t>персонала.</w:t>
            </w:r>
          </w:p>
          <w:p w:rsidR="00B33EB0" w:rsidRDefault="00F42D15">
            <w:pPr>
              <w:pStyle w:val="TableParagraph"/>
              <w:tabs>
                <w:tab w:val="left" w:pos="235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ИОПК-2. Проводить санитарно-</w:t>
            </w:r>
            <w:r>
              <w:rPr>
                <w:sz w:val="24"/>
              </w:rPr>
              <w:t xml:space="preserve">просветительную работу по формированию здорового 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профилактике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 состояний. Организовывать и проводить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мероприятия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:rsidR="00B33EB0" w:rsidRDefault="00F42D15">
            <w:pPr>
              <w:pStyle w:val="TableParagraph"/>
              <w:tabs>
                <w:tab w:val="left" w:pos="2255"/>
              </w:tabs>
              <w:spacing w:line="274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профилактике и раннему </w:t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190"/>
                <w:tab w:val="left" w:pos="2226"/>
                <w:tab w:val="left" w:pos="2293"/>
                <w:tab w:val="left" w:pos="2355"/>
                <w:tab w:val="left" w:pos="2472"/>
                <w:tab w:val="left" w:pos="2820"/>
                <w:tab w:val="left" w:pos="3128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заболеваний и (или) состояний. Организовывать мероприятия по </w:t>
            </w:r>
            <w:r>
              <w:rPr>
                <w:spacing w:val="-2"/>
                <w:sz w:val="24"/>
              </w:rPr>
              <w:t>специфической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болезней. </w:t>
            </w:r>
            <w:r>
              <w:rPr>
                <w:sz w:val="24"/>
              </w:rPr>
              <w:t xml:space="preserve">Планировать мероприятия для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заболеваний. Организовывать и проводить противоэпидемические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возникновения очага инфекции, 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карантинные </w:t>
            </w:r>
            <w:r>
              <w:rPr>
                <w:sz w:val="24"/>
              </w:rPr>
              <w:t xml:space="preserve">мероприятия при выявлении особо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(карантинных)</w:t>
            </w:r>
          </w:p>
          <w:p w:rsidR="00B33EB0" w:rsidRDefault="00F42D15">
            <w:pPr>
              <w:pStyle w:val="TableParagraph"/>
              <w:tabs>
                <w:tab w:val="left" w:pos="1784"/>
                <w:tab w:val="left" w:pos="1909"/>
                <w:tab w:val="left" w:pos="2111"/>
                <w:tab w:val="left" w:pos="2308"/>
                <w:tab w:val="left" w:pos="2365"/>
                <w:tab w:val="left" w:pos="2399"/>
                <w:tab w:val="left" w:pos="2470"/>
                <w:tab w:val="left" w:pos="2667"/>
                <w:tab w:val="left" w:pos="2725"/>
                <w:tab w:val="left" w:pos="2797"/>
                <w:tab w:val="left" w:pos="3099"/>
                <w:tab w:val="left" w:pos="3699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Разрабатывать и выполнять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болезнями. </w:t>
            </w:r>
            <w:r>
              <w:rPr>
                <w:sz w:val="24"/>
              </w:rPr>
              <w:t xml:space="preserve">Организовывать работы по </w:t>
            </w:r>
            <w:r>
              <w:rPr>
                <w:spacing w:val="-2"/>
                <w:sz w:val="24"/>
              </w:rPr>
              <w:t>профил</w:t>
            </w:r>
            <w:r>
              <w:rPr>
                <w:spacing w:val="-2"/>
                <w:sz w:val="24"/>
              </w:rPr>
              <w:t>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инфекций, связанных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оказанием </w:t>
            </w:r>
            <w:r>
              <w:rPr>
                <w:sz w:val="24"/>
              </w:rPr>
              <w:t>медицинской помощи. Проводить разъяснительную работу с контактными лицами пациентов с инфекционными заболеваниями и (или) состояниями. Осуществлять профилактические осмотры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 выявления инфекционн</w:t>
            </w:r>
            <w:r>
              <w:rPr>
                <w:sz w:val="24"/>
              </w:rPr>
              <w:t xml:space="preserve">ых заболеваний и (или) состояний.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диспансерное </w:t>
            </w:r>
            <w:r>
              <w:rPr>
                <w:sz w:val="24"/>
              </w:rPr>
              <w:t>наблюдение за пациентами при инфекционных заболеваниях и (или) состояниях. Производить санитарно-просветительную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по формированию элементов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жизни. </w:t>
            </w:r>
            <w:r>
              <w:rPr>
                <w:sz w:val="24"/>
              </w:rPr>
              <w:t>Оформлять и направля</w:t>
            </w:r>
            <w:r>
              <w:rPr>
                <w:sz w:val="24"/>
              </w:rPr>
              <w:t xml:space="preserve">ть экстренное извещение при выявлении инфекционного или профессионального заболевания, </w:t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внеочередные </w:t>
            </w:r>
            <w:r>
              <w:rPr>
                <w:sz w:val="24"/>
              </w:rPr>
              <w:t xml:space="preserve">донесения о возникновении </w:t>
            </w:r>
            <w:r>
              <w:rPr>
                <w:spacing w:val="-2"/>
                <w:sz w:val="24"/>
              </w:rPr>
              <w:t>чрезвычайной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ситуации. </w:t>
            </w:r>
            <w:r>
              <w:rPr>
                <w:sz w:val="24"/>
              </w:rPr>
              <w:t xml:space="preserve">Разрабатывать и реализовывать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здорового образа жизни, в</w:t>
            </w:r>
            <w:r>
              <w:rPr>
                <w:sz w:val="24"/>
              </w:rPr>
              <w:t xml:space="preserve"> том числе программы снижения потребления алкоголя и табака, предупреждения и борьбы с немедицинским потреблением наркотических</w:t>
            </w:r>
            <w:r>
              <w:rPr>
                <w:spacing w:val="58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средств,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</w:tr>
    </w:tbl>
    <w:p w:rsidR="00B33EB0" w:rsidRDefault="00B33EB0">
      <w:pPr>
        <w:pStyle w:val="TableParagraph"/>
        <w:spacing w:line="266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185"/>
                <w:tab w:val="left" w:pos="1685"/>
                <w:tab w:val="left" w:pos="2235"/>
                <w:tab w:val="left" w:pos="2293"/>
                <w:tab w:val="left" w:pos="2327"/>
                <w:tab w:val="left" w:pos="2462"/>
                <w:tab w:val="left" w:pos="2606"/>
                <w:tab w:val="left" w:pos="3128"/>
                <w:tab w:val="left" w:pos="3681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>профилактических мероприятий с</w:t>
            </w:r>
            <w:r>
              <w:rPr>
                <w:sz w:val="24"/>
              </w:rPr>
              <w:t xml:space="preserve"> учетом факторов риска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помощи, санитарно-эпидемиологическими правилами,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стандартов медицинс</w:t>
            </w:r>
            <w:r>
              <w:rPr>
                <w:sz w:val="24"/>
              </w:rPr>
              <w:t xml:space="preserve">кой </w:t>
            </w:r>
            <w:r>
              <w:rPr>
                <w:spacing w:val="-2"/>
                <w:sz w:val="24"/>
              </w:rPr>
              <w:t>помощи.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проведение противоэпидемических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 xml:space="preserve">возникновения очага инфекции, 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карантинных </w:t>
            </w:r>
            <w:r>
              <w:rPr>
                <w:sz w:val="24"/>
              </w:rPr>
              <w:t xml:space="preserve">мероприятий при выявлении особо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(карантинных)</w:t>
            </w:r>
          </w:p>
          <w:p w:rsidR="00B33EB0" w:rsidRDefault="00F42D15">
            <w:pPr>
              <w:pStyle w:val="TableParagraph"/>
              <w:tabs>
                <w:tab w:val="left" w:pos="247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</w:t>
            </w:r>
          </w:p>
          <w:p w:rsidR="00B33EB0" w:rsidRDefault="00F42D15">
            <w:pPr>
              <w:pStyle w:val="TableParagraph"/>
              <w:tabs>
                <w:tab w:val="left" w:pos="1933"/>
                <w:tab w:val="left" w:pos="2438"/>
                <w:tab w:val="left" w:pos="2557"/>
                <w:tab w:val="left" w:pos="2807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показаний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введению </w:t>
            </w:r>
            <w:r>
              <w:rPr>
                <w:sz w:val="24"/>
              </w:rPr>
              <w:t xml:space="preserve">ограничительных мероприятий (карантина). Заполнение 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экстренного</w:t>
            </w:r>
          </w:p>
          <w:p w:rsidR="00B33EB0" w:rsidRDefault="00F42D15">
            <w:pPr>
              <w:pStyle w:val="TableParagraph"/>
              <w:tabs>
                <w:tab w:val="left" w:pos="2106"/>
                <w:tab w:val="left" w:pos="2451"/>
                <w:tab w:val="left" w:pos="3128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извещения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 xml:space="preserve">инфекционного, паразитарного, профессионального и другого </w:t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носительства</w:t>
            </w:r>
          </w:p>
          <w:p w:rsidR="00B33EB0" w:rsidRDefault="00F42D15">
            <w:pPr>
              <w:pStyle w:val="TableParagraph"/>
              <w:tabs>
                <w:tab w:val="left" w:pos="1311"/>
                <w:tab w:val="left" w:pos="1611"/>
                <w:tab w:val="left" w:pos="2010"/>
                <w:tab w:val="left" w:pos="2250"/>
                <w:tab w:val="left" w:pos="2346"/>
                <w:tab w:val="left" w:pos="2456"/>
                <w:tab w:val="left" w:pos="2586"/>
                <w:tab w:val="left" w:pos="2912"/>
                <w:tab w:val="left" w:pos="307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возбудителей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болезней,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</w:t>
            </w:r>
            <w:r>
              <w:rPr>
                <w:spacing w:val="-2"/>
                <w:sz w:val="24"/>
              </w:rPr>
              <w:t>авления, неблагоприятной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>связанной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иммунизацией,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укуса, </w:t>
            </w:r>
            <w:r>
              <w:rPr>
                <w:spacing w:val="-2"/>
                <w:sz w:val="24"/>
              </w:rPr>
              <w:t>ослюнения,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оцарапывания животными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территориальные </w:t>
            </w:r>
            <w:r>
              <w:rPr>
                <w:spacing w:val="-2"/>
                <w:sz w:val="24"/>
              </w:rPr>
              <w:t>органы,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осуществляющие федеральный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 санитарно-эпидемиологический надзор.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медицинских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</w:p>
          <w:p w:rsidR="00B33EB0" w:rsidRDefault="00F42D15">
            <w:pPr>
              <w:pStyle w:val="TableParagraph"/>
              <w:tabs>
                <w:tab w:val="left" w:pos="1765"/>
                <w:tab w:val="left" w:pos="2389"/>
                <w:tab w:val="left" w:pos="2583"/>
                <w:tab w:val="left" w:pos="2855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помощь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профилю </w:t>
            </w:r>
            <w:r>
              <w:rPr>
                <w:sz w:val="24"/>
              </w:rPr>
              <w:t>"инфекционные болезни", в условиях чрезвычайной ситуации. 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борьбы с инфекционными </w:t>
            </w:r>
            <w:r>
              <w:rPr>
                <w:spacing w:val="-2"/>
                <w:sz w:val="24"/>
              </w:rPr>
              <w:t>болезнями.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диспансерного наблюдения за </w:t>
            </w:r>
            <w:r>
              <w:rPr>
                <w:spacing w:val="-2"/>
                <w:sz w:val="24"/>
              </w:rPr>
              <w:t>пациентами,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перенесшими</w:t>
            </w:r>
          </w:p>
          <w:p w:rsidR="00B33EB0" w:rsidRDefault="00F42D15">
            <w:pPr>
              <w:pStyle w:val="TableParagraph"/>
              <w:tabs>
                <w:tab w:val="left" w:pos="248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</w:t>
            </w:r>
            <w:r>
              <w:rPr>
                <w:spacing w:val="-2"/>
                <w:sz w:val="24"/>
              </w:rPr>
              <w:t>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заболевания,</w:t>
            </w:r>
          </w:p>
          <w:p w:rsidR="00B33EB0" w:rsidRDefault="00F42D15">
            <w:pPr>
              <w:pStyle w:val="TableParagraph"/>
              <w:spacing w:line="274" w:lineRule="exac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длительно и часто болеющими, и пациентами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хроническими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8007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072"/>
                <w:tab w:val="left" w:pos="2393"/>
                <w:tab w:val="left" w:pos="3272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инфекционными заболеваниями.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разъяснительной </w:t>
            </w:r>
            <w:r>
              <w:rPr>
                <w:sz w:val="24"/>
              </w:rPr>
              <w:t xml:space="preserve">работы с контактными лицами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  <w:p w:rsidR="00B33EB0" w:rsidRDefault="00F42D15">
            <w:pPr>
              <w:pStyle w:val="TableParagraph"/>
              <w:tabs>
                <w:tab w:val="left" w:pos="1784"/>
                <w:tab w:val="left" w:pos="2255"/>
                <w:tab w:val="left" w:pos="2602"/>
                <w:tab w:val="left" w:pos="2912"/>
                <w:tab w:val="left" w:pos="3099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 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 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Формирование </w:t>
            </w:r>
            <w:r>
              <w:rPr>
                <w:sz w:val="24"/>
              </w:rPr>
              <w:t>программ здорового образа жизни, включая программы снижения потребления алкоголя и табака, предупреждения и борьбы с немедицинским потреблением</w:t>
            </w:r>
            <w:r>
              <w:rPr>
                <w:sz w:val="24"/>
              </w:rPr>
              <w:t xml:space="preserve"> наркотических средств, и </w:t>
            </w:r>
            <w:r>
              <w:rPr>
                <w:spacing w:val="-2"/>
                <w:sz w:val="24"/>
              </w:rPr>
              <w:t>психотропных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</w:p>
          <w:p w:rsidR="00B33EB0" w:rsidRDefault="00F42D15">
            <w:pPr>
              <w:pStyle w:val="TableParagraph"/>
              <w:tabs>
                <w:tab w:val="left" w:pos="2255"/>
                <w:tab w:val="left" w:pos="2571"/>
                <w:tab w:val="left" w:pos="2677"/>
                <w:tab w:val="left" w:pos="2802"/>
                <w:tab w:val="left" w:pos="3049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просветительной работы и </w:t>
            </w: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 xml:space="preserve">информирование населения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средствах 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эффективности профилактиче</w:t>
            </w:r>
            <w:r>
              <w:rPr>
                <w:sz w:val="24"/>
              </w:rPr>
              <w:t>ской работы с населением и пациентами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инфекционными заболеваниями и (или)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состояниями.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  <w:p w:rsidR="00B33EB0" w:rsidRDefault="00F42D15"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инфекций, связанных с оказанием медицинской помощи.</w:t>
            </w:r>
          </w:p>
        </w:tc>
      </w:tr>
      <w:tr w:rsidR="00B33EB0">
        <w:trPr>
          <w:trHeight w:val="6073"/>
        </w:trPr>
        <w:tc>
          <w:tcPr>
            <w:tcW w:w="2492" w:type="dxa"/>
          </w:tcPr>
          <w:p w:rsidR="00B33EB0" w:rsidRDefault="00F42D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9,</w:t>
            </w:r>
          </w:p>
          <w:p w:rsidR="00B33EB0" w:rsidRDefault="00F42D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А/07.8</w:t>
            </w:r>
          </w:p>
        </w:tc>
        <w:tc>
          <w:tcPr>
            <w:tcW w:w="3174" w:type="dxa"/>
          </w:tcPr>
          <w:p w:rsidR="00B33EB0" w:rsidRDefault="00F42D15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медико-статической</w:t>
            </w:r>
          </w:p>
          <w:p w:rsidR="00B33EB0" w:rsidRDefault="00F42D15">
            <w:pPr>
              <w:pStyle w:val="TableParagraph"/>
              <w:tabs>
                <w:tab w:val="left" w:pos="1598"/>
                <w:tab w:val="left" w:pos="2504"/>
                <w:tab w:val="left" w:pos="293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>деятельность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находящегося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распоряжении </w:t>
            </w:r>
            <w:r>
              <w:rPr>
                <w:sz w:val="24"/>
              </w:rPr>
              <w:t>медицинского персонала.</w:t>
            </w: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2614"/>
                <w:tab w:val="left" w:pos="291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Основы трудового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системы оплаты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  <w:p w:rsidR="00B33EB0" w:rsidRDefault="00F42D15">
            <w:pPr>
              <w:pStyle w:val="TableParagraph"/>
              <w:tabs>
                <w:tab w:val="left" w:pos="1588"/>
                <w:tab w:val="left" w:pos="2369"/>
                <w:tab w:val="left" w:pos="2443"/>
                <w:tab w:val="left" w:pos="2883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гарантии </w:t>
            </w:r>
            <w:r>
              <w:rPr>
                <w:sz w:val="24"/>
              </w:rPr>
              <w:t xml:space="preserve">оказания медицинской помощи. Правила оформления медицинской документации в медицинских </w:t>
            </w:r>
            <w:r>
              <w:rPr>
                <w:spacing w:val="-2"/>
                <w:sz w:val="24"/>
              </w:rPr>
              <w:t>организациях,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оказывающих </w:t>
            </w:r>
            <w:r>
              <w:rPr>
                <w:sz w:val="24"/>
              </w:rPr>
              <w:t xml:space="preserve">медицинскую помощь по профилю "Инфекционные болезни". Правила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информационных системах и </w:t>
            </w:r>
            <w:r>
              <w:rPr>
                <w:spacing w:val="-2"/>
                <w:sz w:val="24"/>
              </w:rPr>
              <w:t>инфор</w:t>
            </w:r>
            <w:r>
              <w:rPr>
                <w:spacing w:val="-2"/>
                <w:sz w:val="24"/>
              </w:rPr>
              <w:t>мационно-</w:t>
            </w:r>
          </w:p>
          <w:p w:rsidR="00B33EB0" w:rsidRDefault="00F42D15">
            <w:pPr>
              <w:pStyle w:val="TableParagraph"/>
              <w:tabs>
                <w:tab w:val="left" w:pos="2201"/>
                <w:tab w:val="left" w:pos="2442"/>
                <w:tab w:val="left" w:pos="3362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z w:val="24"/>
              </w:rPr>
              <w:t>"Интернет". Требования охраны 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и конфликтологии. Должностные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работников в медицинских </w:t>
            </w:r>
            <w:r>
              <w:rPr>
                <w:spacing w:val="-2"/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  <w:p w:rsidR="00B33EB0" w:rsidRDefault="00F42D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профиля.</w:t>
            </w:r>
          </w:p>
        </w:tc>
      </w:tr>
    </w:tbl>
    <w:p w:rsidR="00B33EB0" w:rsidRDefault="00B33EB0">
      <w:pPr>
        <w:pStyle w:val="TableParagraph"/>
        <w:spacing w:line="265" w:lineRule="exact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1408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отчет о своей работе. Заполнять 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документацию, в том числе в форме электронного документа. Проводить анализ </w:t>
            </w:r>
            <w:r>
              <w:rPr>
                <w:spacing w:val="-2"/>
                <w:sz w:val="24"/>
              </w:rPr>
              <w:t>медико-статистических</w:t>
            </w:r>
          </w:p>
          <w:p w:rsidR="00B33EB0" w:rsidRDefault="00F42D15">
            <w:pPr>
              <w:pStyle w:val="TableParagraph"/>
              <w:tabs>
                <w:tab w:val="left" w:pos="2140"/>
                <w:tab w:val="left" w:pos="2456"/>
                <w:tab w:val="left" w:pos="2706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заболеваемости, </w:t>
            </w:r>
            <w:r>
              <w:rPr>
                <w:sz w:val="24"/>
              </w:rPr>
              <w:t xml:space="preserve">инвалидности для оценки здоровья </w:t>
            </w:r>
            <w:r>
              <w:rPr>
                <w:spacing w:val="-2"/>
                <w:sz w:val="24"/>
              </w:rPr>
              <w:t>прикрепленного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 xml:space="preserve">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информационные системы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B33EB0" w:rsidRDefault="00F42D15">
            <w:pPr>
              <w:pStyle w:val="TableParagraph"/>
              <w:tabs>
                <w:tab w:val="left" w:pos="1908"/>
                <w:tab w:val="left" w:pos="2235"/>
                <w:tab w:val="left" w:pos="2551"/>
                <w:tab w:val="left" w:pos="2724"/>
                <w:tab w:val="left" w:pos="2864"/>
                <w:tab w:val="left" w:pos="3128"/>
                <w:tab w:val="left" w:pos="3372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z w:val="24"/>
              </w:rPr>
              <w:t>"Интернет".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 противоэпидемических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очага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инфекции. 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B33EB0" w:rsidRDefault="00F42D15">
            <w:pPr>
              <w:pStyle w:val="TableParagraph"/>
              <w:tabs>
                <w:tab w:val="left" w:pos="2408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должностных </w:t>
            </w:r>
            <w:r>
              <w:rPr>
                <w:sz w:val="24"/>
              </w:rPr>
              <w:t xml:space="preserve">обязанностей находящимся в </w:t>
            </w:r>
            <w:r>
              <w:rPr>
                <w:spacing w:val="-2"/>
                <w:sz w:val="24"/>
              </w:rPr>
              <w:t>распоряжении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медицинским персоналом.</w:t>
            </w:r>
          </w:p>
          <w:p w:rsidR="00B33EB0" w:rsidRDefault="00F42D15">
            <w:pPr>
              <w:pStyle w:val="TableParagraph"/>
              <w:tabs>
                <w:tab w:val="left" w:pos="2179"/>
                <w:tab w:val="left" w:pos="2438"/>
                <w:tab w:val="left" w:pos="2673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ИОПК-3. Составление плана и отчета о своей работе. Проведение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 заболеваемости, инвалидности и смертности в медицинской организ</w:t>
            </w:r>
            <w:r>
              <w:rPr>
                <w:sz w:val="24"/>
              </w:rPr>
              <w:t xml:space="preserve">ации и среди населения. </w:t>
            </w: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документа.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  <w:p w:rsidR="00B33EB0" w:rsidRDefault="00F42D15">
            <w:pPr>
              <w:pStyle w:val="TableParagraph"/>
              <w:tabs>
                <w:tab w:val="left" w:pos="1908"/>
                <w:tab w:val="left" w:pos="2235"/>
                <w:tab w:val="left" w:pos="2562"/>
                <w:tab w:val="left" w:pos="2723"/>
                <w:tab w:val="left" w:pos="3128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противоэпидемических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очага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инфекции.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:rsidR="00B33EB0" w:rsidRDefault="00F42D15">
            <w:pPr>
              <w:pStyle w:val="TableParagraph"/>
              <w:tabs>
                <w:tab w:val="left" w:pos="2427"/>
                <w:tab w:val="left" w:pos="2537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долж</w:t>
            </w:r>
            <w:r>
              <w:rPr>
                <w:spacing w:val="-2"/>
                <w:sz w:val="24"/>
              </w:rPr>
              <w:t>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 xml:space="preserve">находящимся в распоряжении </w:t>
            </w:r>
            <w:r>
              <w:rPr>
                <w:spacing w:val="-2"/>
                <w:sz w:val="24"/>
              </w:rPr>
              <w:t>медицинским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персоналом.</w:t>
            </w:r>
          </w:p>
          <w:p w:rsidR="00B33EB0" w:rsidRDefault="00F42D15">
            <w:pPr>
              <w:pStyle w:val="TableParagraph"/>
              <w:tabs>
                <w:tab w:val="left" w:pos="1646"/>
                <w:tab w:val="left" w:pos="2082"/>
                <w:tab w:val="left" w:pos="2379"/>
                <w:tab w:val="left" w:pos="2433"/>
                <w:tab w:val="left" w:pos="3560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</w:p>
          <w:p w:rsidR="00B33EB0" w:rsidRDefault="00F42D15">
            <w:pPr>
              <w:pStyle w:val="TableParagraph"/>
              <w:tabs>
                <w:tab w:val="left" w:pos="2442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информационных систем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B33EB0" w:rsidRDefault="00F42D15">
            <w:pPr>
              <w:pStyle w:val="TableParagraph"/>
              <w:tabs>
                <w:tab w:val="left" w:pos="3362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B33EB0" w:rsidRDefault="00F42D15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"Интернет". Использование в работе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персональных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данных</w:t>
            </w:r>
          </w:p>
        </w:tc>
      </w:tr>
    </w:tbl>
    <w:p w:rsidR="00B33EB0" w:rsidRDefault="00B33EB0">
      <w:pPr>
        <w:pStyle w:val="TableParagraph"/>
        <w:spacing w:line="274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551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tabs>
                <w:tab w:val="left" w:pos="1928"/>
                <w:tab w:val="left" w:pos="28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сведений,</w:t>
            </w:r>
          </w:p>
          <w:p w:rsidR="00B33EB0" w:rsidRDefault="00F42D1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составляющих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тайну.</w:t>
            </w:r>
          </w:p>
        </w:tc>
      </w:tr>
      <w:tr w:rsidR="00B33EB0">
        <w:trPr>
          <w:trHeight w:val="274"/>
        </w:trPr>
        <w:tc>
          <w:tcPr>
            <w:tcW w:w="2492" w:type="dxa"/>
            <w:tcBorders>
              <w:bottom w:val="nil"/>
            </w:tcBorders>
          </w:tcPr>
          <w:p w:rsidR="00B33EB0" w:rsidRDefault="00F42D1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74" w:type="dxa"/>
            <w:tcBorders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14"/>
                <w:tab w:val="left" w:pos="2949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bottom w:val="nil"/>
            </w:tcBorders>
          </w:tcPr>
          <w:p w:rsidR="00B33EB0" w:rsidRDefault="00F42D1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ИОПК-1.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8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анамнеза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помощи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7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8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4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А/08.8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95"/>
                <w:tab w:val="left" w:pos="26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(осмотр,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пальпация,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перкуссия,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аускультация).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клинике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болезней.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внезапного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717"/>
                <w:tab w:val="left" w:pos="36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прекращения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кровообращения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328"/>
                <w:tab w:val="left" w:pos="29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45"/>
                <w:tab w:val="left" w:pos="27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сердечно-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реанимации.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ИОПК-2.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анамнеза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7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4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95"/>
                <w:tab w:val="left" w:pos="26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(осмотр,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пальпация,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перкуссия,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аускультация).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клинике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инфекционных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болезней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внезапного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717"/>
                <w:tab w:val="left" w:pos="36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прекращения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кровообращения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328"/>
                <w:tab w:val="left" w:pos="29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45"/>
                <w:tab w:val="left" w:pos="27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сердечно-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легочной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2"/>
                <w:sz w:val="24"/>
              </w:rPr>
              <w:t xml:space="preserve"> форме.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530"/>
                <w:tab w:val="left" w:pos="27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ИОПК-</w:t>
            </w: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8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пациентов,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требующего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экстренной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форме.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Распознавание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состояний,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178"/>
                <w:tab w:val="left" w:pos="31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угрозу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572"/>
                <w:tab w:val="left" w:pos="27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712"/>
                <w:tab w:val="left" w:pos="27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(остановка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11"/>
                <w:tab w:val="left" w:pos="290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8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(кровообращения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дыхания),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требующих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237"/>
                <w:tab w:val="left" w:pos="1640"/>
                <w:tab w:val="left" w:pos="309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20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представляющих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угрозу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пациентов,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том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228"/>
                <w:tab w:val="left" w:pos="3089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смерти</w:t>
            </w:r>
          </w:p>
        </w:tc>
      </w:tr>
      <w:tr w:rsidR="00B33EB0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611"/>
                <w:tab w:val="left" w:pos="30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важных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tabs>
                <w:tab w:val="left" w:pos="1424"/>
                <w:tab w:val="left" w:pos="28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B33EB0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B33EB0" w:rsidRDefault="00F42D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(кровообращения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дыхания).</w:t>
            </w:r>
          </w:p>
        </w:tc>
      </w:tr>
      <w:tr w:rsidR="00B33EB0">
        <w:trPr>
          <w:trHeight w:val="279"/>
        </w:trPr>
        <w:tc>
          <w:tcPr>
            <w:tcW w:w="2492" w:type="dxa"/>
            <w:tcBorders>
              <w:top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:rsidR="00B33EB0" w:rsidRDefault="00B33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B33EB0" w:rsidRDefault="00F42D15">
            <w:pPr>
              <w:pStyle w:val="TableParagraph"/>
              <w:tabs>
                <w:tab w:val="left" w:pos="2269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</w:p>
        </w:tc>
      </w:tr>
    </w:tbl>
    <w:p w:rsidR="00B33EB0" w:rsidRDefault="00B33EB0">
      <w:pPr>
        <w:pStyle w:val="TableParagraph"/>
        <w:spacing w:line="260" w:lineRule="exact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B33EB0">
        <w:trPr>
          <w:trHeight w:val="830"/>
        </w:trPr>
        <w:tc>
          <w:tcPr>
            <w:tcW w:w="249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препаратов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:rsidR="00B33EB0" w:rsidRDefault="00F42D15">
            <w:pPr>
              <w:pStyle w:val="TableParagraph"/>
              <w:spacing w:line="274" w:lineRule="exact"/>
              <w:ind w:right="8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в экстренной форме.</w:t>
            </w:r>
          </w:p>
        </w:tc>
      </w:tr>
    </w:tbl>
    <w:p w:rsidR="00B33EB0" w:rsidRDefault="00B33EB0">
      <w:pPr>
        <w:pStyle w:val="a3"/>
        <w:spacing w:before="9"/>
        <w:rPr>
          <w:b/>
        </w:rPr>
      </w:pPr>
    </w:p>
    <w:p w:rsidR="00B33EB0" w:rsidRDefault="00F42D15">
      <w:pPr>
        <w:ind w:left="1133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33EB0" w:rsidRDefault="00B33EB0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B33EB0">
        <w:trPr>
          <w:trHeight w:val="757"/>
        </w:trPr>
        <w:tc>
          <w:tcPr>
            <w:tcW w:w="2540" w:type="dxa"/>
          </w:tcPr>
          <w:p w:rsidR="00B33EB0" w:rsidRDefault="00F42D1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2728" w:type="dxa"/>
          </w:tcPr>
          <w:p w:rsidR="00B33EB0" w:rsidRDefault="00F42D15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216" w:type="dxa"/>
          </w:tcPr>
          <w:p w:rsidR="00B33EB0" w:rsidRDefault="00F42D15">
            <w:pPr>
              <w:pStyle w:val="TableParagraph"/>
              <w:tabs>
                <w:tab w:val="left" w:pos="781"/>
                <w:tab w:val="left" w:pos="1213"/>
                <w:tab w:val="left" w:pos="2973"/>
              </w:tabs>
              <w:spacing w:before="99" w:line="237" w:lineRule="auto"/>
              <w:ind w:left="66" w:right="49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индикатора </w:t>
            </w:r>
            <w:r>
              <w:rPr>
                <w:sz w:val="24"/>
              </w:rPr>
              <w:t>достижения компетенции (ИПК)</w:t>
            </w:r>
          </w:p>
        </w:tc>
      </w:tr>
      <w:tr w:rsidR="00B33EB0">
        <w:trPr>
          <w:trHeight w:val="11522"/>
        </w:trPr>
        <w:tc>
          <w:tcPr>
            <w:tcW w:w="2540" w:type="dxa"/>
          </w:tcPr>
          <w:p w:rsidR="00B33EB0" w:rsidRDefault="00F42D15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  <w:p w:rsidR="00B33EB0" w:rsidRDefault="00F42D15">
            <w:pPr>
              <w:pStyle w:val="TableParagraph"/>
              <w:tabs>
                <w:tab w:val="left" w:pos="1577"/>
              </w:tabs>
              <w:spacing w:before="3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А/06.8</w:t>
            </w:r>
          </w:p>
        </w:tc>
        <w:tc>
          <w:tcPr>
            <w:tcW w:w="2728" w:type="dxa"/>
          </w:tcPr>
          <w:p w:rsidR="00B33EB0" w:rsidRDefault="00F42D15">
            <w:pPr>
              <w:pStyle w:val="TableParagraph"/>
              <w:tabs>
                <w:tab w:val="left" w:pos="2566"/>
              </w:tabs>
              <w:spacing w:before="92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паллиативной медицинской 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33EB0" w:rsidRDefault="00F42D15">
            <w:pPr>
              <w:pStyle w:val="TableParagraph"/>
              <w:spacing w:before="3" w:line="275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инфекционными</w:t>
            </w:r>
          </w:p>
          <w:p w:rsidR="00B33EB0" w:rsidRDefault="00F42D15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состояниями и их </w:t>
            </w: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4216" w:type="dxa"/>
          </w:tcPr>
          <w:p w:rsidR="00B33EB0" w:rsidRDefault="00F42D15">
            <w:pPr>
              <w:pStyle w:val="TableParagraph"/>
              <w:tabs>
                <w:tab w:val="left" w:pos="1598"/>
                <w:tab w:val="left" w:pos="2523"/>
                <w:tab w:val="left" w:pos="2869"/>
                <w:tab w:val="left" w:pos="3244"/>
              </w:tabs>
              <w:spacing w:before="92"/>
              <w:ind w:left="66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помощи.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классификации, </w:t>
            </w:r>
            <w:r>
              <w:rPr>
                <w:sz w:val="24"/>
              </w:rPr>
              <w:t>симптомы и синдромы неизлечимых</w:t>
            </w:r>
            <w:r>
              <w:rPr>
                <w:sz w:val="24"/>
              </w:rPr>
              <w:t xml:space="preserve"> прогрессирующих заболеваний и состояний. Современные методы </w:t>
            </w: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</w:p>
          <w:p w:rsidR="00B33EB0" w:rsidRDefault="00F42D15">
            <w:pPr>
              <w:pStyle w:val="TableParagraph"/>
              <w:tabs>
                <w:tab w:val="left" w:pos="1962"/>
                <w:tab w:val="left" w:pos="2268"/>
                <w:tab w:val="left" w:pos="2597"/>
                <w:tab w:val="left" w:pos="2802"/>
              </w:tabs>
              <w:spacing w:before="3"/>
              <w:ind w:left="66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неизлечимых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прогрессирующих </w:t>
            </w:r>
            <w:r>
              <w:rPr>
                <w:sz w:val="24"/>
              </w:rPr>
              <w:t xml:space="preserve">заболеваний и состояний. Правила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прекращения реанимационных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мероприятий </w:t>
            </w:r>
            <w:r>
              <w:rPr>
                <w:sz w:val="24"/>
              </w:rPr>
              <w:t xml:space="preserve">пациентам на фоне прогрессирования </w:t>
            </w:r>
            <w:r>
              <w:rPr>
                <w:spacing w:val="-2"/>
                <w:sz w:val="24"/>
              </w:rPr>
              <w:t>достоверно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становленных </w:t>
            </w:r>
            <w:r>
              <w:rPr>
                <w:sz w:val="24"/>
              </w:rPr>
              <w:t>неизлечимых заболеваний. Оказание психологической поддержки больным (их законным представителям и иным лицам, осуществляющим уход) с учетом индивидуальных особенностей поведения неизлечимого больного.</w:t>
            </w:r>
          </w:p>
          <w:p w:rsidR="00B33EB0" w:rsidRDefault="00F42D15">
            <w:pPr>
              <w:pStyle w:val="TableParagraph"/>
              <w:tabs>
                <w:tab w:val="left" w:pos="2677"/>
              </w:tabs>
              <w:spacing w:before="1"/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>ИПК-2. Определять медицинские показания дл</w:t>
            </w:r>
            <w:r>
              <w:rPr>
                <w:sz w:val="24"/>
              </w:rPr>
              <w:t>я оказания паллиативной 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B33EB0" w:rsidRDefault="00F42D15">
            <w:pPr>
              <w:pStyle w:val="TableParagraph"/>
              <w:tabs>
                <w:tab w:val="left" w:pos="820"/>
                <w:tab w:val="left" w:pos="2672"/>
                <w:tab w:val="left" w:pos="2739"/>
                <w:tab w:val="left" w:pos="2806"/>
              </w:tabs>
              <w:spacing w:before="2"/>
              <w:ind w:left="66" w:right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</w:t>
            </w:r>
            <w:r>
              <w:rPr>
                <w:sz w:val="24"/>
              </w:rPr>
              <w:t>зания паллиативной медицинской помощи, с учетом стандартов медицинской помощи. Направлять пациентов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 оказывающие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паллиативную </w:t>
            </w:r>
            <w:r>
              <w:rPr>
                <w:sz w:val="24"/>
              </w:rPr>
              <w:t>медицинскую помощь, в соответстви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действующими порядками оказания медицинской помощи, клиническими </w:t>
            </w: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вопросам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оказания</w:t>
            </w:r>
          </w:p>
        </w:tc>
      </w:tr>
    </w:tbl>
    <w:p w:rsidR="00B33EB0" w:rsidRDefault="00B33EB0">
      <w:pPr>
        <w:pStyle w:val="TableParagraph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B33EB0">
        <w:trPr>
          <w:trHeight w:val="14009"/>
        </w:trPr>
        <w:tc>
          <w:tcPr>
            <w:tcW w:w="2540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8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6" w:type="dxa"/>
          </w:tcPr>
          <w:p w:rsidR="00B33EB0" w:rsidRDefault="00F42D15">
            <w:pPr>
              <w:pStyle w:val="TableParagraph"/>
              <w:tabs>
                <w:tab w:val="left" w:pos="2677"/>
              </w:tabs>
              <w:spacing w:before="97"/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>паллиативной медицинской помощи, с учетом стандартов медицинской помощи. Оказывать паллиативную</w:t>
            </w:r>
            <w:r>
              <w:rPr>
                <w:sz w:val="24"/>
              </w:rPr>
              <w:t xml:space="preserve"> медицинскую помощь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B33EB0" w:rsidRDefault="00F42D15">
            <w:pPr>
              <w:pStyle w:val="TableParagraph"/>
              <w:tabs>
                <w:tab w:val="left" w:pos="2739"/>
              </w:tabs>
              <w:ind w:left="66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оказания паллиативной медиц</w:t>
            </w:r>
            <w:r>
              <w:rPr>
                <w:sz w:val="24"/>
              </w:rPr>
              <w:t xml:space="preserve">инской помощи, с учетом стандартов медицинской помощи. Оказывать психологическую поддержку больным (их законным представителям) и иным лицам, осуществляющим уход, с учетом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особенностей </w:t>
            </w:r>
            <w:r>
              <w:rPr>
                <w:sz w:val="24"/>
              </w:rPr>
              <w:t>поведения неизлечимого больного.</w:t>
            </w:r>
          </w:p>
          <w:p w:rsidR="00B33EB0" w:rsidRDefault="00F42D15">
            <w:pPr>
              <w:pStyle w:val="TableParagraph"/>
              <w:tabs>
                <w:tab w:val="left" w:pos="2677"/>
              </w:tabs>
              <w:ind w:left="66" w:right="43"/>
              <w:jc w:val="both"/>
              <w:rPr>
                <w:sz w:val="24"/>
              </w:rPr>
            </w:pPr>
            <w:r>
              <w:rPr>
                <w:sz w:val="24"/>
              </w:rPr>
              <w:t>ИПК-3. Определение мед</w:t>
            </w:r>
            <w:r>
              <w:rPr>
                <w:sz w:val="24"/>
              </w:rPr>
              <w:t>ицинских показаний для оказания паллиативной 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B33EB0" w:rsidRDefault="00F42D15">
            <w:pPr>
              <w:pStyle w:val="TableParagraph"/>
              <w:tabs>
                <w:tab w:val="left" w:pos="820"/>
                <w:tab w:val="left" w:pos="2672"/>
                <w:tab w:val="left" w:pos="2724"/>
                <w:tab w:val="left" w:pos="2806"/>
              </w:tabs>
              <w:ind w:left="66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(протоколами </w:t>
            </w:r>
            <w:r>
              <w:rPr>
                <w:sz w:val="24"/>
              </w:rPr>
              <w:t>ле</w:t>
            </w:r>
            <w:r>
              <w:rPr>
                <w:sz w:val="24"/>
              </w:rPr>
              <w:t>чения) по вопросам оказания паллиативной медицинской помощи, с учетом стандартов медицинской помощи. Направление пациентов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 оказывающие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паллиативную </w:t>
            </w:r>
            <w:r>
              <w:rPr>
                <w:sz w:val="24"/>
              </w:rPr>
              <w:t>медицинску</w:t>
            </w:r>
            <w:r>
              <w:rPr>
                <w:sz w:val="24"/>
              </w:rPr>
              <w:t>ю помощь, 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действующими порядками оказания медицинской помощи, клиническими </w:t>
            </w: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(протоколами </w:t>
            </w:r>
            <w:r>
              <w:rPr>
                <w:sz w:val="24"/>
              </w:rPr>
              <w:t xml:space="preserve">лечения) по вопросам оказания паллиативной медицинской помощи, с учетом стандартов медицинской помощи. Проведение работы по </w:t>
            </w:r>
            <w:r>
              <w:rPr>
                <w:spacing w:val="-2"/>
                <w:sz w:val="24"/>
              </w:rPr>
              <w:t>организаци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паллиативной </w:t>
            </w:r>
            <w:r>
              <w:rPr>
                <w:sz w:val="24"/>
              </w:rPr>
              <w:t>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 состояниями и их последствиями в соответствии с действующим порядками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оказания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медицинской</w:t>
            </w:r>
          </w:p>
        </w:tc>
      </w:tr>
    </w:tbl>
    <w:p w:rsidR="00B33EB0" w:rsidRDefault="00B33EB0">
      <w:pPr>
        <w:pStyle w:val="TableParagraph"/>
        <w:jc w:val="both"/>
        <w:rPr>
          <w:sz w:val="24"/>
        </w:rPr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B33EB0">
        <w:trPr>
          <w:trHeight w:val="3240"/>
        </w:trPr>
        <w:tc>
          <w:tcPr>
            <w:tcW w:w="2540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8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6" w:type="dxa"/>
          </w:tcPr>
          <w:p w:rsidR="00B33EB0" w:rsidRDefault="00F42D15">
            <w:pPr>
              <w:pStyle w:val="TableParagraph"/>
              <w:tabs>
                <w:tab w:val="left" w:pos="2677"/>
              </w:tabs>
              <w:spacing w:before="97" w:line="275" w:lineRule="exact"/>
              <w:ind w:lef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B33EB0" w:rsidRDefault="00F42D15">
            <w:pPr>
              <w:pStyle w:val="TableParagraph"/>
              <w:tabs>
                <w:tab w:val="left" w:pos="2739"/>
              </w:tabs>
              <w:ind w:left="66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 xml:space="preserve">лечения) по вопросам оказания паллиативной медицинской помощи, с учетом стандартов медицинской помощи. Оказание психологической поддержки больным (их законным представителям и иным лицам, осуществляющим уход) с учетом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особенностей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неизлечимого больного.</w:t>
            </w:r>
          </w:p>
        </w:tc>
      </w:tr>
    </w:tbl>
    <w:p w:rsidR="00B33EB0" w:rsidRDefault="00B33EB0">
      <w:pPr>
        <w:pStyle w:val="a3"/>
        <w:spacing w:before="9"/>
        <w:rPr>
          <w:b/>
        </w:rPr>
      </w:pPr>
    </w:p>
    <w:p w:rsidR="00B33EB0" w:rsidRDefault="00F42D15">
      <w:pPr>
        <w:pStyle w:val="a3"/>
        <w:spacing w:line="275" w:lineRule="exact"/>
        <w:ind w:left="1133"/>
        <w:jc w:val="both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B33EB0" w:rsidRDefault="00F42D15">
      <w:pPr>
        <w:pStyle w:val="a3"/>
        <w:ind w:left="1133" w:right="135"/>
        <w:jc w:val="both"/>
      </w:pPr>
      <w:r>
        <w:t xml:space="preserve">Срок получения образования по программе в очной форме обучения, включая каникулы, предоставляемые после прохождения государственной итоговой аттестации составляет 2 </w:t>
      </w:r>
      <w:r>
        <w:rPr>
          <w:spacing w:val="-4"/>
        </w:rPr>
        <w:t>года.</w:t>
      </w:r>
    </w:p>
    <w:p w:rsidR="00B33EB0" w:rsidRDefault="00F42D15">
      <w:pPr>
        <w:pStyle w:val="a3"/>
        <w:spacing w:before="4" w:line="237" w:lineRule="auto"/>
        <w:ind w:left="1133" w:right="147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B33EB0" w:rsidRDefault="00B33EB0">
      <w:pPr>
        <w:pStyle w:val="a3"/>
        <w:spacing w:before="1"/>
      </w:pPr>
    </w:p>
    <w:p w:rsidR="00B33EB0" w:rsidRDefault="00F42D15">
      <w:pPr>
        <w:pStyle w:val="a3"/>
        <w:spacing w:line="242" w:lineRule="auto"/>
        <w:ind w:left="1133" w:right="1679"/>
      </w:pPr>
      <w:r>
        <w:t>Трудоемкость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 -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B33EB0" w:rsidRDefault="00B33EB0">
      <w:pPr>
        <w:pStyle w:val="a3"/>
        <w:spacing w:before="4"/>
      </w:pPr>
    </w:p>
    <w:p w:rsidR="00B33EB0" w:rsidRDefault="00F42D15">
      <w:pPr>
        <w:spacing w:before="1" w:line="237" w:lineRule="auto"/>
        <w:ind w:left="1133" w:right="144"/>
        <w:jc w:val="both"/>
        <w:rPr>
          <w:b/>
          <w:sz w:val="24"/>
        </w:rPr>
      </w:pPr>
      <w:r>
        <w:rPr>
          <w:b/>
          <w:sz w:val="24"/>
        </w:rPr>
        <w:t>Сведения о профессорско-препо</w:t>
      </w:r>
      <w:r>
        <w:rPr>
          <w:b/>
          <w:sz w:val="24"/>
        </w:rPr>
        <w:t>давательском составе, реализующем образовательную программу.</w:t>
      </w:r>
    </w:p>
    <w:p w:rsidR="00B33EB0" w:rsidRDefault="00F42D15">
      <w:pPr>
        <w:pStyle w:val="a3"/>
        <w:ind w:left="1133" w:right="136"/>
        <w:jc w:val="both"/>
      </w:pPr>
      <w:r>
        <w:t>В соответствии с ФГОС ВО по специальности 31.08.35 Инфекционные болезни, для реализации основной образовательной программы необходим следующий профессорско-преподавательский состав:</w:t>
      </w:r>
    </w:p>
    <w:p w:rsidR="00B33EB0" w:rsidRDefault="00B33EB0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758"/>
        <w:gridCol w:w="3300"/>
        <w:gridCol w:w="2906"/>
      </w:tblGrid>
      <w:tr w:rsidR="00B33EB0">
        <w:trPr>
          <w:trHeight w:val="1104"/>
        </w:trPr>
        <w:tc>
          <w:tcPr>
            <w:tcW w:w="1614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B33EB0" w:rsidRDefault="00F42D15">
            <w:pPr>
              <w:pStyle w:val="TableParagraph"/>
              <w:tabs>
                <w:tab w:val="left" w:pos="843"/>
                <w:tab w:val="left" w:pos="1544"/>
              </w:tabs>
              <w:ind w:left="105" w:right="93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33EB0" w:rsidRDefault="00F42D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0" w:type="dxa"/>
          </w:tcPr>
          <w:p w:rsidR="00B33EB0" w:rsidRDefault="00F42D15">
            <w:pPr>
              <w:pStyle w:val="TableParagraph"/>
              <w:tabs>
                <w:tab w:val="left" w:pos="1140"/>
                <w:tab w:val="left" w:pos="2196"/>
                <w:tab w:val="left" w:pos="2239"/>
              </w:tabs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</w:t>
            </w:r>
          </w:p>
          <w:p w:rsidR="00B33EB0" w:rsidRDefault="00F42D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906" w:type="dxa"/>
          </w:tcPr>
          <w:p w:rsidR="00B33EB0" w:rsidRDefault="00F42D15">
            <w:pPr>
              <w:pStyle w:val="TableParagraph"/>
              <w:tabs>
                <w:tab w:val="left" w:pos="267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профильных</w:t>
            </w:r>
          </w:p>
          <w:p w:rsidR="00B33EB0" w:rsidRDefault="00F42D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B33EB0">
        <w:trPr>
          <w:trHeight w:val="551"/>
        </w:trPr>
        <w:tc>
          <w:tcPr>
            <w:tcW w:w="1614" w:type="dxa"/>
          </w:tcPr>
          <w:p w:rsidR="00B33EB0" w:rsidRDefault="00F42D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B33EB0" w:rsidRDefault="00F42D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758" w:type="dxa"/>
          </w:tcPr>
          <w:p w:rsidR="00B33EB0" w:rsidRDefault="00F42D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0" w:type="dxa"/>
          </w:tcPr>
          <w:p w:rsidR="00B33EB0" w:rsidRDefault="00F42D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6" w:type="dxa"/>
          </w:tcPr>
          <w:p w:rsidR="00B33EB0" w:rsidRDefault="00F42D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B33EB0" w:rsidRDefault="00F42D15">
      <w:pPr>
        <w:pStyle w:val="a3"/>
        <w:spacing w:before="266"/>
        <w:ind w:left="1133" w:right="136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им. А.А. Кадырова», а также лицами, привлекаемыми на условиях гражданско-правового договора (на возмездной</w:t>
      </w:r>
      <w:r>
        <w:t xml:space="preserve"> или безвозмездной основе).</w:t>
      </w:r>
    </w:p>
    <w:p w:rsidR="00B33EB0" w:rsidRDefault="00B33EB0">
      <w:pPr>
        <w:pStyle w:val="a3"/>
        <w:spacing w:before="8"/>
      </w:pPr>
    </w:p>
    <w:p w:rsidR="00B33EB0" w:rsidRDefault="00F42D15">
      <w:pPr>
        <w:pStyle w:val="a4"/>
        <w:numPr>
          <w:ilvl w:val="0"/>
          <w:numId w:val="7"/>
        </w:numPr>
        <w:tabs>
          <w:tab w:val="left" w:pos="1378"/>
        </w:tabs>
        <w:spacing w:line="272" w:lineRule="exact"/>
        <w:ind w:hanging="245"/>
        <w:rPr>
          <w:b/>
          <w:sz w:val="24"/>
        </w:rPr>
      </w:pPr>
      <w:bookmarkStart w:id="1" w:name="2._Адаптационные_дисциплины_(модули)_АОП"/>
      <w:bookmarkEnd w:id="1"/>
      <w:r>
        <w:rPr>
          <w:b/>
          <w:sz w:val="24"/>
        </w:rPr>
        <w:t>Адаптационные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(модули)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B33EB0" w:rsidRDefault="00F42D15">
      <w:pPr>
        <w:pStyle w:val="a3"/>
        <w:ind w:left="1133" w:right="133"/>
        <w:jc w:val="both"/>
      </w:pPr>
      <w:r>
        <w:t>Адаптационные модули предназначены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универсальных, о</w:t>
      </w:r>
      <w:r>
        <w:t>бщепрофессиональных, профессиональных компетенций</w:t>
      </w:r>
      <w:r>
        <w:rPr>
          <w:spacing w:val="40"/>
        </w:rPr>
        <w:t xml:space="preserve"> </w:t>
      </w:r>
      <w:r>
        <w:t>с целью достижения запланированных результатов освоения образовательной программы. АОП ВО разрабатывается в соответствии с образовательным стандартом. Состоит из обязательной части и части, формируемой учас</w:t>
      </w:r>
      <w:r>
        <w:t>тниками образовательных отношений (далее соответственно - базовая часть и вариативная часть).</w:t>
      </w:r>
    </w:p>
    <w:p w:rsidR="00B33EB0" w:rsidRDefault="00B33EB0">
      <w:pPr>
        <w:pStyle w:val="a3"/>
        <w:jc w:val="both"/>
        <w:sectPr w:rsidR="00B33EB0">
          <w:type w:val="continuous"/>
          <w:pgSz w:w="11910" w:h="16840"/>
          <w:pgMar w:top="1100" w:right="708" w:bottom="1500" w:left="566" w:header="0" w:footer="1271" w:gutter="0"/>
          <w:cols w:space="720"/>
        </w:sectPr>
      </w:pPr>
    </w:p>
    <w:p w:rsidR="00B33EB0" w:rsidRDefault="00F42D15">
      <w:pPr>
        <w:pStyle w:val="a3"/>
        <w:spacing w:before="66"/>
        <w:ind w:left="1133" w:right="140"/>
        <w:jc w:val="both"/>
      </w:pPr>
      <w:bookmarkStart w:id="2" w:name="Базовая_часть_образовательной_программы_"/>
      <w:bookmarkEnd w:id="2"/>
      <w:r>
        <w:lastRenderedPageBreak/>
        <w:t>Базовая часть образовательной программы является обязательной вне зависимости от направленности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формир</w:t>
      </w:r>
      <w:r>
        <w:t>ование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B33EB0" w:rsidRDefault="00F42D15">
      <w:pPr>
        <w:pStyle w:val="a4"/>
        <w:numPr>
          <w:ilvl w:val="0"/>
          <w:numId w:val="5"/>
        </w:numPr>
        <w:tabs>
          <w:tab w:val="left" w:pos="1338"/>
        </w:tabs>
        <w:spacing w:before="5" w:line="237" w:lineRule="auto"/>
        <w:ind w:right="142" w:firstLine="0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B33EB0" w:rsidRDefault="00F42D15">
      <w:pPr>
        <w:pStyle w:val="a4"/>
        <w:numPr>
          <w:ilvl w:val="0"/>
          <w:numId w:val="5"/>
        </w:numPr>
        <w:tabs>
          <w:tab w:val="left" w:pos="1276"/>
        </w:tabs>
        <w:spacing w:before="4" w:line="275" w:lineRule="exact"/>
        <w:ind w:left="1276" w:hanging="143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B33EB0" w:rsidRDefault="00F42D15">
      <w:pPr>
        <w:pStyle w:val="a4"/>
        <w:numPr>
          <w:ilvl w:val="0"/>
          <w:numId w:val="5"/>
        </w:numPr>
        <w:tabs>
          <w:tab w:val="left" w:pos="1276"/>
        </w:tabs>
        <w:spacing w:line="275" w:lineRule="exact"/>
        <w:ind w:left="1276" w:hanging="143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B33EB0" w:rsidRDefault="00F42D15">
      <w:pPr>
        <w:pStyle w:val="a3"/>
        <w:spacing w:before="2"/>
        <w:ind w:left="1133" w:right="139"/>
        <w:jc w:val="both"/>
      </w:pPr>
      <w:bookmarkStart w:id="5" w:name="Вариативная_часть_образовательной_програ"/>
      <w:bookmarkEnd w:id="5"/>
      <w: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 формирование у обучающихс</w:t>
      </w:r>
      <w:r>
        <w:t>я компетенций, установленных университетом дополнительно к компетенциям, установленным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вариативной части формирует</w:t>
      </w:r>
      <w:r>
        <w:t>ся в соответствии с направленностью образовательной программы.</w:t>
      </w:r>
    </w:p>
    <w:p w:rsidR="00B33EB0" w:rsidRDefault="00F42D15">
      <w:pPr>
        <w:pStyle w:val="a3"/>
        <w:ind w:left="1133" w:right="138"/>
        <w:jc w:val="both"/>
      </w:pPr>
      <w:bookmarkStart w:id="6" w:name="Обязательными_для_освоения_обучающимся_я"/>
      <w:bookmarkEnd w:id="6"/>
      <w:r>
        <w:t>Обязательными для освоения обучающимся являются дисциплины (модули) и практики, входящие в состав базовой части образовательной программы, а также дисциплины (модули) и практики, входящие</w:t>
      </w:r>
      <w:r>
        <w:rPr>
          <w:spacing w:val="-1"/>
        </w:rPr>
        <w:t xml:space="preserve"> </w:t>
      </w:r>
      <w:r>
        <w:t>в сос</w:t>
      </w:r>
      <w:r>
        <w:t>тав вариативной части</w:t>
      </w:r>
      <w:r>
        <w:rPr>
          <w:spacing w:val="-3"/>
        </w:rPr>
        <w:t xml:space="preserve"> </w:t>
      </w:r>
      <w:r>
        <w:t>образовательной программы в соответствии с направленностью указанной программы Адаптация образовательной программы и ее учебно-методического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</w:t>
      </w:r>
      <w:r>
        <w:t>е в вариативную часть образовательной программы специализированных адаптационных дисциплин (модулей).</w:t>
      </w:r>
    </w:p>
    <w:p w:rsidR="00B33EB0" w:rsidRDefault="00F42D15">
      <w:pPr>
        <w:pStyle w:val="a3"/>
        <w:spacing w:before="2"/>
        <w:ind w:left="1133" w:right="142"/>
        <w:jc w:val="both"/>
      </w:pPr>
      <w:bookmarkStart w:id="7" w:name="Введение_специализированных_адаптационны"/>
      <w:bookmarkEnd w:id="7"/>
      <w:r>
        <w:t xml:space="preserve"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</w:t>
      </w:r>
      <w:r>
        <w:t>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B33EB0" w:rsidRDefault="00F42D15">
      <w:pPr>
        <w:pStyle w:val="a3"/>
        <w:ind w:left="1133" w:right="132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возможностями здоровья возможность освоения специализированны</w:t>
      </w:r>
      <w:r>
        <w:t>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</w:t>
      </w:r>
      <w:r>
        <w:t xml:space="preserve">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определяет самостоятельно, исходя из конкретной ситуации и индивидуальных потребностей обучающихся инвалидов</w:t>
      </w:r>
      <w:r>
        <w:t xml:space="preserve">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качество</w:t>
      </w:r>
      <w:r>
        <w:t xml:space="preserve">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B33EB0" w:rsidRDefault="00B33EB0">
      <w:pPr>
        <w:pStyle w:val="a3"/>
        <w:spacing w:before="7"/>
      </w:pPr>
    </w:p>
    <w:p w:rsidR="00B33EB0" w:rsidRDefault="00F42D15">
      <w:pPr>
        <w:pStyle w:val="a4"/>
        <w:numPr>
          <w:ilvl w:val="0"/>
          <w:numId w:val="7"/>
        </w:numPr>
        <w:tabs>
          <w:tab w:val="left" w:pos="1373"/>
        </w:tabs>
        <w:spacing w:line="240" w:lineRule="auto"/>
        <w:ind w:left="1133" w:right="143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t xml:space="preserve">Материально-техническое, </w:t>
      </w:r>
      <w:r>
        <w:rPr>
          <w:b/>
          <w:sz w:val="24"/>
        </w:rPr>
        <w:t xml:space="preserve">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специалитета, оснащенные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B33EB0" w:rsidRDefault="00B33EB0">
      <w:pPr>
        <w:pStyle w:val="a3"/>
        <w:spacing w:before="3"/>
      </w:pPr>
    </w:p>
    <w:p w:rsidR="00B33EB0" w:rsidRDefault="00F42D15">
      <w:pPr>
        <w:spacing w:line="237" w:lineRule="auto"/>
        <w:ind w:left="1133" w:right="139"/>
        <w:jc w:val="both"/>
        <w:rPr>
          <w:b/>
          <w:sz w:val="24"/>
        </w:rPr>
      </w:pPr>
      <w:r>
        <w:rPr>
          <w:b/>
          <w:sz w:val="24"/>
        </w:rPr>
        <w:t>Таблица 1. Рекомендуемое материально-техническое и программное обеспечение образовательного процесса обучающихся инвалидов и лиц с ОВЗ</w:t>
      </w:r>
    </w:p>
    <w:p w:rsidR="00B33EB0" w:rsidRDefault="00B33EB0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B33EB0">
        <w:trPr>
          <w:trHeight w:val="277"/>
        </w:trPr>
        <w:tc>
          <w:tcPr>
            <w:tcW w:w="2252" w:type="dxa"/>
          </w:tcPr>
          <w:p w:rsidR="00B33EB0" w:rsidRDefault="00F42D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tabs>
                <w:tab w:val="left" w:pos="2162"/>
                <w:tab w:val="left" w:pos="5275"/>
                <w:tab w:val="left" w:pos="5865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</w:p>
        </w:tc>
      </w:tr>
    </w:tbl>
    <w:p w:rsidR="00B33EB0" w:rsidRDefault="00B33EB0">
      <w:pPr>
        <w:pStyle w:val="TableParagraph"/>
        <w:spacing w:line="258" w:lineRule="exact"/>
        <w:rPr>
          <w:sz w:val="24"/>
        </w:rPr>
        <w:sectPr w:rsidR="00B33EB0">
          <w:pgSz w:w="11910" w:h="16840"/>
          <w:pgMar w:top="1040" w:right="708" w:bottom="150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B33EB0">
        <w:trPr>
          <w:trHeight w:val="551"/>
        </w:trPr>
        <w:tc>
          <w:tcPr>
            <w:tcW w:w="2252" w:type="dxa"/>
          </w:tcPr>
          <w:p w:rsidR="00B33EB0" w:rsidRDefault="00F42D15">
            <w:pPr>
              <w:pStyle w:val="TableParagraph"/>
              <w:tabs>
                <w:tab w:val="left" w:pos="188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33EB0" w:rsidRDefault="00F42D1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(ПО)</w:t>
            </w:r>
          </w:p>
        </w:tc>
      </w:tr>
      <w:tr w:rsidR="00B33EB0">
        <w:trPr>
          <w:trHeight w:val="8008"/>
        </w:trPr>
        <w:tc>
          <w:tcPr>
            <w:tcW w:w="2252" w:type="dxa"/>
          </w:tcPr>
          <w:p w:rsidR="00B33EB0" w:rsidRDefault="00F42D15">
            <w:pPr>
              <w:pStyle w:val="TableParagraph"/>
              <w:tabs>
                <w:tab w:val="left" w:pos="859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2"/>
                <w:sz w:val="24"/>
              </w:rPr>
              <w:t xml:space="preserve"> устройство;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3"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B33EB0" w:rsidRDefault="00F42D15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B33EB0" w:rsidRDefault="00F42D15">
            <w:pPr>
              <w:pStyle w:val="TableParagraph"/>
              <w:tabs>
                <w:tab w:val="left" w:pos="1241"/>
                <w:tab w:val="left" w:pos="1803"/>
                <w:tab w:val="left" w:pos="2709"/>
                <w:tab w:val="left" w:pos="4977"/>
                <w:tab w:val="left" w:pos="6157"/>
                <w:tab w:val="left" w:pos="7087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B33EB0" w:rsidRDefault="00F42D1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B33EB0" w:rsidRDefault="00F42D15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B33EB0" w:rsidRDefault="00F42D1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5"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B33EB0" w:rsidRDefault="00F42D15">
            <w:pPr>
              <w:pStyle w:val="TableParagraph"/>
              <w:spacing w:before="4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и указателя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 и не увеличенно</w:t>
            </w:r>
            <w:r>
              <w:rPr>
                <w:sz w:val="24"/>
              </w:rPr>
              <w:t>е изображение, одновременно перемещать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увеличенную зону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помощи клавиатуры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3EB0" w:rsidRDefault="00F42D1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др.).</w:t>
            </w:r>
          </w:p>
        </w:tc>
      </w:tr>
      <w:tr w:rsidR="00B33EB0">
        <w:trPr>
          <w:trHeight w:val="3864"/>
        </w:trPr>
        <w:tc>
          <w:tcPr>
            <w:tcW w:w="2252" w:type="dxa"/>
          </w:tcPr>
          <w:p w:rsidR="00B33EB0" w:rsidRDefault="00F42D15">
            <w:pPr>
              <w:pStyle w:val="TableParagraph"/>
              <w:tabs>
                <w:tab w:val="left" w:pos="859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B33EB0" w:rsidRDefault="00F42D1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2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B33EB0" w:rsidRDefault="00F42D15">
            <w:pPr>
              <w:pStyle w:val="TableParagraph"/>
              <w:spacing w:before="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-радиокласс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B33EB0" w:rsidRDefault="00F42D15">
            <w:pPr>
              <w:pStyle w:val="TableParagraph"/>
              <w:spacing w:before="4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B33EB0" w:rsidRDefault="00F42D1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B33EB0" w:rsidRDefault="00F42D1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B33EB0" w:rsidRDefault="00F42D1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B33EB0" w:rsidRDefault="00F42D15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B33EB0" w:rsidRDefault="00F42D15">
            <w:pPr>
              <w:pStyle w:val="TableParagraph"/>
              <w:tabs>
                <w:tab w:val="left" w:pos="1697"/>
                <w:tab w:val="left" w:pos="2398"/>
                <w:tab w:val="left" w:pos="3659"/>
                <w:tab w:val="left" w:pos="4139"/>
                <w:tab w:val="left" w:pos="612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субтитров,</w:t>
            </w:r>
          </w:p>
          <w:p w:rsidR="00B33EB0" w:rsidRDefault="00F42D1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конвертирующие речь в текстовый и жестовый форматы на экране компьютера (iCommunicator и др.).</w:t>
            </w:r>
          </w:p>
        </w:tc>
      </w:tr>
      <w:tr w:rsidR="00B33EB0">
        <w:trPr>
          <w:trHeight w:val="1656"/>
        </w:trPr>
        <w:tc>
          <w:tcPr>
            <w:tcW w:w="2252" w:type="dxa"/>
          </w:tcPr>
          <w:p w:rsidR="00B33EB0" w:rsidRDefault="00F42D15">
            <w:pPr>
              <w:pStyle w:val="TableParagraph"/>
              <w:tabs>
                <w:tab w:val="left" w:pos="859"/>
              </w:tabs>
              <w:ind w:right="10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B33EB0" w:rsidRDefault="00F42D15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B33EB0" w:rsidRDefault="00F42D1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(джойстики, роллеры,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2"/>
                <w:sz w:val="24"/>
              </w:rPr>
              <w:t xml:space="preserve"> мышь);</w:t>
            </w:r>
          </w:p>
          <w:p w:rsidR="00B33EB0" w:rsidRDefault="00F42D1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6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</w:tc>
      </w:tr>
    </w:tbl>
    <w:p w:rsidR="00B33EB0" w:rsidRDefault="00B33EB0">
      <w:pPr>
        <w:pStyle w:val="TableParagraph"/>
        <w:spacing w:line="265" w:lineRule="exact"/>
        <w:jc w:val="both"/>
        <w:rPr>
          <w:sz w:val="24"/>
        </w:rPr>
        <w:sectPr w:rsidR="00B33EB0">
          <w:type w:val="continuous"/>
          <w:pgSz w:w="11910" w:h="16840"/>
          <w:pgMar w:top="1100" w:right="708" w:bottom="1480" w:left="566" w:header="0" w:footer="1271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B33EB0">
        <w:trPr>
          <w:trHeight w:val="4143"/>
        </w:trPr>
        <w:tc>
          <w:tcPr>
            <w:tcW w:w="2252" w:type="dxa"/>
          </w:tcPr>
          <w:p w:rsidR="00B33EB0" w:rsidRDefault="00B33E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B33EB0" w:rsidRDefault="00F42D1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B33EB0" w:rsidRDefault="00F42D1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</w:t>
            </w:r>
            <w:r>
              <w:rPr>
                <w:sz w:val="24"/>
              </w:rPr>
              <w:t xml:space="preserve"> проявления тремора при письме;</w:t>
            </w:r>
          </w:p>
          <w:p w:rsidR="00B33EB0" w:rsidRDefault="00F42D1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B33EB0" w:rsidRDefault="00F42D15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B33EB0" w:rsidRDefault="00F42D1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B33EB0" w:rsidRDefault="00F42D15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 дописывать слова и предсказывать слова и фразы, исходя из начальных</w:t>
            </w:r>
            <w:r>
              <w:rPr>
                <w:sz w:val="24"/>
              </w:rPr>
              <w:t xml:space="preserve"> букв и грамматической формы предыдущих слов;</w:t>
            </w:r>
          </w:p>
          <w:p w:rsidR="00B33EB0" w:rsidRDefault="00F42D1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программное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обеспечение,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позволяющее</w:t>
            </w:r>
          </w:p>
          <w:p w:rsidR="00B33EB0" w:rsidRDefault="00F42D15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 специальные математические функции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F42D15" w:rsidRDefault="00F42D15"/>
    <w:sectPr w:rsidR="00F42D15">
      <w:type w:val="continuous"/>
      <w:pgSz w:w="11910" w:h="16840"/>
      <w:pgMar w:top="1100" w:right="708" w:bottom="1500" w:left="566" w:header="0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15" w:rsidRDefault="00F42D15">
      <w:r>
        <w:separator/>
      </w:r>
    </w:p>
  </w:endnote>
  <w:endnote w:type="continuationSeparator" w:id="0">
    <w:p w:rsidR="00F42D15" w:rsidRDefault="00F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B0" w:rsidRDefault="00F42D1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46944" behindDoc="1" locked="0" layoutInCell="1" allowOverlap="1">
              <wp:simplePos x="0" y="0"/>
              <wp:positionH relativeFrom="page">
                <wp:posOffset>3960367</wp:posOffset>
              </wp:positionH>
              <wp:positionV relativeFrom="page">
                <wp:posOffset>9720613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3EB0" w:rsidRDefault="00F42D1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A311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85pt;margin-top:765.4pt;width:14pt;height:15.3pt;z-index:-167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DCE0IXhAAAADQEAAA8AAAAAAAAAAAAAAAAAAAQAAGRycy9kb3ducmV2LnhtbFBL&#10;BQYAAAAABAAEAPMAAAAOBQAAAAA=&#10;" filled="f" stroked="f">
              <v:path arrowok="t"/>
              <v:textbox inset="0,0,0,0">
                <w:txbxContent>
                  <w:p w:rsidR="00B33EB0" w:rsidRDefault="00F42D15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A311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15" w:rsidRDefault="00F42D15">
      <w:r>
        <w:separator/>
      </w:r>
    </w:p>
  </w:footnote>
  <w:footnote w:type="continuationSeparator" w:id="0">
    <w:p w:rsidR="00F42D15" w:rsidRDefault="00F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A8D"/>
    <w:multiLevelType w:val="hybridMultilevel"/>
    <w:tmpl w:val="1B88896A"/>
    <w:lvl w:ilvl="0" w:tplc="275C60B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248C8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76FE584E">
      <w:numFmt w:val="bullet"/>
      <w:lvlText w:val="•"/>
      <w:lvlJc w:val="left"/>
      <w:pPr>
        <w:ind w:left="1670" w:hanging="144"/>
      </w:pPr>
      <w:rPr>
        <w:rFonts w:hint="default"/>
        <w:lang w:val="ru-RU" w:eastAsia="en-US" w:bidi="ar-SA"/>
      </w:rPr>
    </w:lvl>
    <w:lvl w:ilvl="3" w:tplc="0D76CD14">
      <w:numFmt w:val="bullet"/>
      <w:lvlText w:val="•"/>
      <w:lvlJc w:val="left"/>
      <w:pPr>
        <w:ind w:left="2375" w:hanging="144"/>
      </w:pPr>
      <w:rPr>
        <w:rFonts w:hint="default"/>
        <w:lang w:val="ru-RU" w:eastAsia="en-US" w:bidi="ar-SA"/>
      </w:rPr>
    </w:lvl>
    <w:lvl w:ilvl="4" w:tplc="07883DC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5" w:tplc="D8640C80">
      <w:numFmt w:val="bullet"/>
      <w:lvlText w:val="•"/>
      <w:lvlJc w:val="left"/>
      <w:pPr>
        <w:ind w:left="3786" w:hanging="144"/>
      </w:pPr>
      <w:rPr>
        <w:rFonts w:hint="default"/>
        <w:lang w:val="ru-RU" w:eastAsia="en-US" w:bidi="ar-SA"/>
      </w:rPr>
    </w:lvl>
    <w:lvl w:ilvl="6" w:tplc="CEAAC92E">
      <w:numFmt w:val="bullet"/>
      <w:lvlText w:val="•"/>
      <w:lvlJc w:val="left"/>
      <w:pPr>
        <w:ind w:left="4491" w:hanging="144"/>
      </w:pPr>
      <w:rPr>
        <w:rFonts w:hint="default"/>
        <w:lang w:val="ru-RU" w:eastAsia="en-US" w:bidi="ar-SA"/>
      </w:rPr>
    </w:lvl>
    <w:lvl w:ilvl="7" w:tplc="5DB66742">
      <w:numFmt w:val="bullet"/>
      <w:lvlText w:val="•"/>
      <w:lvlJc w:val="left"/>
      <w:pPr>
        <w:ind w:left="5197" w:hanging="144"/>
      </w:pPr>
      <w:rPr>
        <w:rFonts w:hint="default"/>
        <w:lang w:val="ru-RU" w:eastAsia="en-US" w:bidi="ar-SA"/>
      </w:rPr>
    </w:lvl>
    <w:lvl w:ilvl="8" w:tplc="D490446A">
      <w:numFmt w:val="bullet"/>
      <w:lvlText w:val="•"/>
      <w:lvlJc w:val="left"/>
      <w:pPr>
        <w:ind w:left="590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85B"/>
    <w:multiLevelType w:val="hybridMultilevel"/>
    <w:tmpl w:val="626426F2"/>
    <w:lvl w:ilvl="0" w:tplc="814E2D4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CD138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0D9C945E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74263264">
      <w:numFmt w:val="bullet"/>
      <w:lvlText w:val="•"/>
      <w:lvlJc w:val="left"/>
      <w:pPr>
        <w:ind w:left="2277" w:hanging="144"/>
      </w:pPr>
      <w:rPr>
        <w:rFonts w:hint="default"/>
        <w:lang w:val="ru-RU" w:eastAsia="en-US" w:bidi="ar-SA"/>
      </w:rPr>
    </w:lvl>
    <w:lvl w:ilvl="4" w:tplc="A4EC695C">
      <w:numFmt w:val="bullet"/>
      <w:lvlText w:val="•"/>
      <w:lvlJc w:val="left"/>
      <w:pPr>
        <w:ind w:left="2997" w:hanging="144"/>
      </w:pPr>
      <w:rPr>
        <w:rFonts w:hint="default"/>
        <w:lang w:val="ru-RU" w:eastAsia="en-US" w:bidi="ar-SA"/>
      </w:rPr>
    </w:lvl>
    <w:lvl w:ilvl="5" w:tplc="67E6692A">
      <w:numFmt w:val="bullet"/>
      <w:lvlText w:val="•"/>
      <w:lvlJc w:val="left"/>
      <w:pPr>
        <w:ind w:left="3716" w:hanging="144"/>
      </w:pPr>
      <w:rPr>
        <w:rFonts w:hint="default"/>
        <w:lang w:val="ru-RU" w:eastAsia="en-US" w:bidi="ar-SA"/>
      </w:rPr>
    </w:lvl>
    <w:lvl w:ilvl="6" w:tplc="E51E54CC">
      <w:numFmt w:val="bullet"/>
      <w:lvlText w:val="•"/>
      <w:lvlJc w:val="left"/>
      <w:pPr>
        <w:ind w:left="4435" w:hanging="144"/>
      </w:pPr>
      <w:rPr>
        <w:rFonts w:hint="default"/>
        <w:lang w:val="ru-RU" w:eastAsia="en-US" w:bidi="ar-SA"/>
      </w:rPr>
    </w:lvl>
    <w:lvl w:ilvl="7" w:tplc="95160582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  <w:lvl w:ilvl="8" w:tplc="C0D2B8BA">
      <w:numFmt w:val="bullet"/>
      <w:lvlText w:val="•"/>
      <w:lvlJc w:val="left"/>
      <w:pPr>
        <w:ind w:left="587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23A29BA"/>
    <w:multiLevelType w:val="hybridMultilevel"/>
    <w:tmpl w:val="E7F06502"/>
    <w:lvl w:ilvl="0" w:tplc="6518E7DA">
      <w:start w:val="1"/>
      <w:numFmt w:val="decimal"/>
      <w:lvlText w:val="%1."/>
      <w:lvlJc w:val="left"/>
      <w:pPr>
        <w:ind w:left="1378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38F3F8">
      <w:start w:val="1"/>
      <w:numFmt w:val="decimalZero"/>
      <w:lvlText w:val="%2"/>
      <w:lvlJc w:val="left"/>
      <w:pPr>
        <w:ind w:left="11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449CF4">
      <w:numFmt w:val="bullet"/>
      <w:lvlText w:val="•"/>
      <w:lvlJc w:val="left"/>
      <w:pPr>
        <w:ind w:left="2407" w:hanging="514"/>
      </w:pPr>
      <w:rPr>
        <w:rFonts w:hint="default"/>
        <w:lang w:val="ru-RU" w:eastAsia="en-US" w:bidi="ar-SA"/>
      </w:rPr>
    </w:lvl>
    <w:lvl w:ilvl="3" w:tplc="AC389088">
      <w:numFmt w:val="bullet"/>
      <w:lvlText w:val="•"/>
      <w:lvlJc w:val="left"/>
      <w:pPr>
        <w:ind w:left="3435" w:hanging="514"/>
      </w:pPr>
      <w:rPr>
        <w:rFonts w:hint="default"/>
        <w:lang w:val="ru-RU" w:eastAsia="en-US" w:bidi="ar-SA"/>
      </w:rPr>
    </w:lvl>
    <w:lvl w:ilvl="4" w:tplc="4E9AE63A">
      <w:numFmt w:val="bullet"/>
      <w:lvlText w:val="•"/>
      <w:lvlJc w:val="left"/>
      <w:pPr>
        <w:ind w:left="4463" w:hanging="514"/>
      </w:pPr>
      <w:rPr>
        <w:rFonts w:hint="default"/>
        <w:lang w:val="ru-RU" w:eastAsia="en-US" w:bidi="ar-SA"/>
      </w:rPr>
    </w:lvl>
    <w:lvl w:ilvl="5" w:tplc="CF4C3D70">
      <w:numFmt w:val="bullet"/>
      <w:lvlText w:val="•"/>
      <w:lvlJc w:val="left"/>
      <w:pPr>
        <w:ind w:left="5491" w:hanging="514"/>
      </w:pPr>
      <w:rPr>
        <w:rFonts w:hint="default"/>
        <w:lang w:val="ru-RU" w:eastAsia="en-US" w:bidi="ar-SA"/>
      </w:rPr>
    </w:lvl>
    <w:lvl w:ilvl="6" w:tplc="7DC0C804">
      <w:numFmt w:val="bullet"/>
      <w:lvlText w:val="•"/>
      <w:lvlJc w:val="left"/>
      <w:pPr>
        <w:ind w:left="6518" w:hanging="514"/>
      </w:pPr>
      <w:rPr>
        <w:rFonts w:hint="default"/>
        <w:lang w:val="ru-RU" w:eastAsia="en-US" w:bidi="ar-SA"/>
      </w:rPr>
    </w:lvl>
    <w:lvl w:ilvl="7" w:tplc="BB1C9376">
      <w:numFmt w:val="bullet"/>
      <w:lvlText w:val="•"/>
      <w:lvlJc w:val="left"/>
      <w:pPr>
        <w:ind w:left="7546" w:hanging="514"/>
      </w:pPr>
      <w:rPr>
        <w:rFonts w:hint="default"/>
        <w:lang w:val="ru-RU" w:eastAsia="en-US" w:bidi="ar-SA"/>
      </w:rPr>
    </w:lvl>
    <w:lvl w:ilvl="8" w:tplc="9506A8CA">
      <w:numFmt w:val="bullet"/>
      <w:lvlText w:val="•"/>
      <w:lvlJc w:val="left"/>
      <w:pPr>
        <w:ind w:left="8574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17460883"/>
    <w:multiLevelType w:val="hybridMultilevel"/>
    <w:tmpl w:val="88466D00"/>
    <w:lvl w:ilvl="0" w:tplc="0EC4EE8A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2934">
      <w:numFmt w:val="bullet"/>
      <w:lvlText w:val="•"/>
      <w:lvlJc w:val="left"/>
      <w:pPr>
        <w:ind w:left="839" w:hanging="202"/>
      </w:pPr>
      <w:rPr>
        <w:rFonts w:hint="default"/>
        <w:lang w:val="ru-RU" w:eastAsia="en-US" w:bidi="ar-SA"/>
      </w:rPr>
    </w:lvl>
    <w:lvl w:ilvl="2" w:tplc="2494BEC8">
      <w:numFmt w:val="bullet"/>
      <w:lvlText w:val="•"/>
      <w:lvlJc w:val="left"/>
      <w:pPr>
        <w:ind w:left="1558" w:hanging="202"/>
      </w:pPr>
      <w:rPr>
        <w:rFonts w:hint="default"/>
        <w:lang w:val="ru-RU" w:eastAsia="en-US" w:bidi="ar-SA"/>
      </w:rPr>
    </w:lvl>
    <w:lvl w:ilvl="3" w:tplc="A38A55A2">
      <w:numFmt w:val="bullet"/>
      <w:lvlText w:val="•"/>
      <w:lvlJc w:val="left"/>
      <w:pPr>
        <w:ind w:left="2277" w:hanging="202"/>
      </w:pPr>
      <w:rPr>
        <w:rFonts w:hint="default"/>
        <w:lang w:val="ru-RU" w:eastAsia="en-US" w:bidi="ar-SA"/>
      </w:rPr>
    </w:lvl>
    <w:lvl w:ilvl="4" w:tplc="9C222C3E">
      <w:numFmt w:val="bullet"/>
      <w:lvlText w:val="•"/>
      <w:lvlJc w:val="left"/>
      <w:pPr>
        <w:ind w:left="2997" w:hanging="202"/>
      </w:pPr>
      <w:rPr>
        <w:rFonts w:hint="default"/>
        <w:lang w:val="ru-RU" w:eastAsia="en-US" w:bidi="ar-SA"/>
      </w:rPr>
    </w:lvl>
    <w:lvl w:ilvl="5" w:tplc="D674E228">
      <w:numFmt w:val="bullet"/>
      <w:lvlText w:val="•"/>
      <w:lvlJc w:val="left"/>
      <w:pPr>
        <w:ind w:left="3716" w:hanging="202"/>
      </w:pPr>
      <w:rPr>
        <w:rFonts w:hint="default"/>
        <w:lang w:val="ru-RU" w:eastAsia="en-US" w:bidi="ar-SA"/>
      </w:rPr>
    </w:lvl>
    <w:lvl w:ilvl="6" w:tplc="C914C144">
      <w:numFmt w:val="bullet"/>
      <w:lvlText w:val="•"/>
      <w:lvlJc w:val="left"/>
      <w:pPr>
        <w:ind w:left="4435" w:hanging="202"/>
      </w:pPr>
      <w:rPr>
        <w:rFonts w:hint="default"/>
        <w:lang w:val="ru-RU" w:eastAsia="en-US" w:bidi="ar-SA"/>
      </w:rPr>
    </w:lvl>
    <w:lvl w:ilvl="7" w:tplc="E7D44DCE">
      <w:numFmt w:val="bullet"/>
      <w:lvlText w:val="•"/>
      <w:lvlJc w:val="left"/>
      <w:pPr>
        <w:ind w:left="5155" w:hanging="202"/>
      </w:pPr>
      <w:rPr>
        <w:rFonts w:hint="default"/>
        <w:lang w:val="ru-RU" w:eastAsia="en-US" w:bidi="ar-SA"/>
      </w:rPr>
    </w:lvl>
    <w:lvl w:ilvl="8" w:tplc="4680F3A6">
      <w:numFmt w:val="bullet"/>
      <w:lvlText w:val="•"/>
      <w:lvlJc w:val="left"/>
      <w:pPr>
        <w:ind w:left="5874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1B6E0FAA"/>
    <w:multiLevelType w:val="hybridMultilevel"/>
    <w:tmpl w:val="22020F8A"/>
    <w:lvl w:ilvl="0" w:tplc="98C0902A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B41748">
      <w:numFmt w:val="bullet"/>
      <w:lvlText w:val="•"/>
      <w:lvlJc w:val="left"/>
      <w:pPr>
        <w:ind w:left="2089" w:hanging="207"/>
      </w:pPr>
      <w:rPr>
        <w:rFonts w:hint="default"/>
        <w:lang w:val="ru-RU" w:eastAsia="en-US" w:bidi="ar-SA"/>
      </w:rPr>
    </w:lvl>
    <w:lvl w:ilvl="2" w:tplc="A76A0C38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3" w:tplc="24A2D7C8">
      <w:numFmt w:val="bullet"/>
      <w:lvlText w:val="•"/>
      <w:lvlJc w:val="left"/>
      <w:pPr>
        <w:ind w:left="3987" w:hanging="207"/>
      </w:pPr>
      <w:rPr>
        <w:rFonts w:hint="default"/>
        <w:lang w:val="ru-RU" w:eastAsia="en-US" w:bidi="ar-SA"/>
      </w:rPr>
    </w:lvl>
    <w:lvl w:ilvl="4" w:tplc="AE44E7DA">
      <w:numFmt w:val="bullet"/>
      <w:lvlText w:val="•"/>
      <w:lvlJc w:val="left"/>
      <w:pPr>
        <w:ind w:left="4936" w:hanging="207"/>
      </w:pPr>
      <w:rPr>
        <w:rFonts w:hint="default"/>
        <w:lang w:val="ru-RU" w:eastAsia="en-US" w:bidi="ar-SA"/>
      </w:rPr>
    </w:lvl>
    <w:lvl w:ilvl="5" w:tplc="2240624A">
      <w:numFmt w:val="bullet"/>
      <w:lvlText w:val="•"/>
      <w:lvlJc w:val="left"/>
      <w:pPr>
        <w:ind w:left="5885" w:hanging="207"/>
      </w:pPr>
      <w:rPr>
        <w:rFonts w:hint="default"/>
        <w:lang w:val="ru-RU" w:eastAsia="en-US" w:bidi="ar-SA"/>
      </w:rPr>
    </w:lvl>
    <w:lvl w:ilvl="6" w:tplc="0E46E21A">
      <w:numFmt w:val="bullet"/>
      <w:lvlText w:val="•"/>
      <w:lvlJc w:val="left"/>
      <w:pPr>
        <w:ind w:left="6834" w:hanging="207"/>
      </w:pPr>
      <w:rPr>
        <w:rFonts w:hint="default"/>
        <w:lang w:val="ru-RU" w:eastAsia="en-US" w:bidi="ar-SA"/>
      </w:rPr>
    </w:lvl>
    <w:lvl w:ilvl="7" w:tplc="8E20C6E6">
      <w:numFmt w:val="bullet"/>
      <w:lvlText w:val="•"/>
      <w:lvlJc w:val="left"/>
      <w:pPr>
        <w:ind w:left="7783" w:hanging="207"/>
      </w:pPr>
      <w:rPr>
        <w:rFonts w:hint="default"/>
        <w:lang w:val="ru-RU" w:eastAsia="en-US" w:bidi="ar-SA"/>
      </w:rPr>
    </w:lvl>
    <w:lvl w:ilvl="8" w:tplc="EF68F890">
      <w:numFmt w:val="bullet"/>
      <w:lvlText w:val="•"/>
      <w:lvlJc w:val="left"/>
      <w:pPr>
        <w:ind w:left="8732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2CAF767B"/>
    <w:multiLevelType w:val="hybridMultilevel"/>
    <w:tmpl w:val="2818903E"/>
    <w:lvl w:ilvl="0" w:tplc="1DBE5018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6E28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C0D40FD4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A0706C8C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AE6046A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73EC55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48D811CE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74CA07D0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30BE3D0A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E807588"/>
    <w:multiLevelType w:val="hybridMultilevel"/>
    <w:tmpl w:val="46046EFC"/>
    <w:lvl w:ilvl="0" w:tplc="502CF690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6EDF6">
      <w:numFmt w:val="bullet"/>
      <w:lvlText w:val="•"/>
      <w:lvlJc w:val="left"/>
      <w:pPr>
        <w:ind w:left="839" w:hanging="212"/>
      </w:pPr>
      <w:rPr>
        <w:rFonts w:hint="default"/>
        <w:lang w:val="ru-RU" w:eastAsia="en-US" w:bidi="ar-SA"/>
      </w:rPr>
    </w:lvl>
    <w:lvl w:ilvl="2" w:tplc="977C0F1C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3" w:tplc="10783506">
      <w:numFmt w:val="bullet"/>
      <w:lvlText w:val="•"/>
      <w:lvlJc w:val="left"/>
      <w:pPr>
        <w:ind w:left="2277" w:hanging="212"/>
      </w:pPr>
      <w:rPr>
        <w:rFonts w:hint="default"/>
        <w:lang w:val="ru-RU" w:eastAsia="en-US" w:bidi="ar-SA"/>
      </w:rPr>
    </w:lvl>
    <w:lvl w:ilvl="4" w:tplc="9932A74C">
      <w:numFmt w:val="bullet"/>
      <w:lvlText w:val="•"/>
      <w:lvlJc w:val="left"/>
      <w:pPr>
        <w:ind w:left="2997" w:hanging="212"/>
      </w:pPr>
      <w:rPr>
        <w:rFonts w:hint="default"/>
        <w:lang w:val="ru-RU" w:eastAsia="en-US" w:bidi="ar-SA"/>
      </w:rPr>
    </w:lvl>
    <w:lvl w:ilvl="5" w:tplc="A1E08C64">
      <w:numFmt w:val="bullet"/>
      <w:lvlText w:val="•"/>
      <w:lvlJc w:val="left"/>
      <w:pPr>
        <w:ind w:left="3716" w:hanging="212"/>
      </w:pPr>
      <w:rPr>
        <w:rFonts w:hint="default"/>
        <w:lang w:val="ru-RU" w:eastAsia="en-US" w:bidi="ar-SA"/>
      </w:rPr>
    </w:lvl>
    <w:lvl w:ilvl="6" w:tplc="3E721DE8">
      <w:numFmt w:val="bullet"/>
      <w:lvlText w:val="•"/>
      <w:lvlJc w:val="left"/>
      <w:pPr>
        <w:ind w:left="4435" w:hanging="212"/>
      </w:pPr>
      <w:rPr>
        <w:rFonts w:hint="default"/>
        <w:lang w:val="ru-RU" w:eastAsia="en-US" w:bidi="ar-SA"/>
      </w:rPr>
    </w:lvl>
    <w:lvl w:ilvl="7" w:tplc="C0EA7612">
      <w:numFmt w:val="bullet"/>
      <w:lvlText w:val="•"/>
      <w:lvlJc w:val="left"/>
      <w:pPr>
        <w:ind w:left="5155" w:hanging="212"/>
      </w:pPr>
      <w:rPr>
        <w:rFonts w:hint="default"/>
        <w:lang w:val="ru-RU" w:eastAsia="en-US" w:bidi="ar-SA"/>
      </w:rPr>
    </w:lvl>
    <w:lvl w:ilvl="8" w:tplc="0436F4D4">
      <w:numFmt w:val="bullet"/>
      <w:lvlText w:val="•"/>
      <w:lvlJc w:val="left"/>
      <w:pPr>
        <w:ind w:left="5874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3EB0"/>
    <w:rsid w:val="008A3111"/>
    <w:rsid w:val="00B33EB0"/>
    <w:rsid w:val="00F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5F35"/>
  <w15:docId w15:val="{1BF7D519-3CF3-4F24-BA0B-50F2DFA2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13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nd=20385C308770656914ADC900F1BD411E&amp;req=doc&amp;base=RZR&amp;n=214720&amp;dst=100062&amp;fld=134&amp;REFFIELD=134&amp;REFDST=100046&amp;REFDOC=361328&amp;REFBASE=RZR&amp;stat=refcode%3D16876%3Bdstident%3D100062%3Bindex%3D77&amp;date=19.10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8155</Words>
  <Characters>46488</Characters>
  <Application>Microsoft Office Word</Application>
  <DocSecurity>0</DocSecurity>
  <Lines>387</Lines>
  <Paragraphs>109</Paragraphs>
  <ScaleCrop>false</ScaleCrop>
  <Company>SPecialiST RePack</Company>
  <LinksUpToDate>false</LinksUpToDate>
  <CharactersWithSpaces>54534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2026-05-18T08:43:00Z</dcterms:created>
  <dcterms:modified xsi:type="dcterms:W3CDTF">2026-05-19T12:15:00Z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