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CF9" w:rsidRDefault="00C72CF9" w:rsidP="00C72CF9">
      <w:pPr>
        <w:jc w:val="center"/>
        <w:rPr>
          <w:sz w:val="24"/>
          <w:szCs w:val="24"/>
        </w:rPr>
      </w:pPr>
      <w:bookmarkStart w:id="0" w:name="Медицинский_институт"/>
      <w:bookmarkStart w:id="1" w:name="Кафедра:_«_Госпитальная_хирургия»"/>
      <w:bookmarkEnd w:id="0"/>
      <w:bookmarkEnd w:id="1"/>
    </w:p>
    <w:p w:rsidR="00C72CF9" w:rsidRPr="00C72CF9" w:rsidRDefault="00C72CF9" w:rsidP="00C72CF9">
      <w:pPr>
        <w:jc w:val="center"/>
        <w:rPr>
          <w:sz w:val="24"/>
          <w:szCs w:val="24"/>
        </w:rPr>
      </w:pPr>
      <w:r w:rsidRPr="00C72CF9">
        <w:rPr>
          <w:sz w:val="24"/>
          <w:szCs w:val="24"/>
        </w:rPr>
        <w:t>МИНИСТЕРСТВО НАУКИ И ВЫСШЕГО ОБРАЗОВАНИЯ РОССИЙСКОЙ ФЕДЕРАЦИИ</w:t>
      </w:r>
    </w:p>
    <w:p w:rsidR="00C72CF9" w:rsidRPr="00C72CF9" w:rsidRDefault="00C72CF9" w:rsidP="00C72CF9">
      <w:pPr>
        <w:jc w:val="center"/>
        <w:rPr>
          <w:sz w:val="24"/>
          <w:szCs w:val="24"/>
        </w:rPr>
      </w:pPr>
      <w:r w:rsidRPr="00C72CF9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C72CF9" w:rsidRPr="00C72CF9" w:rsidRDefault="00C72CF9" w:rsidP="00C72CF9">
      <w:pPr>
        <w:jc w:val="center"/>
        <w:rPr>
          <w:sz w:val="24"/>
          <w:szCs w:val="24"/>
        </w:rPr>
      </w:pPr>
      <w:r w:rsidRPr="00C72CF9">
        <w:rPr>
          <w:sz w:val="24"/>
          <w:szCs w:val="24"/>
        </w:rPr>
        <w:t>высшего образования</w:t>
      </w:r>
    </w:p>
    <w:p w:rsidR="00C72CF9" w:rsidRPr="00C72CF9" w:rsidRDefault="00C72CF9" w:rsidP="00C72CF9">
      <w:pPr>
        <w:jc w:val="center"/>
        <w:rPr>
          <w:sz w:val="24"/>
          <w:szCs w:val="24"/>
        </w:rPr>
      </w:pPr>
      <w:r w:rsidRPr="00C72CF9"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5B506F" w:rsidRDefault="00287FE9">
      <w:pPr>
        <w:spacing w:before="231"/>
        <w:ind w:left="3292" w:right="2538" w:firstLine="756"/>
        <w:rPr>
          <w:sz w:val="28"/>
        </w:rPr>
      </w:pPr>
      <w:r>
        <w:rPr>
          <w:sz w:val="28"/>
        </w:rPr>
        <w:t>М</w:t>
      </w:r>
      <w:r>
        <w:rPr>
          <w:sz w:val="28"/>
        </w:rPr>
        <w:t>едицинский институт</w:t>
      </w:r>
      <w:r>
        <w:rPr>
          <w:sz w:val="28"/>
        </w:rPr>
        <w:t xml:space="preserve"> Кафедра:</w:t>
      </w:r>
      <w:r>
        <w:rPr>
          <w:spacing w:val="-13"/>
          <w:sz w:val="28"/>
        </w:rPr>
        <w:t xml:space="preserve"> </w:t>
      </w:r>
      <w:r w:rsidR="00C72CF9">
        <w:rPr>
          <w:sz w:val="28"/>
        </w:rPr>
        <w:t>«</w:t>
      </w:r>
      <w:r w:rsidR="00C72CF9">
        <w:rPr>
          <w:spacing w:val="-13"/>
          <w:sz w:val="28"/>
        </w:rPr>
        <w:t>Госпитальная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хирургия»</w:t>
      </w:r>
    </w:p>
    <w:p w:rsidR="005B506F" w:rsidRDefault="00287FE9">
      <w:pPr>
        <w:spacing w:before="322"/>
        <w:ind w:left="7941" w:right="270"/>
        <w:rPr>
          <w:sz w:val="28"/>
        </w:rPr>
      </w:pPr>
      <w:r>
        <w:rPr>
          <w:spacing w:val="-2"/>
          <w:sz w:val="28"/>
        </w:rPr>
        <w:t>Утверждаю:</w:t>
      </w:r>
      <w:r>
        <w:rPr>
          <w:spacing w:val="40"/>
          <w:sz w:val="28"/>
        </w:rPr>
        <w:t xml:space="preserve"> </w:t>
      </w:r>
      <w:r>
        <w:rPr>
          <w:sz w:val="28"/>
        </w:rPr>
        <w:t>Ректор</w:t>
      </w:r>
      <w:r>
        <w:rPr>
          <w:spacing w:val="-18"/>
          <w:sz w:val="28"/>
        </w:rPr>
        <w:t xml:space="preserve"> </w:t>
      </w:r>
      <w:r>
        <w:rPr>
          <w:sz w:val="28"/>
        </w:rPr>
        <w:t>ФГБОУ</w:t>
      </w:r>
      <w:r>
        <w:rPr>
          <w:spacing w:val="-17"/>
          <w:sz w:val="28"/>
        </w:rPr>
        <w:t xml:space="preserve"> </w:t>
      </w:r>
      <w:r>
        <w:rPr>
          <w:sz w:val="28"/>
        </w:rPr>
        <w:t>ВО</w:t>
      </w:r>
    </w:p>
    <w:p w:rsidR="005B506F" w:rsidRDefault="00287FE9">
      <w:pPr>
        <w:ind w:left="7941" w:right="158"/>
        <w:rPr>
          <w:sz w:val="28"/>
        </w:rPr>
      </w:pPr>
      <w:r>
        <w:rPr>
          <w:spacing w:val="-2"/>
          <w:sz w:val="28"/>
        </w:rPr>
        <w:t xml:space="preserve">«Чеченский государственный </w:t>
      </w:r>
      <w:r>
        <w:rPr>
          <w:sz w:val="28"/>
        </w:rPr>
        <w:t>университет</w:t>
      </w:r>
      <w:r>
        <w:rPr>
          <w:spacing w:val="-18"/>
          <w:sz w:val="28"/>
        </w:rPr>
        <w:t xml:space="preserve"> </w:t>
      </w:r>
      <w:r>
        <w:rPr>
          <w:sz w:val="28"/>
        </w:rPr>
        <w:t>имени А.А. Кадырова» З.А. Саидов</w:t>
      </w:r>
    </w:p>
    <w:p w:rsidR="005B506F" w:rsidRDefault="00287FE9">
      <w:pPr>
        <w:tabs>
          <w:tab w:val="left" w:pos="8500"/>
          <w:tab w:val="left" w:pos="9615"/>
          <w:tab w:val="left" w:pos="10385"/>
        </w:tabs>
        <w:ind w:left="7941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</w:p>
    <w:p w:rsidR="005B506F" w:rsidRDefault="00287FE9">
      <w:pPr>
        <w:ind w:left="7941"/>
        <w:rPr>
          <w:sz w:val="28"/>
        </w:rPr>
      </w:pPr>
      <w:r>
        <w:rPr>
          <w:spacing w:val="-5"/>
          <w:sz w:val="28"/>
        </w:rPr>
        <w:t>г.</w:t>
      </w:r>
    </w:p>
    <w:p w:rsidR="005B506F" w:rsidRDefault="005B506F">
      <w:pPr>
        <w:pStyle w:val="a3"/>
        <w:ind w:left="0"/>
        <w:rPr>
          <w:sz w:val="28"/>
        </w:rPr>
      </w:pPr>
    </w:p>
    <w:p w:rsidR="005B506F" w:rsidRDefault="005B506F">
      <w:pPr>
        <w:pStyle w:val="a3"/>
        <w:spacing w:before="119"/>
        <w:ind w:left="0"/>
        <w:rPr>
          <w:sz w:val="28"/>
        </w:rPr>
      </w:pPr>
    </w:p>
    <w:p w:rsidR="005B506F" w:rsidRDefault="00287FE9">
      <w:pPr>
        <w:spacing w:before="1"/>
        <w:ind w:left="1011"/>
        <w:rPr>
          <w:sz w:val="20"/>
        </w:rPr>
      </w:pPr>
      <w:r>
        <w:rPr>
          <w:sz w:val="20"/>
        </w:rPr>
        <w:t>ОСНОВНАЯ</w:t>
      </w:r>
      <w:r>
        <w:rPr>
          <w:spacing w:val="-9"/>
          <w:sz w:val="20"/>
        </w:rPr>
        <w:t xml:space="preserve"> </w:t>
      </w:r>
      <w:r>
        <w:rPr>
          <w:sz w:val="20"/>
        </w:rPr>
        <w:t>ПРОФЕССИОНАЛЬНАЯ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8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ОБРАЗОВАНИЯ</w:t>
      </w:r>
    </w:p>
    <w:p w:rsidR="005B506F" w:rsidRDefault="005B506F">
      <w:pPr>
        <w:pStyle w:val="a3"/>
        <w:spacing w:before="4"/>
        <w:ind w:left="0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0"/>
        <w:gridCol w:w="4288"/>
      </w:tblGrid>
      <w:tr w:rsidR="005B506F">
        <w:trPr>
          <w:trHeight w:val="522"/>
        </w:trPr>
        <w:tc>
          <w:tcPr>
            <w:tcW w:w="5710" w:type="dxa"/>
          </w:tcPr>
          <w:p w:rsidR="005B506F" w:rsidRDefault="00287FE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Специальность</w:t>
            </w:r>
          </w:p>
        </w:tc>
        <w:tc>
          <w:tcPr>
            <w:tcW w:w="4288" w:type="dxa"/>
          </w:tcPr>
          <w:p w:rsidR="005B506F" w:rsidRDefault="00287FE9"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Детская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хирургия</w:t>
            </w:r>
          </w:p>
        </w:tc>
      </w:tr>
      <w:tr w:rsidR="005B506F">
        <w:trPr>
          <w:trHeight w:val="521"/>
        </w:trPr>
        <w:tc>
          <w:tcPr>
            <w:tcW w:w="5710" w:type="dxa"/>
          </w:tcPr>
          <w:p w:rsidR="005B506F" w:rsidRDefault="00287FE9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специальности</w:t>
            </w:r>
          </w:p>
        </w:tc>
        <w:tc>
          <w:tcPr>
            <w:tcW w:w="4288" w:type="dxa"/>
          </w:tcPr>
          <w:p w:rsidR="005B506F" w:rsidRDefault="00287FE9">
            <w:pPr>
              <w:pStyle w:val="TableParagraph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31.08.16</w:t>
            </w:r>
          </w:p>
        </w:tc>
      </w:tr>
      <w:tr w:rsidR="005B506F">
        <w:trPr>
          <w:trHeight w:val="522"/>
        </w:trPr>
        <w:tc>
          <w:tcPr>
            <w:tcW w:w="5710" w:type="dxa"/>
          </w:tcPr>
          <w:p w:rsidR="005B506F" w:rsidRDefault="00287FE9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(степень)</w:t>
            </w:r>
          </w:p>
        </w:tc>
        <w:tc>
          <w:tcPr>
            <w:tcW w:w="4288" w:type="dxa"/>
          </w:tcPr>
          <w:p w:rsidR="005B506F" w:rsidRDefault="00287FE9">
            <w:pPr>
              <w:pStyle w:val="TableParagraph"/>
              <w:ind w:left="490"/>
              <w:rPr>
                <w:sz w:val="28"/>
              </w:rPr>
            </w:pPr>
            <w:r>
              <w:rPr>
                <w:sz w:val="28"/>
              </w:rPr>
              <w:t>Врач–детский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хирург</w:t>
            </w:r>
          </w:p>
        </w:tc>
      </w:tr>
      <w:tr w:rsidR="005B506F">
        <w:trPr>
          <w:trHeight w:val="522"/>
        </w:trPr>
        <w:tc>
          <w:tcPr>
            <w:tcW w:w="5710" w:type="dxa"/>
          </w:tcPr>
          <w:p w:rsidR="005B506F" w:rsidRDefault="00287FE9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288" w:type="dxa"/>
          </w:tcPr>
          <w:p w:rsidR="005B506F" w:rsidRDefault="00287FE9">
            <w:pPr>
              <w:pStyle w:val="TableParagraph"/>
              <w:ind w:left="490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5B506F">
        <w:trPr>
          <w:trHeight w:val="521"/>
        </w:trPr>
        <w:tc>
          <w:tcPr>
            <w:tcW w:w="5710" w:type="dxa"/>
          </w:tcPr>
          <w:p w:rsidR="005B506F" w:rsidRDefault="00287FE9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освоения</w:t>
            </w:r>
          </w:p>
        </w:tc>
        <w:tc>
          <w:tcPr>
            <w:tcW w:w="4288" w:type="dxa"/>
          </w:tcPr>
          <w:p w:rsidR="005B506F" w:rsidRDefault="00287FE9">
            <w:pPr>
              <w:pStyle w:val="TableParagraph"/>
              <w:ind w:left="490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5B506F">
        <w:trPr>
          <w:trHeight w:val="522"/>
        </w:trPr>
        <w:tc>
          <w:tcPr>
            <w:tcW w:w="5710" w:type="dxa"/>
          </w:tcPr>
          <w:p w:rsidR="005B506F" w:rsidRDefault="00287FE9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з.е.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</w:t>
            </w:r>
          </w:p>
        </w:tc>
        <w:tc>
          <w:tcPr>
            <w:tcW w:w="4288" w:type="dxa"/>
          </w:tcPr>
          <w:p w:rsidR="005B506F" w:rsidRDefault="00287FE9">
            <w:pPr>
              <w:pStyle w:val="TableParagraph"/>
              <w:ind w:left="490"/>
              <w:rPr>
                <w:sz w:val="28"/>
              </w:rPr>
            </w:pPr>
            <w:r>
              <w:rPr>
                <w:spacing w:val="-5"/>
                <w:sz w:val="28"/>
              </w:rPr>
              <w:t>120</w:t>
            </w:r>
          </w:p>
        </w:tc>
      </w:tr>
    </w:tbl>
    <w:p w:rsidR="005B506F" w:rsidRDefault="005B506F">
      <w:pPr>
        <w:pStyle w:val="a3"/>
        <w:ind w:left="0"/>
        <w:rPr>
          <w:sz w:val="20"/>
        </w:rPr>
      </w:pPr>
    </w:p>
    <w:p w:rsidR="005B506F" w:rsidRDefault="005B506F">
      <w:pPr>
        <w:pStyle w:val="a3"/>
        <w:ind w:left="0"/>
        <w:rPr>
          <w:sz w:val="20"/>
        </w:rPr>
      </w:pPr>
    </w:p>
    <w:p w:rsidR="005B506F" w:rsidRDefault="005B506F">
      <w:pPr>
        <w:pStyle w:val="a3"/>
        <w:ind w:left="0"/>
        <w:rPr>
          <w:sz w:val="20"/>
        </w:rPr>
      </w:pPr>
    </w:p>
    <w:p w:rsidR="005B506F" w:rsidRDefault="005B506F">
      <w:pPr>
        <w:pStyle w:val="a3"/>
        <w:ind w:left="0"/>
        <w:rPr>
          <w:sz w:val="20"/>
        </w:rPr>
      </w:pPr>
    </w:p>
    <w:p w:rsidR="005B506F" w:rsidRDefault="005B506F">
      <w:pPr>
        <w:pStyle w:val="a3"/>
        <w:ind w:left="0"/>
        <w:rPr>
          <w:sz w:val="20"/>
        </w:rPr>
      </w:pPr>
    </w:p>
    <w:p w:rsidR="005B506F" w:rsidRDefault="005B506F">
      <w:pPr>
        <w:pStyle w:val="a3"/>
        <w:ind w:left="0"/>
        <w:rPr>
          <w:sz w:val="20"/>
        </w:rPr>
      </w:pPr>
    </w:p>
    <w:p w:rsidR="005B506F" w:rsidRDefault="005B506F">
      <w:pPr>
        <w:pStyle w:val="a3"/>
        <w:ind w:left="0"/>
        <w:rPr>
          <w:sz w:val="20"/>
        </w:rPr>
      </w:pPr>
    </w:p>
    <w:p w:rsidR="005B506F" w:rsidRDefault="005B506F">
      <w:pPr>
        <w:pStyle w:val="a3"/>
        <w:spacing w:before="140"/>
        <w:ind w:left="0"/>
        <w:rPr>
          <w:sz w:val="20"/>
        </w:rPr>
      </w:pPr>
    </w:p>
    <w:p w:rsidR="005B506F" w:rsidRDefault="00287FE9">
      <w:pPr>
        <w:pStyle w:val="a4"/>
      </w:pPr>
      <w:r>
        <w:t>Грозный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C72CF9">
        <w:t>2026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5B506F" w:rsidRDefault="005B506F">
      <w:pPr>
        <w:pStyle w:val="a3"/>
        <w:ind w:left="0"/>
        <w:rPr>
          <w:b/>
          <w:sz w:val="28"/>
        </w:rPr>
      </w:pPr>
    </w:p>
    <w:p w:rsidR="005B506F" w:rsidRDefault="005B506F">
      <w:pPr>
        <w:pStyle w:val="a3"/>
        <w:ind w:left="0"/>
        <w:rPr>
          <w:b/>
          <w:sz w:val="28"/>
        </w:rPr>
      </w:pPr>
    </w:p>
    <w:p w:rsidR="005B506F" w:rsidRDefault="005B506F">
      <w:pPr>
        <w:pStyle w:val="a3"/>
        <w:ind w:left="0"/>
        <w:rPr>
          <w:b/>
          <w:sz w:val="28"/>
        </w:rPr>
      </w:pPr>
    </w:p>
    <w:p w:rsidR="005B506F" w:rsidRDefault="005B506F">
      <w:pPr>
        <w:pStyle w:val="a3"/>
        <w:spacing w:before="46"/>
        <w:ind w:left="0"/>
        <w:rPr>
          <w:b/>
          <w:sz w:val="28"/>
        </w:rPr>
      </w:pPr>
    </w:p>
    <w:p w:rsidR="005B506F" w:rsidRDefault="00287FE9">
      <w:pPr>
        <w:pStyle w:val="2"/>
        <w:numPr>
          <w:ilvl w:val="0"/>
          <w:numId w:val="6"/>
        </w:numPr>
        <w:tabs>
          <w:tab w:val="left" w:pos="1650"/>
        </w:tabs>
        <w:jc w:val="left"/>
      </w:pPr>
      <w:r>
        <w:t>ОБЩИ</w:t>
      </w:r>
      <w:bookmarkStart w:id="2" w:name="_GoBack"/>
      <w:bookmarkEnd w:id="2"/>
      <w:r>
        <w:t>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5B506F" w:rsidRDefault="005B506F">
      <w:pPr>
        <w:pStyle w:val="2"/>
        <w:jc w:val="left"/>
        <w:sectPr w:rsidR="005B506F">
          <w:type w:val="continuous"/>
          <w:pgSz w:w="11910" w:h="16840"/>
          <w:pgMar w:top="500" w:right="850" w:bottom="280" w:left="566" w:header="720" w:footer="720" w:gutter="0"/>
          <w:cols w:space="720"/>
        </w:sectPr>
      </w:pPr>
    </w:p>
    <w:p w:rsidR="005B506F" w:rsidRDefault="00287FE9">
      <w:pPr>
        <w:pStyle w:val="a5"/>
        <w:numPr>
          <w:ilvl w:val="1"/>
          <w:numId w:val="6"/>
        </w:numPr>
        <w:tabs>
          <w:tab w:val="left" w:pos="1635"/>
        </w:tabs>
        <w:spacing w:before="76"/>
        <w:ind w:right="143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Основная профессиональная образовательная программа высшего образования (ОПОП ВО) (уровень подготовки кадров высшей квалификации)-программа ординатуры.</w:t>
      </w:r>
    </w:p>
    <w:p w:rsidR="005B506F" w:rsidRDefault="00287FE9">
      <w:pPr>
        <w:pStyle w:val="a3"/>
        <w:ind w:left="569" w:right="147"/>
        <w:jc w:val="both"/>
      </w:pPr>
      <w:r>
        <w:t>ОПОП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31.08.16</w:t>
      </w:r>
      <w:r>
        <w:rPr>
          <w:spacing w:val="-3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t>хирургия</w:t>
      </w:r>
      <w:r>
        <w:rPr>
          <w:spacing w:val="-3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разработанную и утвержденную вы</w:t>
      </w:r>
      <w:r>
        <w:t>сшим учебным заведением с учетом требований регионального рынка труда на основе Федерального государственного образовательного стандарта высшего образования (ФГОС ВО) по соответствующей специальности, с учетом рекомендаций примерной основной образовательно</w:t>
      </w:r>
      <w:r>
        <w:t>й программы</w:t>
      </w:r>
    </w:p>
    <w:p w:rsidR="005B506F" w:rsidRDefault="00287FE9">
      <w:pPr>
        <w:pStyle w:val="a3"/>
        <w:ind w:left="569" w:right="136" w:firstLine="1012"/>
        <w:jc w:val="both"/>
      </w:pPr>
      <w:r>
        <w:t>ОПОП ВО 31.08.16 Детская хирургия регламентирует комплекс основных характеристик образования (объем, содержание, планируемые результаты), организационно--педагогических условий и технологий реализации образовательного процесса, оценку</w:t>
      </w:r>
      <w:r>
        <w:rPr>
          <w:spacing w:val="40"/>
        </w:rPr>
        <w:t xml:space="preserve"> </w:t>
      </w:r>
      <w:r>
        <w:t xml:space="preserve">качества </w:t>
      </w:r>
      <w:r>
        <w:t>подготовки выпускника по данной специальности и включает в себя:</w:t>
      </w:r>
    </w:p>
    <w:p w:rsidR="005B506F" w:rsidRDefault="00287FE9">
      <w:pPr>
        <w:pStyle w:val="a3"/>
        <w:ind w:left="1137"/>
      </w:pPr>
      <w:r>
        <w:t>ОПОП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включает:</w:t>
      </w:r>
    </w:p>
    <w:p w:rsidR="005B506F" w:rsidRDefault="00287FE9">
      <w:pPr>
        <w:pStyle w:val="a5"/>
        <w:numPr>
          <w:ilvl w:val="0"/>
          <w:numId w:val="5"/>
        </w:numPr>
        <w:tabs>
          <w:tab w:val="left" w:pos="1290"/>
        </w:tabs>
        <w:rPr>
          <w:sz w:val="24"/>
        </w:rPr>
      </w:pPr>
      <w:r>
        <w:rPr>
          <w:sz w:val="24"/>
        </w:rPr>
        <w:t>Общую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программы,</w:t>
      </w:r>
    </w:p>
    <w:p w:rsidR="005B506F" w:rsidRDefault="00287FE9">
      <w:pPr>
        <w:pStyle w:val="a5"/>
        <w:numPr>
          <w:ilvl w:val="0"/>
          <w:numId w:val="5"/>
        </w:numPr>
        <w:tabs>
          <w:tab w:val="left" w:pos="1290"/>
        </w:tabs>
        <w:rPr>
          <w:sz w:val="24"/>
        </w:rPr>
      </w:pPr>
      <w:r>
        <w:rPr>
          <w:sz w:val="24"/>
        </w:rPr>
        <w:t>Матрицу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компетенций</w:t>
      </w:r>
    </w:p>
    <w:p w:rsidR="005B506F" w:rsidRDefault="00287FE9">
      <w:pPr>
        <w:pStyle w:val="a5"/>
        <w:numPr>
          <w:ilvl w:val="0"/>
          <w:numId w:val="5"/>
        </w:numPr>
        <w:tabs>
          <w:tab w:val="left" w:pos="1290"/>
        </w:tabs>
        <w:rPr>
          <w:sz w:val="24"/>
        </w:rPr>
      </w:pP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5B506F" w:rsidRDefault="00287FE9">
      <w:pPr>
        <w:pStyle w:val="a5"/>
        <w:numPr>
          <w:ilvl w:val="0"/>
          <w:numId w:val="5"/>
        </w:numPr>
        <w:tabs>
          <w:tab w:val="left" w:pos="1290"/>
        </w:tabs>
        <w:rPr>
          <w:sz w:val="24"/>
        </w:rPr>
      </w:pPr>
      <w:r>
        <w:rPr>
          <w:sz w:val="24"/>
        </w:rPr>
        <w:t>Календарный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график,</w:t>
      </w:r>
    </w:p>
    <w:p w:rsidR="005B506F" w:rsidRDefault="00287FE9">
      <w:pPr>
        <w:pStyle w:val="a5"/>
        <w:numPr>
          <w:ilvl w:val="0"/>
          <w:numId w:val="5"/>
        </w:numPr>
        <w:tabs>
          <w:tab w:val="left" w:pos="1290"/>
        </w:tabs>
        <w:rPr>
          <w:sz w:val="24"/>
        </w:rPr>
      </w:pPr>
      <w:r>
        <w:rPr>
          <w:sz w:val="24"/>
        </w:rPr>
        <w:t>Рабочие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дисциплин,</w:t>
      </w:r>
    </w:p>
    <w:p w:rsidR="005B506F" w:rsidRDefault="00287FE9">
      <w:pPr>
        <w:pStyle w:val="a5"/>
        <w:numPr>
          <w:ilvl w:val="0"/>
          <w:numId w:val="5"/>
        </w:numPr>
        <w:tabs>
          <w:tab w:val="left" w:pos="1290"/>
        </w:tabs>
        <w:rPr>
          <w:sz w:val="24"/>
        </w:rPr>
      </w:pPr>
      <w:r>
        <w:rPr>
          <w:sz w:val="24"/>
        </w:rPr>
        <w:t>Рабочие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практик,</w:t>
      </w:r>
    </w:p>
    <w:p w:rsidR="005B506F" w:rsidRDefault="00287FE9">
      <w:pPr>
        <w:pStyle w:val="a5"/>
        <w:numPr>
          <w:ilvl w:val="0"/>
          <w:numId w:val="5"/>
        </w:numPr>
        <w:tabs>
          <w:tab w:val="left" w:pos="1290"/>
        </w:tabs>
        <w:rPr>
          <w:sz w:val="24"/>
        </w:rPr>
      </w:pP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аттестации</w:t>
      </w:r>
    </w:p>
    <w:p w:rsidR="005B506F" w:rsidRDefault="00287FE9">
      <w:pPr>
        <w:pStyle w:val="a5"/>
        <w:numPr>
          <w:ilvl w:val="0"/>
          <w:numId w:val="5"/>
        </w:numPr>
        <w:tabs>
          <w:tab w:val="left" w:pos="1290"/>
        </w:tabs>
        <w:ind w:right="151"/>
        <w:rPr>
          <w:sz w:val="24"/>
        </w:rPr>
      </w:pPr>
      <w:r>
        <w:rPr>
          <w:sz w:val="24"/>
        </w:rPr>
        <w:t>Фонды</w:t>
      </w:r>
      <w:r>
        <w:rPr>
          <w:spacing w:val="40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дисциплинам,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практикам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итоговой </w:t>
      </w:r>
      <w:r>
        <w:rPr>
          <w:spacing w:val="-2"/>
          <w:sz w:val="24"/>
        </w:rPr>
        <w:t>аттестации.</w:t>
      </w:r>
    </w:p>
    <w:p w:rsidR="005B506F" w:rsidRDefault="00287FE9">
      <w:pPr>
        <w:pStyle w:val="2"/>
        <w:spacing w:line="275" w:lineRule="exact"/>
        <w:ind w:left="1270"/>
        <w:jc w:val="left"/>
      </w:pPr>
      <w:bookmarkStart w:id="3" w:name="В_настоящей_образовательной_программе_оп"/>
      <w:bookmarkEnd w:id="3"/>
      <w:r>
        <w:t>В</w:t>
      </w:r>
      <w:r>
        <w:rPr>
          <w:spacing w:val="-9"/>
        </w:rPr>
        <w:t xml:space="preserve"> </w:t>
      </w:r>
      <w:r>
        <w:t>настоящей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rPr>
          <w:spacing w:val="-2"/>
        </w:rPr>
        <w:t>определены:</w:t>
      </w:r>
    </w:p>
    <w:p w:rsidR="005B506F" w:rsidRDefault="00287FE9">
      <w:pPr>
        <w:pStyle w:val="a5"/>
        <w:numPr>
          <w:ilvl w:val="1"/>
          <w:numId w:val="5"/>
        </w:numPr>
        <w:tabs>
          <w:tab w:val="left" w:pos="1276"/>
        </w:tabs>
        <w:ind w:left="569" w:right="147" w:firstLine="360"/>
        <w:jc w:val="both"/>
        <w:rPr>
          <w:sz w:val="24"/>
        </w:rPr>
      </w:pPr>
      <w:r>
        <w:rPr>
          <w:sz w:val="24"/>
        </w:rPr>
        <w:t>планируемые результаты освоения образовательной программы – ко</w:t>
      </w:r>
      <w:r>
        <w:rPr>
          <w:sz w:val="24"/>
        </w:rPr>
        <w:t>мпетенции обучающихся, установленные образовательным стандартом;</w:t>
      </w:r>
    </w:p>
    <w:p w:rsidR="005B506F" w:rsidRDefault="00287FE9">
      <w:pPr>
        <w:pStyle w:val="a5"/>
        <w:numPr>
          <w:ilvl w:val="1"/>
          <w:numId w:val="5"/>
        </w:numPr>
        <w:tabs>
          <w:tab w:val="left" w:pos="1276"/>
        </w:tabs>
        <w:ind w:left="569" w:right="145" w:firstLine="360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умения, навыки и (или) опыт деятельности, характеризующие этапы формирования компетенций и</w:t>
      </w:r>
      <w:r>
        <w:rPr>
          <w:sz w:val="24"/>
        </w:rPr>
        <w:t xml:space="preserve"> обеспечивающие достижение планируемых результатов освоения образовательной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5B506F" w:rsidRDefault="00287FE9">
      <w:pPr>
        <w:pStyle w:val="a5"/>
        <w:numPr>
          <w:ilvl w:val="1"/>
          <w:numId w:val="5"/>
        </w:numPr>
        <w:tabs>
          <w:tab w:val="left" w:pos="1277"/>
        </w:tabs>
        <w:spacing w:line="276" w:lineRule="exact"/>
        <w:ind w:left="1277" w:hanging="347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5B506F" w:rsidRDefault="00287FE9">
      <w:pPr>
        <w:pStyle w:val="a5"/>
        <w:numPr>
          <w:ilvl w:val="1"/>
          <w:numId w:val="5"/>
        </w:numPr>
        <w:tabs>
          <w:tab w:val="left" w:pos="1277"/>
          <w:tab w:val="left" w:pos="1279"/>
        </w:tabs>
        <w:ind w:left="1279" w:right="3759" w:hanging="349"/>
        <w:rPr>
          <w:sz w:val="24"/>
        </w:rPr>
      </w:pPr>
      <w:r>
        <w:rPr>
          <w:sz w:val="24"/>
        </w:rPr>
        <w:t>ресурсное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программы. Направление специальности – Детская хирургия. Присваиваемая</w:t>
      </w:r>
      <w:r>
        <w:rPr>
          <w:spacing w:val="-12"/>
          <w:sz w:val="24"/>
        </w:rPr>
        <w:t xml:space="preserve"> </w:t>
      </w:r>
      <w:r>
        <w:rPr>
          <w:sz w:val="24"/>
        </w:rPr>
        <w:t>квалифика</w:t>
      </w:r>
      <w:r>
        <w:rPr>
          <w:sz w:val="24"/>
        </w:rPr>
        <w:t>ция</w:t>
      </w:r>
      <w:r>
        <w:rPr>
          <w:spacing w:val="-12"/>
          <w:sz w:val="24"/>
        </w:rPr>
        <w:t xml:space="preserve"> </w:t>
      </w:r>
      <w:r>
        <w:rPr>
          <w:sz w:val="24"/>
        </w:rPr>
        <w:t>–врач-детский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хирург. Форма обучения – очная</w:t>
      </w:r>
    </w:p>
    <w:p w:rsidR="005B506F" w:rsidRDefault="00287FE9">
      <w:pPr>
        <w:pStyle w:val="a5"/>
        <w:numPr>
          <w:ilvl w:val="0"/>
          <w:numId w:val="4"/>
        </w:numPr>
        <w:tabs>
          <w:tab w:val="left" w:pos="1468"/>
        </w:tabs>
        <w:ind w:left="1468" w:hanging="178"/>
        <w:rPr>
          <w:sz w:val="24"/>
        </w:rPr>
      </w:pPr>
      <w:r>
        <w:rPr>
          <w:sz w:val="24"/>
        </w:rPr>
        <w:t>Нормативно-методические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1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5B506F" w:rsidRDefault="00287FE9">
      <w:pPr>
        <w:pStyle w:val="a5"/>
        <w:numPr>
          <w:ilvl w:val="0"/>
          <w:numId w:val="4"/>
        </w:numPr>
        <w:tabs>
          <w:tab w:val="left" w:pos="1529"/>
        </w:tabs>
        <w:ind w:left="569" w:right="147" w:firstLine="780"/>
        <w:rPr>
          <w:sz w:val="24"/>
        </w:rPr>
      </w:pPr>
      <w:r>
        <w:rPr>
          <w:sz w:val="24"/>
        </w:rPr>
        <w:t>Устав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r>
        <w:rPr>
          <w:sz w:val="24"/>
        </w:rPr>
        <w:t xml:space="preserve"> высшего образования «Чеченский государственный университет имени А.А. Кадырова».</w:t>
      </w:r>
    </w:p>
    <w:p w:rsidR="005B506F" w:rsidRDefault="00287FE9">
      <w:pPr>
        <w:pStyle w:val="a3"/>
        <w:ind w:left="1279"/>
      </w:pPr>
      <w:r>
        <w:t>Язык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специальности</w:t>
      </w:r>
      <w:r>
        <w:rPr>
          <w:spacing w:val="-7"/>
        </w:rPr>
        <w:t xml:space="preserve"> </w:t>
      </w:r>
      <w:r>
        <w:t>Детская</w:t>
      </w:r>
      <w:r>
        <w:rPr>
          <w:spacing w:val="-7"/>
        </w:rPr>
        <w:t xml:space="preserve"> </w:t>
      </w:r>
      <w:r>
        <w:t>хирургия-</w:t>
      </w:r>
      <w:r>
        <w:rPr>
          <w:spacing w:val="-2"/>
        </w:rPr>
        <w:t>русский.</w:t>
      </w:r>
    </w:p>
    <w:p w:rsidR="005B506F" w:rsidRDefault="00287FE9">
      <w:pPr>
        <w:pStyle w:val="2"/>
        <w:numPr>
          <w:ilvl w:val="0"/>
          <w:numId w:val="6"/>
        </w:numPr>
        <w:tabs>
          <w:tab w:val="left" w:pos="1447"/>
        </w:tabs>
        <w:spacing w:before="275"/>
        <w:ind w:left="569" w:right="149" w:firstLine="700"/>
        <w:jc w:val="both"/>
        <w:rPr>
          <w:sz w:val="22"/>
        </w:rPr>
      </w:pPr>
      <w:bookmarkStart w:id="4" w:name="2.Нормативные_документы_для_разработки_О"/>
      <w:bookmarkEnd w:id="4"/>
      <w:r>
        <w:t>Нормативные документы для разработки ОПОП ВО (уровень подготовки</w:t>
      </w:r>
      <w:r>
        <w:rPr>
          <w:spacing w:val="40"/>
        </w:rPr>
        <w:t xml:space="preserve"> </w:t>
      </w:r>
      <w:r>
        <w:t>кадров высшей квалификации) ординатура 31.08.16</w:t>
      </w:r>
      <w:r>
        <w:rPr>
          <w:spacing w:val="40"/>
        </w:rPr>
        <w:t xml:space="preserve"> </w:t>
      </w:r>
      <w:r>
        <w:t>Детская Хирургия.</w:t>
      </w:r>
    </w:p>
    <w:p w:rsidR="005B506F" w:rsidRDefault="00287FE9">
      <w:pPr>
        <w:pStyle w:val="a3"/>
        <w:ind w:left="1350" w:right="144"/>
        <w:jc w:val="both"/>
      </w:pPr>
      <w:r>
        <w:t>Нормативно-правовую базу разработки ОПОП ВО ординатуры составляют: 1.Федеральный</w:t>
      </w:r>
      <w:r>
        <w:rPr>
          <w:spacing w:val="38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</w:t>
      </w:r>
      <w:r>
        <w:rPr>
          <w:spacing w:val="39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29</w:t>
      </w:r>
      <w:r>
        <w:rPr>
          <w:spacing w:val="39"/>
        </w:rPr>
        <w:t xml:space="preserve"> </w:t>
      </w:r>
      <w:r>
        <w:t>декабря</w:t>
      </w:r>
      <w:r>
        <w:rPr>
          <w:spacing w:val="39"/>
        </w:rPr>
        <w:t xml:space="preserve"> </w:t>
      </w:r>
      <w:r>
        <w:t>2012</w:t>
      </w:r>
      <w:r>
        <w:rPr>
          <w:spacing w:val="39"/>
        </w:rPr>
        <w:t xml:space="preserve"> </w:t>
      </w:r>
      <w:r>
        <w:t>г.</w:t>
      </w:r>
      <w:r>
        <w:rPr>
          <w:spacing w:val="39"/>
        </w:rPr>
        <w:t xml:space="preserve"> </w:t>
      </w:r>
      <w:r>
        <w:t>№</w:t>
      </w:r>
      <w:r>
        <w:rPr>
          <w:spacing w:val="39"/>
        </w:rPr>
        <w:t xml:space="preserve"> </w:t>
      </w:r>
      <w:r>
        <w:t>273-</w:t>
      </w:r>
      <w:r>
        <w:rPr>
          <w:spacing w:val="39"/>
        </w:rPr>
        <w:t xml:space="preserve"> </w:t>
      </w:r>
      <w:r>
        <w:t>ФЗ</w:t>
      </w:r>
      <w:r>
        <w:rPr>
          <w:spacing w:val="39"/>
        </w:rPr>
        <w:t xml:space="preserve"> </w:t>
      </w:r>
      <w:r>
        <w:rPr>
          <w:spacing w:val="-5"/>
        </w:rPr>
        <w:t>«Об</w:t>
      </w:r>
    </w:p>
    <w:p w:rsidR="005B506F" w:rsidRDefault="00287FE9">
      <w:pPr>
        <w:pStyle w:val="a3"/>
        <w:ind w:left="569"/>
        <w:jc w:val="both"/>
      </w:pP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Федерации»;</w:t>
      </w:r>
    </w:p>
    <w:p w:rsidR="005B506F" w:rsidRDefault="00287FE9">
      <w:pPr>
        <w:pStyle w:val="a5"/>
        <w:numPr>
          <w:ilvl w:val="0"/>
          <w:numId w:val="3"/>
        </w:numPr>
        <w:tabs>
          <w:tab w:val="left" w:pos="1527"/>
        </w:tabs>
        <w:ind w:left="569" w:right="150" w:firstLine="780"/>
        <w:jc w:val="both"/>
        <w:rPr>
          <w:sz w:val="24"/>
        </w:rPr>
      </w:pPr>
      <w:r>
        <w:rPr>
          <w:sz w:val="24"/>
        </w:rPr>
        <w:t>Приказ Ми</w:t>
      </w:r>
      <w:r>
        <w:rPr>
          <w:sz w:val="24"/>
        </w:rPr>
        <w:t>нобрнауки России «Об утверждении Порядка организации и осуществления --образовательной деятельности по образовательным программам высшего образования - программ ординатуры» от 19 ноября 2013 г. №1258;</w:t>
      </w:r>
    </w:p>
    <w:p w:rsidR="005B506F" w:rsidRDefault="00287FE9">
      <w:pPr>
        <w:pStyle w:val="a5"/>
        <w:numPr>
          <w:ilvl w:val="0"/>
          <w:numId w:val="3"/>
        </w:numPr>
        <w:tabs>
          <w:tab w:val="left" w:pos="1612"/>
        </w:tabs>
        <w:ind w:left="569" w:right="143" w:firstLine="865"/>
        <w:jc w:val="both"/>
        <w:rPr>
          <w:sz w:val="24"/>
        </w:rPr>
      </w:pPr>
      <w:r>
        <w:rPr>
          <w:sz w:val="24"/>
        </w:rPr>
        <w:t>Приказ Минобрнауки России от 25.08.2014 № 1058 "Об утве</w:t>
      </w:r>
      <w:r>
        <w:rPr>
          <w:sz w:val="24"/>
        </w:rPr>
        <w:t>рждении федерального государственного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специальности</w:t>
      </w:r>
    </w:p>
    <w:p w:rsidR="005B506F" w:rsidRDefault="00287FE9">
      <w:pPr>
        <w:pStyle w:val="a3"/>
        <w:ind w:left="569"/>
        <w:jc w:val="both"/>
      </w:pPr>
      <w:r>
        <w:t>31.08.16</w:t>
      </w:r>
      <w:r>
        <w:rPr>
          <w:spacing w:val="-6"/>
        </w:rPr>
        <w:t xml:space="preserve"> </w:t>
      </w:r>
      <w:r>
        <w:t>Детская</w:t>
      </w:r>
      <w:r>
        <w:rPr>
          <w:spacing w:val="52"/>
        </w:rPr>
        <w:t xml:space="preserve"> </w:t>
      </w:r>
      <w:r>
        <w:t>Хирургия</w:t>
      </w:r>
      <w:r>
        <w:rPr>
          <w:spacing w:val="-4"/>
        </w:rPr>
        <w:t xml:space="preserve"> </w:t>
      </w:r>
      <w:r>
        <w:t>(уровень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кадров</w:t>
      </w:r>
      <w:r>
        <w:rPr>
          <w:spacing w:val="-5"/>
        </w:rPr>
        <w:t xml:space="preserve"> </w:t>
      </w:r>
      <w:r>
        <w:t>высшей</w:t>
      </w:r>
      <w:r>
        <w:rPr>
          <w:spacing w:val="-4"/>
        </w:rPr>
        <w:t xml:space="preserve"> </w:t>
      </w:r>
      <w:r>
        <w:rPr>
          <w:spacing w:val="-2"/>
        </w:rPr>
        <w:t>квалификации)"</w:t>
      </w:r>
    </w:p>
    <w:p w:rsidR="005B506F" w:rsidRDefault="005B506F">
      <w:pPr>
        <w:pStyle w:val="a3"/>
        <w:jc w:val="both"/>
        <w:sectPr w:rsidR="005B506F">
          <w:footerReference w:type="default" r:id="rId7"/>
          <w:pgSz w:w="11910" w:h="16840"/>
          <w:pgMar w:top="1040" w:right="850" w:bottom="1120" w:left="566" w:header="0" w:footer="921" w:gutter="0"/>
          <w:pgNumType w:start="2"/>
          <w:cols w:space="720"/>
        </w:sectPr>
      </w:pPr>
    </w:p>
    <w:p w:rsidR="005B506F" w:rsidRDefault="00287FE9">
      <w:pPr>
        <w:pStyle w:val="2"/>
        <w:numPr>
          <w:ilvl w:val="1"/>
          <w:numId w:val="6"/>
        </w:numPr>
        <w:tabs>
          <w:tab w:val="left" w:pos="1706"/>
        </w:tabs>
        <w:spacing w:before="76"/>
        <w:ind w:left="1706" w:hanging="356"/>
      </w:pPr>
      <w:r>
        <w:rPr>
          <w:spacing w:val="-4"/>
        </w:rPr>
        <w:lastRenderedPageBreak/>
        <w:t>Цель</w:t>
      </w:r>
    </w:p>
    <w:p w:rsidR="005B506F" w:rsidRDefault="00287FE9">
      <w:pPr>
        <w:pStyle w:val="a3"/>
        <w:ind w:left="569" w:right="144" w:firstLine="780"/>
        <w:jc w:val="both"/>
      </w:pPr>
      <w:r>
        <w:rPr>
          <w:b/>
        </w:rPr>
        <w:t xml:space="preserve">Целью </w:t>
      </w:r>
      <w:r>
        <w:t>программы ординатуры по детской хирургии</w:t>
      </w:r>
      <w:r>
        <w:rPr>
          <w:spacing w:val="40"/>
        </w:rPr>
        <w:t xml:space="preserve"> </w:t>
      </w:r>
      <w:r>
        <w:t>является подготовка квалифицированного врача специалиста детского хирурга, способного успешно решать профессиональные задачи в рамках квалификационной характеристики на основе</w:t>
      </w:r>
      <w:r>
        <w:t xml:space="preserve"> достаточного объема теоретических знаний (универсальных и профессиональных), умения провести дифференциально-диагностический поиск, владеющего полным объемом навыков профилактического, диагностического, лечебного, организационно-управленческого и реабилит</w:t>
      </w:r>
      <w:r>
        <w:t>ационного плана для сохранения жизни и здоровья пациента.</w:t>
      </w:r>
    </w:p>
    <w:p w:rsidR="005B506F" w:rsidRDefault="00287FE9">
      <w:pPr>
        <w:pStyle w:val="2"/>
        <w:ind w:left="1420"/>
      </w:pPr>
      <w:r>
        <w:t>2.2</w:t>
      </w:r>
      <w:r>
        <w:rPr>
          <w:spacing w:val="-6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rPr>
          <w:spacing w:val="-2"/>
        </w:rPr>
        <w:t>ординатуры</w:t>
      </w:r>
    </w:p>
    <w:p w:rsidR="005B506F" w:rsidRDefault="00287FE9">
      <w:pPr>
        <w:pStyle w:val="a3"/>
        <w:ind w:left="569" w:right="148" w:firstLine="708"/>
        <w:jc w:val="both"/>
      </w:pPr>
      <w:r>
        <w:t>Обучение по программе ординатуры по специальности 31.08.16 Детская Хирургия осуществляется в очной форме. Срок получения образования по програм</w:t>
      </w:r>
      <w:r>
        <w:t>ме ординатуры в очной форме, включая каникулы, предоставляемые после прохождения государственной итоговой аттестации, составляет 2 года.</w:t>
      </w:r>
    </w:p>
    <w:p w:rsidR="005B506F" w:rsidRDefault="00287FE9">
      <w:pPr>
        <w:spacing w:line="253" w:lineRule="exact"/>
        <w:ind w:left="1345"/>
        <w:jc w:val="both"/>
      </w:pP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сентября.</w:t>
      </w:r>
    </w:p>
    <w:p w:rsidR="005B506F" w:rsidRDefault="00287FE9">
      <w:pPr>
        <w:pStyle w:val="2"/>
        <w:numPr>
          <w:ilvl w:val="1"/>
          <w:numId w:val="2"/>
        </w:numPr>
        <w:tabs>
          <w:tab w:val="left" w:pos="925"/>
        </w:tabs>
        <w:ind w:left="925" w:hanging="356"/>
        <w:jc w:val="both"/>
      </w:pPr>
      <w:bookmarkStart w:id="5" w:name="2.3.Трудоемкость_ОПОП_по_программам_орди"/>
      <w:bookmarkEnd w:id="5"/>
      <w:r>
        <w:t>Трудоемкость</w:t>
      </w:r>
      <w:r>
        <w:rPr>
          <w:spacing w:val="-6"/>
        </w:rPr>
        <w:t xml:space="preserve"> </w:t>
      </w:r>
      <w:r>
        <w:t>ОПОП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rPr>
          <w:spacing w:val="-2"/>
        </w:rPr>
        <w:t>ординатуры.</w:t>
      </w:r>
    </w:p>
    <w:p w:rsidR="005B506F" w:rsidRDefault="00287FE9">
      <w:pPr>
        <w:pStyle w:val="a3"/>
        <w:ind w:left="569" w:right="145" w:firstLine="720"/>
        <w:jc w:val="both"/>
      </w:pPr>
      <w:bookmarkStart w:id="6" w:name="Трудоемкость_освоения_ординатором_ОПОП_В"/>
      <w:bookmarkEnd w:id="6"/>
      <w:r>
        <w:t>Трудоемкость освоения ординатором ОПО</w:t>
      </w:r>
      <w:r>
        <w:t>П ВО дисциплины 31.08.16 Детская хирургия за весь период обучения в соответствии с ФГОС ВО по данной специальности составляет 120 зачетных единиц и включает все виды контактной и самостоятельной работы, практики и время, отводимое на контроль качества осво</w:t>
      </w:r>
      <w:r>
        <w:t>ения ОПОП ВО.</w:t>
      </w:r>
    </w:p>
    <w:p w:rsidR="005B506F" w:rsidRDefault="00287FE9">
      <w:pPr>
        <w:pStyle w:val="2"/>
        <w:numPr>
          <w:ilvl w:val="1"/>
          <w:numId w:val="2"/>
        </w:numPr>
        <w:tabs>
          <w:tab w:val="left" w:pos="1770"/>
        </w:tabs>
        <w:spacing w:before="254"/>
        <w:ind w:left="1770" w:hanging="420"/>
        <w:jc w:val="both"/>
      </w:pPr>
      <w:bookmarkStart w:id="7" w:name="2.4._Требования_к_уровню_подготовки,_нео"/>
      <w:bookmarkEnd w:id="7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подготовки,</w:t>
      </w:r>
      <w:r>
        <w:rPr>
          <w:spacing w:val="-4"/>
        </w:rPr>
        <w:t xml:space="preserve"> </w:t>
      </w:r>
      <w:r>
        <w:t>необходимому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освоения </w:t>
      </w:r>
      <w:r>
        <w:rPr>
          <w:spacing w:val="-2"/>
        </w:rPr>
        <w:t>ОПОП.</w:t>
      </w:r>
    </w:p>
    <w:p w:rsidR="005B506F" w:rsidRDefault="00287FE9">
      <w:pPr>
        <w:pStyle w:val="a3"/>
        <w:ind w:left="569" w:right="147" w:firstLine="780"/>
        <w:jc w:val="both"/>
      </w:pPr>
      <w:r>
        <w:t xml:space="preserve">Поступающий в ординатуру должен иметь документ государственного образца о высшем (полном) медицинском или фармацевтическом образовании по программам </w:t>
      </w:r>
      <w:r>
        <w:rPr>
          <w:spacing w:val="-2"/>
        </w:rPr>
        <w:t>специалитета.</w:t>
      </w:r>
    </w:p>
    <w:p w:rsidR="005B506F" w:rsidRDefault="00287FE9">
      <w:pPr>
        <w:pStyle w:val="a3"/>
        <w:ind w:left="569" w:right="147" w:firstLine="780"/>
        <w:jc w:val="both"/>
      </w:pPr>
      <w:r>
        <w:t>Поступающий в ординатуру должен успешно пройти вступительные испытания, проводимые в объеме требований ФГОС ВО по программам специалитета.</w:t>
      </w:r>
    </w:p>
    <w:p w:rsidR="005B506F" w:rsidRDefault="00287FE9">
      <w:pPr>
        <w:pStyle w:val="a3"/>
        <w:ind w:left="569" w:right="139"/>
        <w:jc w:val="both"/>
      </w:pPr>
      <w:r>
        <w:t>Порядок приема в ординатуру и условия конкурсного отбора определяются действующим Приказом Министерства здравоохранен</w:t>
      </w:r>
      <w:r>
        <w:t>ия РФ «Об утверждении порядка приема на обучение по образовательным программам высшего образования – программам ординатуры» (от 11 мая 2017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№212н),</w:t>
      </w:r>
      <w:r>
        <w:rPr>
          <w:spacing w:val="-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в ФГБОУ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«Чеченский</w:t>
      </w:r>
      <w:r>
        <w:rPr>
          <w:spacing w:val="-1"/>
        </w:rPr>
        <w:t xml:space="preserve"> </w:t>
      </w:r>
      <w:r>
        <w:t>государственный университет имени А.А. Кадырова» для обучения по</w:t>
      </w:r>
      <w:r>
        <w:t xml:space="preserve"> основным образовательным программам подготовки кадров</w:t>
      </w:r>
      <w:r>
        <w:rPr>
          <w:spacing w:val="-6"/>
        </w:rPr>
        <w:t xml:space="preserve"> </w:t>
      </w:r>
      <w:r>
        <w:t>высшей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ординатуры</w:t>
      </w:r>
      <w:r>
        <w:rPr>
          <w:spacing w:val="-4"/>
        </w:rPr>
        <w:t xml:space="preserve"> </w:t>
      </w:r>
      <w:r>
        <w:t>(Решение</w:t>
      </w:r>
      <w:r>
        <w:rPr>
          <w:spacing w:val="-3"/>
        </w:rPr>
        <w:t xml:space="preserve"> </w:t>
      </w:r>
      <w:r>
        <w:t>ученого</w:t>
      </w:r>
      <w:r>
        <w:rPr>
          <w:spacing w:val="-4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ФГБОУ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:rsidR="005B506F" w:rsidRDefault="00287FE9">
      <w:pPr>
        <w:pStyle w:val="a3"/>
        <w:ind w:left="569"/>
        <w:jc w:val="both"/>
      </w:pPr>
      <w:r>
        <w:t>«Чеченский</w:t>
      </w:r>
      <w:r>
        <w:rPr>
          <w:spacing w:val="23"/>
        </w:rPr>
        <w:t xml:space="preserve"> </w:t>
      </w:r>
      <w:r>
        <w:t>государственный</w:t>
      </w:r>
      <w:r>
        <w:rPr>
          <w:spacing w:val="25"/>
        </w:rPr>
        <w:t xml:space="preserve"> </w:t>
      </w:r>
      <w:r>
        <w:t>университет</w:t>
      </w:r>
      <w:r>
        <w:rPr>
          <w:spacing w:val="25"/>
        </w:rPr>
        <w:t xml:space="preserve"> </w:t>
      </w:r>
      <w:r>
        <w:t>имени</w:t>
      </w:r>
      <w:r>
        <w:rPr>
          <w:spacing w:val="26"/>
        </w:rPr>
        <w:t xml:space="preserve"> </w:t>
      </w:r>
      <w:r>
        <w:t>А.А.</w:t>
      </w:r>
      <w:r>
        <w:rPr>
          <w:spacing w:val="24"/>
        </w:rPr>
        <w:t xml:space="preserve"> </w:t>
      </w:r>
      <w:r>
        <w:t>Кадырова»</w:t>
      </w:r>
      <w:r>
        <w:rPr>
          <w:spacing w:val="25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25.01.</w:t>
      </w:r>
      <w:r>
        <w:rPr>
          <w:spacing w:val="25"/>
        </w:rPr>
        <w:t xml:space="preserve"> </w:t>
      </w:r>
      <w:r>
        <w:t>2018г.,</w:t>
      </w:r>
      <w:r>
        <w:rPr>
          <w:spacing w:val="25"/>
        </w:rPr>
        <w:t xml:space="preserve"> </w:t>
      </w:r>
      <w:r>
        <w:rPr>
          <w:spacing w:val="-2"/>
        </w:rPr>
        <w:t>протокол</w:t>
      </w:r>
    </w:p>
    <w:p w:rsidR="005B506F" w:rsidRDefault="00287FE9">
      <w:pPr>
        <w:pStyle w:val="a3"/>
        <w:ind w:left="569"/>
      </w:pPr>
      <w:r>
        <w:rPr>
          <w:spacing w:val="-4"/>
        </w:rPr>
        <w:t>№1).</w:t>
      </w:r>
    </w:p>
    <w:p w:rsidR="005B506F" w:rsidRDefault="005B506F">
      <w:pPr>
        <w:pStyle w:val="a3"/>
        <w:spacing w:before="46"/>
        <w:ind w:left="0"/>
      </w:pPr>
    </w:p>
    <w:p w:rsidR="005B506F" w:rsidRDefault="00287FE9">
      <w:pPr>
        <w:pStyle w:val="2"/>
        <w:numPr>
          <w:ilvl w:val="0"/>
          <w:numId w:val="6"/>
        </w:numPr>
        <w:tabs>
          <w:tab w:val="left" w:pos="1574"/>
          <w:tab w:val="left" w:pos="4686"/>
          <w:tab w:val="left" w:pos="8298"/>
        </w:tabs>
        <w:ind w:left="1396" w:right="140" w:firstLine="0"/>
        <w:jc w:val="both"/>
        <w:rPr>
          <w:sz w:val="22"/>
        </w:rPr>
      </w:pPr>
      <w:r>
        <w:rPr>
          <w:spacing w:val="-2"/>
        </w:rPr>
        <w:t>ХАРАКТЕРИСТИКА</w:t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 xml:space="preserve">ДЕЯТЕЛЬНОСТИ </w:t>
      </w:r>
      <w:r>
        <w:t>ВЫПУСКНИКА ОРДИНАТУРЫ ОПОП ВО 31.08.16 Детская хирургия.</w:t>
      </w:r>
    </w:p>
    <w:p w:rsidR="005B506F" w:rsidRDefault="00287FE9">
      <w:pPr>
        <w:pStyle w:val="a5"/>
        <w:numPr>
          <w:ilvl w:val="1"/>
          <w:numId w:val="6"/>
        </w:numPr>
        <w:tabs>
          <w:tab w:val="left" w:pos="1752"/>
        </w:tabs>
        <w:ind w:left="1752" w:hanging="356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деятельности.</w:t>
      </w:r>
    </w:p>
    <w:p w:rsidR="005B506F" w:rsidRDefault="00287FE9">
      <w:pPr>
        <w:pStyle w:val="a3"/>
        <w:ind w:left="569" w:right="144" w:firstLine="851"/>
        <w:jc w:val="both"/>
      </w:pPr>
      <w:r>
        <w:t>Область профессиональной деятельности выпускников, освоивших программу ординатуры, включает охрану здоровья граждан путем обеспечения оказания</w:t>
      </w:r>
      <w:r>
        <w:t xml:space="preserve"> высококвалифицированной медицинской помощи в соответствии с установленными требованиями и стандартами в сфере здравоохранения.</w:t>
      </w:r>
    </w:p>
    <w:p w:rsidR="005B506F" w:rsidRDefault="00287FE9">
      <w:pPr>
        <w:pStyle w:val="2"/>
        <w:numPr>
          <w:ilvl w:val="1"/>
          <w:numId w:val="6"/>
        </w:numPr>
        <w:tabs>
          <w:tab w:val="left" w:pos="1752"/>
        </w:tabs>
        <w:ind w:left="1752" w:hanging="356"/>
      </w:pPr>
      <w:r>
        <w:t>Объекты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5B506F" w:rsidRDefault="00287FE9">
      <w:pPr>
        <w:pStyle w:val="a3"/>
        <w:ind w:left="830" w:firstLine="566"/>
      </w:pPr>
      <w:r>
        <w:t>Объектами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выпускников,</w:t>
      </w:r>
      <w:r>
        <w:rPr>
          <w:spacing w:val="80"/>
        </w:rPr>
        <w:t xml:space="preserve"> </w:t>
      </w:r>
      <w:r>
        <w:t>освоивших</w:t>
      </w:r>
      <w:r>
        <w:rPr>
          <w:spacing w:val="80"/>
        </w:rPr>
        <w:t xml:space="preserve"> </w:t>
      </w:r>
      <w:r>
        <w:t>программу</w:t>
      </w:r>
      <w:r>
        <w:t xml:space="preserve"> ординатуры, являются:</w:t>
      </w:r>
    </w:p>
    <w:p w:rsidR="005B506F" w:rsidRDefault="00287FE9">
      <w:pPr>
        <w:pStyle w:val="a5"/>
        <w:numPr>
          <w:ilvl w:val="2"/>
          <w:numId w:val="6"/>
        </w:numPr>
        <w:tabs>
          <w:tab w:val="left" w:pos="1537"/>
        </w:tabs>
        <w:ind w:right="154" w:firstLine="568"/>
        <w:rPr>
          <w:sz w:val="24"/>
        </w:rPr>
      </w:pPr>
      <w:r>
        <w:rPr>
          <w:sz w:val="24"/>
        </w:rPr>
        <w:t>физические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лица</w:t>
      </w:r>
      <w:r>
        <w:rPr>
          <w:spacing w:val="40"/>
          <w:sz w:val="24"/>
        </w:rPr>
        <w:t xml:space="preserve"> </w:t>
      </w:r>
      <w:r>
        <w:rPr>
          <w:sz w:val="24"/>
        </w:rPr>
        <w:t>(пациенты)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0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15</w:t>
      </w:r>
      <w:r>
        <w:rPr>
          <w:spacing w:val="40"/>
          <w:sz w:val="24"/>
        </w:rPr>
        <w:t xml:space="preserve"> </w:t>
      </w:r>
      <w:r>
        <w:rPr>
          <w:sz w:val="24"/>
        </w:rPr>
        <w:t>лет,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15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18</w:t>
      </w:r>
      <w:r>
        <w:rPr>
          <w:spacing w:val="40"/>
          <w:sz w:val="24"/>
        </w:rPr>
        <w:t xml:space="preserve"> </w:t>
      </w:r>
      <w:r>
        <w:rPr>
          <w:sz w:val="24"/>
        </w:rPr>
        <w:t>лет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-подростки) и в возрасте старше 18 лет (далее - взрослые);</w:t>
      </w:r>
    </w:p>
    <w:p w:rsidR="005B506F" w:rsidRDefault="00287FE9">
      <w:pPr>
        <w:pStyle w:val="a5"/>
        <w:numPr>
          <w:ilvl w:val="2"/>
          <w:numId w:val="6"/>
        </w:numPr>
        <w:tabs>
          <w:tab w:val="left" w:pos="1549"/>
        </w:tabs>
        <w:spacing w:line="276" w:lineRule="exact"/>
        <w:ind w:left="1549" w:hanging="151"/>
        <w:rPr>
          <w:sz w:val="24"/>
        </w:rPr>
      </w:pPr>
      <w:r>
        <w:rPr>
          <w:spacing w:val="-2"/>
          <w:sz w:val="24"/>
        </w:rPr>
        <w:t>население;</w:t>
      </w:r>
    </w:p>
    <w:p w:rsidR="005B506F" w:rsidRDefault="00287FE9">
      <w:pPr>
        <w:pStyle w:val="a5"/>
        <w:numPr>
          <w:ilvl w:val="2"/>
          <w:numId w:val="6"/>
        </w:numPr>
        <w:tabs>
          <w:tab w:val="left" w:pos="1537"/>
        </w:tabs>
        <w:ind w:right="319" w:firstLine="568"/>
        <w:rPr>
          <w:sz w:val="24"/>
        </w:rPr>
      </w:pPr>
      <w:r>
        <w:rPr>
          <w:sz w:val="24"/>
        </w:rPr>
        <w:t>совокупность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 здоровь</w:t>
      </w:r>
      <w:r>
        <w:rPr>
          <w:sz w:val="24"/>
        </w:rPr>
        <w:t>я граждан.</w:t>
      </w:r>
    </w:p>
    <w:p w:rsidR="005B506F" w:rsidRDefault="00287FE9">
      <w:pPr>
        <w:pStyle w:val="2"/>
        <w:numPr>
          <w:ilvl w:val="1"/>
          <w:numId w:val="6"/>
        </w:numPr>
        <w:tabs>
          <w:tab w:val="left" w:pos="1752"/>
        </w:tabs>
        <w:ind w:left="830" w:right="562" w:firstLine="566"/>
      </w:pPr>
      <w:r>
        <w:t>Виды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которым</w:t>
      </w:r>
      <w:r>
        <w:rPr>
          <w:spacing w:val="-7"/>
        </w:rPr>
        <w:t xml:space="preserve"> </w:t>
      </w:r>
      <w:r>
        <w:t>готовятся</w:t>
      </w:r>
      <w:r>
        <w:rPr>
          <w:spacing w:val="-6"/>
        </w:rPr>
        <w:t xml:space="preserve"> </w:t>
      </w:r>
      <w:r>
        <w:t>выпускники, освоившие программу ординатуры:</w:t>
      </w:r>
    </w:p>
    <w:p w:rsidR="005B506F" w:rsidRDefault="005B506F">
      <w:pPr>
        <w:pStyle w:val="2"/>
        <w:jc w:val="left"/>
        <w:sectPr w:rsidR="005B506F">
          <w:pgSz w:w="11910" w:h="16840"/>
          <w:pgMar w:top="1040" w:right="850" w:bottom="1160" w:left="566" w:header="0" w:footer="921" w:gutter="0"/>
          <w:cols w:space="720"/>
        </w:sectPr>
      </w:pPr>
    </w:p>
    <w:p w:rsidR="005B506F" w:rsidRDefault="00287FE9">
      <w:pPr>
        <w:pStyle w:val="a5"/>
        <w:numPr>
          <w:ilvl w:val="2"/>
          <w:numId w:val="6"/>
        </w:numPr>
        <w:tabs>
          <w:tab w:val="left" w:pos="1689"/>
        </w:tabs>
        <w:spacing w:before="75" w:line="277" w:lineRule="exact"/>
        <w:ind w:left="1689" w:hanging="365"/>
        <w:rPr>
          <w:sz w:val="24"/>
        </w:rPr>
      </w:pPr>
      <w:r>
        <w:rPr>
          <w:spacing w:val="-2"/>
          <w:sz w:val="24"/>
        </w:rPr>
        <w:lastRenderedPageBreak/>
        <w:t>профилактическая;</w:t>
      </w:r>
    </w:p>
    <w:p w:rsidR="005B506F" w:rsidRDefault="00287FE9">
      <w:pPr>
        <w:pStyle w:val="a5"/>
        <w:numPr>
          <w:ilvl w:val="2"/>
          <w:numId w:val="6"/>
        </w:numPr>
        <w:tabs>
          <w:tab w:val="left" w:pos="1689"/>
        </w:tabs>
        <w:spacing w:line="276" w:lineRule="exact"/>
        <w:ind w:left="1689" w:hanging="365"/>
        <w:rPr>
          <w:sz w:val="24"/>
        </w:rPr>
      </w:pPr>
      <w:r>
        <w:rPr>
          <w:spacing w:val="-2"/>
          <w:sz w:val="24"/>
        </w:rPr>
        <w:t>диагностическая;</w:t>
      </w:r>
    </w:p>
    <w:p w:rsidR="005B506F" w:rsidRDefault="00287FE9">
      <w:pPr>
        <w:pStyle w:val="a5"/>
        <w:numPr>
          <w:ilvl w:val="2"/>
          <w:numId w:val="6"/>
        </w:numPr>
        <w:tabs>
          <w:tab w:val="left" w:pos="1689"/>
        </w:tabs>
        <w:spacing w:line="276" w:lineRule="exact"/>
        <w:ind w:left="1689" w:hanging="365"/>
        <w:rPr>
          <w:sz w:val="24"/>
        </w:rPr>
      </w:pPr>
      <w:r>
        <w:rPr>
          <w:spacing w:val="-2"/>
          <w:sz w:val="24"/>
        </w:rPr>
        <w:t>лечебная;</w:t>
      </w:r>
    </w:p>
    <w:p w:rsidR="005B506F" w:rsidRDefault="00287FE9">
      <w:pPr>
        <w:pStyle w:val="a5"/>
        <w:numPr>
          <w:ilvl w:val="2"/>
          <w:numId w:val="6"/>
        </w:numPr>
        <w:tabs>
          <w:tab w:val="left" w:pos="1689"/>
        </w:tabs>
        <w:spacing w:line="276" w:lineRule="exact"/>
        <w:ind w:left="1689" w:hanging="365"/>
        <w:rPr>
          <w:sz w:val="24"/>
        </w:rPr>
      </w:pPr>
      <w:r>
        <w:rPr>
          <w:spacing w:val="-2"/>
          <w:sz w:val="24"/>
        </w:rPr>
        <w:t>реабилитационная;</w:t>
      </w:r>
    </w:p>
    <w:p w:rsidR="005B506F" w:rsidRDefault="00287FE9">
      <w:pPr>
        <w:pStyle w:val="a5"/>
        <w:numPr>
          <w:ilvl w:val="2"/>
          <w:numId w:val="6"/>
        </w:numPr>
        <w:tabs>
          <w:tab w:val="left" w:pos="1689"/>
        </w:tabs>
        <w:spacing w:line="276" w:lineRule="exact"/>
        <w:ind w:left="1689" w:hanging="365"/>
        <w:rPr>
          <w:sz w:val="24"/>
        </w:rPr>
      </w:pPr>
      <w:r>
        <w:rPr>
          <w:spacing w:val="-2"/>
          <w:sz w:val="24"/>
        </w:rPr>
        <w:t>психолого-педагогическая;</w:t>
      </w:r>
    </w:p>
    <w:p w:rsidR="005B506F" w:rsidRDefault="00287FE9">
      <w:pPr>
        <w:pStyle w:val="a5"/>
        <w:numPr>
          <w:ilvl w:val="2"/>
          <w:numId w:val="6"/>
        </w:numPr>
        <w:tabs>
          <w:tab w:val="left" w:pos="1689"/>
        </w:tabs>
        <w:spacing w:line="277" w:lineRule="exact"/>
        <w:ind w:left="1689" w:hanging="365"/>
        <w:rPr>
          <w:sz w:val="24"/>
        </w:rPr>
      </w:pPr>
      <w:r>
        <w:rPr>
          <w:spacing w:val="-2"/>
          <w:sz w:val="24"/>
        </w:rPr>
        <w:t>организационно-управленческая.</w:t>
      </w:r>
    </w:p>
    <w:p w:rsidR="005B506F" w:rsidRDefault="00287FE9">
      <w:pPr>
        <w:pStyle w:val="2"/>
        <w:numPr>
          <w:ilvl w:val="1"/>
          <w:numId w:val="6"/>
        </w:numPr>
        <w:tabs>
          <w:tab w:val="left" w:pos="1684"/>
        </w:tabs>
        <w:ind w:left="1684" w:hanging="360"/>
      </w:pPr>
      <w:r>
        <w:t>Задачи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выпускника</w:t>
      </w:r>
      <w:r>
        <w:rPr>
          <w:spacing w:val="-7"/>
        </w:rPr>
        <w:t xml:space="preserve"> </w:t>
      </w:r>
      <w:r>
        <w:rPr>
          <w:spacing w:val="-2"/>
        </w:rPr>
        <w:t>ординатуры.</w:t>
      </w:r>
    </w:p>
    <w:p w:rsidR="005B506F" w:rsidRDefault="00287FE9">
      <w:pPr>
        <w:pStyle w:val="3"/>
      </w:pPr>
      <w:r>
        <w:t>профилактическая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5B506F" w:rsidRDefault="00287FE9">
      <w:pPr>
        <w:pStyle w:val="a3"/>
      </w:pPr>
      <w:r>
        <w:t>предупреждение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противоэпидемических</w:t>
      </w:r>
      <w:r>
        <w:rPr>
          <w:spacing w:val="-7"/>
        </w:rPr>
        <w:t xml:space="preserve"> </w:t>
      </w:r>
      <w:r>
        <w:rPr>
          <w:spacing w:val="-2"/>
        </w:rPr>
        <w:t>мероприятий;</w:t>
      </w:r>
    </w:p>
    <w:p w:rsidR="005B506F" w:rsidRDefault="00287FE9">
      <w:pPr>
        <w:pStyle w:val="a3"/>
      </w:pPr>
      <w:r>
        <w:t>проведение</w:t>
      </w:r>
      <w:r>
        <w:rPr>
          <w:spacing w:val="40"/>
        </w:rPr>
        <w:t xml:space="preserve"> </w:t>
      </w:r>
      <w:r>
        <w:t>профилактических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осмотров,</w:t>
      </w:r>
      <w:r>
        <w:rPr>
          <w:spacing w:val="40"/>
        </w:rPr>
        <w:t xml:space="preserve"> </w:t>
      </w:r>
      <w:r>
        <w:t>диспансеризации,</w:t>
      </w:r>
      <w:r>
        <w:rPr>
          <w:spacing w:val="40"/>
        </w:rPr>
        <w:t xml:space="preserve"> </w:t>
      </w:r>
      <w:r>
        <w:t xml:space="preserve">диспансерного </w:t>
      </w:r>
      <w:r>
        <w:rPr>
          <w:spacing w:val="-2"/>
        </w:rPr>
        <w:t>наблюдения;</w:t>
      </w:r>
    </w:p>
    <w:p w:rsidR="005B506F" w:rsidRDefault="00287FE9">
      <w:pPr>
        <w:pStyle w:val="a3"/>
      </w:pPr>
      <w:r>
        <w:t>проведение</w:t>
      </w:r>
      <w:r>
        <w:rPr>
          <w:spacing w:val="28"/>
        </w:rPr>
        <w:t xml:space="preserve"> </w:t>
      </w:r>
      <w:r>
        <w:t>сбора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медико-ст</w:t>
      </w:r>
      <w:r>
        <w:t>атистического</w:t>
      </w:r>
      <w:r>
        <w:rPr>
          <w:spacing w:val="27"/>
        </w:rPr>
        <w:t xml:space="preserve"> </w:t>
      </w:r>
      <w:r>
        <w:t>анализа</w:t>
      </w:r>
      <w:r>
        <w:rPr>
          <w:spacing w:val="28"/>
        </w:rPr>
        <w:t xml:space="preserve"> </w:t>
      </w:r>
      <w:r>
        <w:t>информации</w:t>
      </w:r>
      <w:r>
        <w:rPr>
          <w:spacing w:val="28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показателях</w:t>
      </w:r>
      <w:r>
        <w:rPr>
          <w:spacing w:val="27"/>
        </w:rPr>
        <w:t xml:space="preserve"> </w:t>
      </w:r>
      <w:r>
        <w:t>здоровья населения различных возрастно-половых групп, характеризующих состояние их здоровья;</w:t>
      </w:r>
    </w:p>
    <w:p w:rsidR="005B506F" w:rsidRDefault="00287FE9">
      <w:pPr>
        <w:pStyle w:val="3"/>
      </w:pPr>
      <w:r>
        <w:t>диагностическая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5B506F" w:rsidRDefault="00287FE9">
      <w:pPr>
        <w:pStyle w:val="a3"/>
        <w:ind w:right="146"/>
        <w:jc w:val="both"/>
      </w:pPr>
      <w:r>
        <w:t>диагностика заболеваний и патологических состояний пациентов на основе владения</w:t>
      </w:r>
      <w:r>
        <w:t xml:space="preserve"> пропедевтическими, лабораторными, инструментальными и иными методами</w:t>
      </w:r>
      <w:r>
        <w:rPr>
          <w:spacing w:val="80"/>
        </w:rPr>
        <w:t xml:space="preserve"> </w:t>
      </w:r>
      <w:r>
        <w:rPr>
          <w:spacing w:val="-2"/>
        </w:rPr>
        <w:t>исследования;</w:t>
      </w:r>
    </w:p>
    <w:p w:rsidR="005B506F" w:rsidRDefault="00287FE9">
      <w:pPr>
        <w:pStyle w:val="a3"/>
        <w:ind w:right="5655"/>
      </w:pPr>
      <w:r>
        <w:t>диагностика неотложных состояний; диагностика беременности; проведение</w:t>
      </w:r>
      <w:r>
        <w:rPr>
          <w:spacing w:val="-15"/>
        </w:rPr>
        <w:t xml:space="preserve"> </w:t>
      </w:r>
      <w:r>
        <w:t>медицинской</w:t>
      </w:r>
      <w:r>
        <w:rPr>
          <w:spacing w:val="-15"/>
        </w:rPr>
        <w:t xml:space="preserve"> </w:t>
      </w:r>
      <w:r>
        <w:t>экспертизы;</w:t>
      </w:r>
    </w:p>
    <w:p w:rsidR="005B506F" w:rsidRDefault="00287FE9">
      <w:pPr>
        <w:pStyle w:val="3"/>
      </w:pPr>
      <w:r>
        <w:t>лечебная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5B506F" w:rsidRDefault="00287FE9">
      <w:pPr>
        <w:pStyle w:val="a3"/>
        <w:ind w:left="870"/>
      </w:pPr>
      <w:r>
        <w:t>оказание</w:t>
      </w:r>
      <w:r>
        <w:rPr>
          <w:spacing w:val="-9"/>
        </w:rPr>
        <w:t xml:space="preserve"> </w:t>
      </w:r>
      <w:r>
        <w:t>специализированной</w:t>
      </w:r>
      <w:r>
        <w:rPr>
          <w:spacing w:val="-8"/>
        </w:rPr>
        <w:t xml:space="preserve"> </w:t>
      </w:r>
      <w:r>
        <w:rPr>
          <w:spacing w:val="-2"/>
        </w:rPr>
        <w:t>медицинской</w:t>
      </w:r>
    </w:p>
    <w:p w:rsidR="005B506F" w:rsidRDefault="00287FE9">
      <w:pPr>
        <w:pStyle w:val="a3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оказ</w:t>
      </w:r>
      <w:r>
        <w:t>ании</w:t>
      </w:r>
      <w:r>
        <w:rPr>
          <w:spacing w:val="40"/>
        </w:rPr>
        <w:t xml:space="preserve"> </w:t>
      </w:r>
      <w:r>
        <w:t>скорой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состояниях,</w:t>
      </w:r>
      <w:r>
        <w:rPr>
          <w:spacing w:val="40"/>
        </w:rPr>
        <w:t xml:space="preserve"> </w:t>
      </w:r>
      <w:r>
        <w:t>требующих</w:t>
      </w:r>
      <w:r>
        <w:rPr>
          <w:spacing w:val="40"/>
        </w:rPr>
        <w:t xml:space="preserve"> </w:t>
      </w:r>
      <w:r>
        <w:t>срочного медицинского вмешательства;</w:t>
      </w:r>
    </w:p>
    <w:p w:rsidR="005B506F" w:rsidRDefault="00287FE9">
      <w:pPr>
        <w:pStyle w:val="a3"/>
      </w:pPr>
      <w:r>
        <w:t>оказание</w:t>
      </w:r>
      <w:r>
        <w:rPr>
          <w:spacing w:val="79"/>
        </w:rPr>
        <w:t xml:space="preserve"> </w:t>
      </w:r>
      <w:r>
        <w:t>медицинской</w:t>
      </w:r>
      <w:r>
        <w:rPr>
          <w:spacing w:val="79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чрезвычайных</w:t>
      </w:r>
      <w:r>
        <w:rPr>
          <w:spacing w:val="79"/>
        </w:rPr>
        <w:t xml:space="preserve"> </w:t>
      </w:r>
      <w:r>
        <w:t>ситуациях,</w:t>
      </w:r>
      <w:r>
        <w:rPr>
          <w:spacing w:val="79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79"/>
        </w:rPr>
        <w:t xml:space="preserve"> </w:t>
      </w:r>
      <w:r>
        <w:t>числе</w:t>
      </w:r>
      <w:r>
        <w:rPr>
          <w:spacing w:val="79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 медицинской эвакуации;</w:t>
      </w:r>
    </w:p>
    <w:p w:rsidR="005B506F" w:rsidRDefault="00287FE9">
      <w:pPr>
        <w:pStyle w:val="3"/>
        <w:rPr>
          <w:b w:val="0"/>
          <w:i w:val="0"/>
        </w:rPr>
      </w:pPr>
      <w:r>
        <w:t>реабилитационная</w:t>
      </w:r>
      <w:r>
        <w:rPr>
          <w:spacing w:val="-12"/>
        </w:rPr>
        <w:t xml:space="preserve"> </w:t>
      </w:r>
      <w:r>
        <w:rPr>
          <w:spacing w:val="-2"/>
        </w:rPr>
        <w:t>деятельность</w:t>
      </w:r>
      <w:r>
        <w:rPr>
          <w:b w:val="0"/>
          <w:i w:val="0"/>
          <w:spacing w:val="-2"/>
        </w:rPr>
        <w:t>:</w:t>
      </w:r>
    </w:p>
    <w:p w:rsidR="005B506F" w:rsidRDefault="00287FE9">
      <w:pPr>
        <w:pStyle w:val="a3"/>
      </w:pPr>
      <w:r>
        <w:t>проведение</w:t>
      </w:r>
      <w:r>
        <w:rPr>
          <w:spacing w:val="-10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реабили</w:t>
      </w:r>
      <w:r>
        <w:t>тации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санаторно-курортного</w:t>
      </w:r>
      <w:r>
        <w:rPr>
          <w:spacing w:val="-7"/>
        </w:rPr>
        <w:t xml:space="preserve"> </w:t>
      </w:r>
      <w:r>
        <w:rPr>
          <w:spacing w:val="-2"/>
        </w:rPr>
        <w:t>лечения;</w:t>
      </w:r>
    </w:p>
    <w:p w:rsidR="005B506F" w:rsidRDefault="00287FE9">
      <w:pPr>
        <w:pStyle w:val="3"/>
      </w:pPr>
      <w:r>
        <w:rPr>
          <w:spacing w:val="-2"/>
        </w:rPr>
        <w:t>психолого-педагогическая</w:t>
      </w:r>
      <w:r>
        <w:rPr>
          <w:spacing w:val="31"/>
        </w:rPr>
        <w:t xml:space="preserve"> </w:t>
      </w:r>
      <w:r>
        <w:rPr>
          <w:spacing w:val="-2"/>
        </w:rPr>
        <w:t>деятельность:</w:t>
      </w:r>
    </w:p>
    <w:p w:rsidR="005B506F" w:rsidRDefault="00287FE9">
      <w:pPr>
        <w:pStyle w:val="a3"/>
        <w:ind w:firstLine="425"/>
      </w:pPr>
      <w: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5B506F" w:rsidRDefault="00287FE9">
      <w:pPr>
        <w:pStyle w:val="3"/>
      </w:pPr>
      <w:r>
        <w:rPr>
          <w:spacing w:val="-2"/>
        </w:rPr>
        <w:t>организационно-управленческая</w:t>
      </w:r>
      <w:r>
        <w:rPr>
          <w:spacing w:val="34"/>
        </w:rPr>
        <w:t xml:space="preserve"> </w:t>
      </w:r>
      <w:r>
        <w:rPr>
          <w:spacing w:val="-2"/>
        </w:rPr>
        <w:t>деятельность:</w:t>
      </w:r>
    </w:p>
    <w:p w:rsidR="005B506F" w:rsidRDefault="00287FE9">
      <w:pPr>
        <w:pStyle w:val="a3"/>
        <w:ind w:firstLine="425"/>
      </w:pPr>
      <w:r>
        <w:t>применение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принципов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</w:rPr>
        <w:t xml:space="preserve"> </w:t>
      </w:r>
      <w:r>
        <w:t>медицинской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в медицинских организациях и их структурных подразделениях;</w:t>
      </w:r>
    </w:p>
    <w:p w:rsidR="005B506F" w:rsidRDefault="00287FE9">
      <w:pPr>
        <w:pStyle w:val="a3"/>
        <w:ind w:firstLine="425"/>
      </w:pPr>
      <w:r>
        <w:t xml:space="preserve">организация и управление деятельностью медицинских организаций и их структурных </w:t>
      </w:r>
      <w:r>
        <w:rPr>
          <w:spacing w:val="-2"/>
        </w:rPr>
        <w:t>подразделений;</w:t>
      </w:r>
    </w:p>
    <w:p w:rsidR="005B506F" w:rsidRDefault="00287FE9">
      <w:pPr>
        <w:pStyle w:val="a3"/>
        <w:spacing w:before="1"/>
      </w:pPr>
      <w:r>
        <w:t>организация</w:t>
      </w:r>
      <w:r>
        <w:rPr>
          <w:spacing w:val="-8"/>
        </w:rPr>
        <w:t xml:space="preserve"> </w:t>
      </w:r>
      <w:r>
        <w:t>прове</w:t>
      </w:r>
      <w:r>
        <w:t>дения</w:t>
      </w:r>
      <w:r>
        <w:rPr>
          <w:spacing w:val="-8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rPr>
          <w:spacing w:val="-2"/>
        </w:rPr>
        <w:t>экспертизы;</w:t>
      </w:r>
    </w:p>
    <w:p w:rsidR="005B506F" w:rsidRDefault="00287FE9">
      <w:pPr>
        <w:pStyle w:val="a3"/>
        <w:ind w:left="1279"/>
      </w:pPr>
      <w:r>
        <w:t>организация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rPr>
          <w:spacing w:val="-2"/>
        </w:rPr>
        <w:t>пациентам;</w:t>
      </w:r>
    </w:p>
    <w:p w:rsidR="005B506F" w:rsidRDefault="00287FE9">
      <w:pPr>
        <w:pStyle w:val="a3"/>
        <w:ind w:firstLine="425"/>
      </w:pPr>
      <w:r>
        <w:t xml:space="preserve">ведение учетно-отчетной документации в медицинской организации и ее структурных </w:t>
      </w:r>
      <w:r>
        <w:rPr>
          <w:spacing w:val="-2"/>
        </w:rPr>
        <w:t>подразделениях;</w:t>
      </w:r>
    </w:p>
    <w:p w:rsidR="005B506F" w:rsidRDefault="00287FE9">
      <w:pPr>
        <w:pStyle w:val="a3"/>
        <w:spacing w:before="276"/>
        <w:ind w:right="150" w:firstLine="425"/>
        <w:jc w:val="both"/>
      </w:pPr>
      <w:r>
        <w:t>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:rsidR="005B506F" w:rsidRDefault="00287FE9">
      <w:pPr>
        <w:pStyle w:val="a3"/>
        <w:ind w:left="1279"/>
        <w:jc w:val="both"/>
      </w:pPr>
      <w:r>
        <w:t>соблюдение</w:t>
      </w:r>
      <w:r>
        <w:rPr>
          <w:spacing w:val="-8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информ</w:t>
      </w:r>
      <w:r>
        <w:t>ационной</w:t>
      </w:r>
      <w:r>
        <w:rPr>
          <w:spacing w:val="-7"/>
        </w:rPr>
        <w:t xml:space="preserve"> </w:t>
      </w:r>
      <w:r>
        <w:rPr>
          <w:spacing w:val="-2"/>
        </w:rPr>
        <w:t>безопасности.</w:t>
      </w:r>
    </w:p>
    <w:p w:rsidR="005B506F" w:rsidRDefault="00287FE9">
      <w:pPr>
        <w:pStyle w:val="2"/>
        <w:numPr>
          <w:ilvl w:val="0"/>
          <w:numId w:val="6"/>
        </w:numPr>
        <w:tabs>
          <w:tab w:val="left" w:pos="180"/>
        </w:tabs>
        <w:spacing w:before="120"/>
        <w:ind w:left="180" w:right="139" w:hanging="180"/>
        <w:rPr>
          <w:sz w:val="22"/>
        </w:rPr>
      </w:pPr>
      <w:r>
        <w:t>КОМПЕТЕНЦИИ</w:t>
      </w:r>
      <w:r>
        <w:rPr>
          <w:spacing w:val="57"/>
          <w:w w:val="150"/>
        </w:rPr>
        <w:t xml:space="preserve"> </w:t>
      </w:r>
      <w:r>
        <w:t>ВЫПУСКНИКА</w:t>
      </w:r>
      <w:r>
        <w:rPr>
          <w:spacing w:val="61"/>
          <w:w w:val="150"/>
        </w:rPr>
        <w:t xml:space="preserve"> </w:t>
      </w:r>
      <w:r>
        <w:t>ОРДИНАТУРЫ</w:t>
      </w:r>
      <w:r>
        <w:rPr>
          <w:spacing w:val="74"/>
          <w:w w:val="150"/>
        </w:rPr>
        <w:t xml:space="preserve"> </w:t>
      </w:r>
      <w:r>
        <w:t>ПО</w:t>
      </w:r>
      <w:r>
        <w:rPr>
          <w:spacing w:val="61"/>
          <w:w w:val="150"/>
        </w:rPr>
        <w:t xml:space="preserve"> </w:t>
      </w:r>
      <w:r>
        <w:rPr>
          <w:spacing w:val="-2"/>
        </w:rPr>
        <w:t>СПЕЦИАЛЬНОСТИ</w:t>
      </w:r>
    </w:p>
    <w:p w:rsidR="005B506F" w:rsidRDefault="00287FE9">
      <w:pPr>
        <w:ind w:right="194"/>
        <w:jc w:val="right"/>
        <w:rPr>
          <w:b/>
          <w:sz w:val="24"/>
        </w:rPr>
      </w:pPr>
      <w:r>
        <w:rPr>
          <w:b/>
          <w:sz w:val="24"/>
        </w:rPr>
        <w:t>31.08.16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Хирургия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ФОРМИРУЕМЫЕ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ВО.</w:t>
      </w:r>
    </w:p>
    <w:p w:rsidR="005B506F" w:rsidRDefault="00287FE9">
      <w:pPr>
        <w:pStyle w:val="a5"/>
        <w:numPr>
          <w:ilvl w:val="1"/>
          <w:numId w:val="1"/>
        </w:numPr>
        <w:tabs>
          <w:tab w:val="left" w:pos="1646"/>
        </w:tabs>
        <w:spacing w:before="120"/>
        <w:ind w:right="149" w:firstLine="436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ОПОП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31.08.16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40"/>
          <w:sz w:val="24"/>
        </w:rPr>
        <w:t xml:space="preserve"> </w:t>
      </w:r>
      <w:r>
        <w:rPr>
          <w:sz w:val="24"/>
        </w:rPr>
        <w:t>хирургия,</w:t>
      </w:r>
      <w:r>
        <w:rPr>
          <w:sz w:val="24"/>
        </w:rPr>
        <w:t xml:space="preserve"> выпускник должен обладать следующими универсальными компетенциями (далее – УК):</w:t>
      </w:r>
    </w:p>
    <w:p w:rsidR="005B506F" w:rsidRDefault="00287FE9">
      <w:pPr>
        <w:pStyle w:val="a3"/>
        <w:spacing w:line="265" w:lineRule="exact"/>
        <w:ind w:left="1290"/>
      </w:pPr>
      <w:r>
        <w:t>готовностью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абстрактному</w:t>
      </w:r>
      <w:r>
        <w:rPr>
          <w:spacing w:val="-5"/>
        </w:rPr>
        <w:t xml:space="preserve"> </w:t>
      </w:r>
      <w:r>
        <w:t>мышлению,</w:t>
      </w:r>
      <w:r>
        <w:rPr>
          <w:spacing w:val="-4"/>
        </w:rPr>
        <w:t xml:space="preserve"> </w:t>
      </w:r>
      <w:r>
        <w:t>анализу,</w:t>
      </w:r>
      <w:r>
        <w:rPr>
          <w:spacing w:val="-5"/>
        </w:rPr>
        <w:t xml:space="preserve"> </w:t>
      </w:r>
      <w:r>
        <w:t>синтезу</w:t>
      </w:r>
      <w:r>
        <w:rPr>
          <w:spacing w:val="-4"/>
        </w:rPr>
        <w:t xml:space="preserve"> </w:t>
      </w:r>
      <w:r>
        <w:t>(УК-</w:t>
      </w:r>
      <w:r>
        <w:rPr>
          <w:spacing w:val="-5"/>
        </w:rPr>
        <w:t>1);</w:t>
      </w:r>
    </w:p>
    <w:p w:rsidR="005B506F" w:rsidRDefault="00287FE9">
      <w:pPr>
        <w:pStyle w:val="a3"/>
        <w:tabs>
          <w:tab w:val="left" w:pos="2418"/>
          <w:tab w:val="left" w:pos="2795"/>
          <w:tab w:val="left" w:pos="4306"/>
          <w:tab w:val="left" w:pos="5943"/>
          <w:tab w:val="left" w:pos="7361"/>
          <w:tab w:val="left" w:pos="9068"/>
        </w:tabs>
        <w:spacing w:before="2"/>
      </w:pPr>
      <w:r>
        <w:rPr>
          <w:spacing w:val="-2"/>
        </w:rPr>
        <w:t>готовностью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управлению</w:t>
      </w:r>
      <w:r>
        <w:tab/>
      </w:r>
      <w:r>
        <w:rPr>
          <w:spacing w:val="-2"/>
        </w:rPr>
        <w:t>коллективом,</w:t>
      </w:r>
      <w:r>
        <w:tab/>
      </w:r>
      <w:r>
        <w:rPr>
          <w:spacing w:val="-2"/>
        </w:rPr>
        <w:t>толерантно</w:t>
      </w:r>
      <w:r>
        <w:tab/>
      </w:r>
      <w:r>
        <w:rPr>
          <w:spacing w:val="-2"/>
        </w:rPr>
        <w:t>воспринимать</w:t>
      </w:r>
      <w:r>
        <w:tab/>
      </w:r>
      <w:r>
        <w:rPr>
          <w:spacing w:val="-2"/>
        </w:rPr>
        <w:t>социальные,</w:t>
      </w:r>
    </w:p>
    <w:p w:rsidR="005B506F" w:rsidRDefault="005B506F">
      <w:pPr>
        <w:pStyle w:val="a3"/>
        <w:sectPr w:rsidR="005B506F">
          <w:pgSz w:w="11910" w:h="16840"/>
          <w:pgMar w:top="1040" w:right="850" w:bottom="1160" w:left="566" w:header="0" w:footer="921" w:gutter="0"/>
          <w:cols w:space="720"/>
        </w:sectPr>
      </w:pPr>
    </w:p>
    <w:p w:rsidR="005B506F" w:rsidRDefault="00287FE9">
      <w:pPr>
        <w:pStyle w:val="a3"/>
        <w:spacing w:before="76" w:line="270" w:lineRule="exact"/>
        <w:jc w:val="both"/>
      </w:pPr>
      <w:r>
        <w:lastRenderedPageBreak/>
        <w:t>этнические,</w:t>
      </w:r>
      <w:r>
        <w:rPr>
          <w:spacing w:val="-8"/>
        </w:rPr>
        <w:t xml:space="preserve"> </w:t>
      </w:r>
      <w:r>
        <w:t>конфессиона</w:t>
      </w:r>
      <w:r>
        <w:t>льные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различия</w:t>
      </w:r>
      <w:r>
        <w:rPr>
          <w:spacing w:val="-6"/>
        </w:rPr>
        <w:t xml:space="preserve"> </w:t>
      </w:r>
      <w:r>
        <w:t>(УК-</w:t>
      </w:r>
      <w:r>
        <w:rPr>
          <w:spacing w:val="-5"/>
        </w:rPr>
        <w:t>2);</w:t>
      </w:r>
    </w:p>
    <w:p w:rsidR="005B506F" w:rsidRDefault="00287FE9">
      <w:pPr>
        <w:pStyle w:val="a3"/>
        <w:spacing w:before="1" w:line="232" w:lineRule="auto"/>
        <w:ind w:right="146" w:firstLine="436"/>
        <w:jc w:val="both"/>
      </w:pPr>
      <w:r>
        <w:t>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</w:t>
      </w:r>
      <w:r>
        <w:t xml:space="preserve">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</w:t>
      </w:r>
      <w:r>
        <w:t>литики и нормативно-правовому регулированию в сфере здравоохранения (УК-3) &lt;1&gt;.</w:t>
      </w:r>
    </w:p>
    <w:p w:rsidR="005B506F" w:rsidRDefault="00287FE9">
      <w:pPr>
        <w:pStyle w:val="a5"/>
        <w:numPr>
          <w:ilvl w:val="1"/>
          <w:numId w:val="1"/>
        </w:numPr>
        <w:tabs>
          <w:tab w:val="left" w:pos="1635"/>
        </w:tabs>
        <w:spacing w:before="1" w:line="232" w:lineRule="auto"/>
        <w:ind w:right="142" w:firstLine="425"/>
        <w:jc w:val="both"/>
        <w:rPr>
          <w:sz w:val="24"/>
        </w:rPr>
      </w:pPr>
      <w:r>
        <w:rPr>
          <w:sz w:val="24"/>
        </w:rPr>
        <w:t>Выпускник, освоивший программу ординатуры, должен обладать профессиональными компетенциями (ПК):</w:t>
      </w:r>
    </w:p>
    <w:p w:rsidR="005B506F" w:rsidRDefault="00287FE9">
      <w:pPr>
        <w:pStyle w:val="2"/>
        <w:spacing w:line="264" w:lineRule="exact"/>
      </w:pPr>
      <w:r>
        <w:t>профилактическая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5B506F" w:rsidRDefault="00287FE9">
      <w:pPr>
        <w:pStyle w:val="a3"/>
        <w:spacing w:before="2" w:line="232" w:lineRule="auto"/>
        <w:ind w:right="146" w:firstLine="436"/>
        <w:jc w:val="both"/>
      </w:pPr>
      <w:r>
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</w:t>
      </w:r>
      <w:r>
        <w:t>ричин и условий их возникновения и развития, а также направленных на устранение вредного влияния на здоровье человека факторов среды его обитания (ПК-1);</w:t>
      </w:r>
    </w:p>
    <w:p w:rsidR="005B506F" w:rsidRDefault="00287FE9">
      <w:pPr>
        <w:pStyle w:val="a3"/>
        <w:spacing w:before="11"/>
        <w:ind w:left="0"/>
        <w:rPr>
          <w:sz w:val="10"/>
        </w:rPr>
      </w:pPr>
      <w:r>
        <w:rPr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95287</wp:posOffset>
                </wp:positionV>
                <wp:extent cx="14878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7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7805">
                              <a:moveTo>
                                <a:pt x="0" y="0"/>
                              </a:moveTo>
                              <a:lnTo>
                                <a:pt x="1487666" y="0"/>
                              </a:lnTo>
                            </a:path>
                          </a:pathLst>
                        </a:custGeom>
                        <a:ln w="1043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D17C0" id="Graphic 4" o:spid="_x0000_s1026" style="position:absolute;margin-left:71pt;margin-top:7.5pt;width:117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7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" path="m,l1487666,e" filled="f" strokeweight=".2898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5B506F" w:rsidRDefault="00287FE9">
      <w:pPr>
        <w:spacing w:before="85" w:line="227" w:lineRule="exact"/>
        <w:ind w:left="854"/>
        <w:rPr>
          <w:sz w:val="20"/>
        </w:rPr>
      </w:pPr>
      <w:r>
        <w:rPr>
          <w:sz w:val="20"/>
        </w:rPr>
        <w:t>&lt;1&gt;</w:t>
      </w:r>
      <w:r>
        <w:rPr>
          <w:spacing w:val="44"/>
          <w:sz w:val="20"/>
        </w:rPr>
        <w:t xml:space="preserve"> </w:t>
      </w:r>
      <w:r>
        <w:rPr>
          <w:sz w:val="20"/>
        </w:rPr>
        <w:t>Части</w:t>
      </w:r>
      <w:r>
        <w:rPr>
          <w:spacing w:val="47"/>
          <w:sz w:val="20"/>
        </w:rPr>
        <w:t xml:space="preserve"> </w:t>
      </w:r>
      <w:r>
        <w:rPr>
          <w:sz w:val="20"/>
        </w:rPr>
        <w:t>13</w:t>
      </w:r>
      <w:r>
        <w:rPr>
          <w:spacing w:val="46"/>
          <w:sz w:val="20"/>
        </w:rPr>
        <w:t xml:space="preserve"> </w:t>
      </w:r>
      <w:r>
        <w:rPr>
          <w:sz w:val="20"/>
        </w:rPr>
        <w:t>и</w:t>
      </w:r>
      <w:r>
        <w:rPr>
          <w:spacing w:val="47"/>
          <w:sz w:val="20"/>
        </w:rPr>
        <w:t xml:space="preserve"> </w:t>
      </w:r>
      <w:r>
        <w:rPr>
          <w:sz w:val="20"/>
        </w:rPr>
        <w:t>14</w:t>
      </w:r>
      <w:r>
        <w:rPr>
          <w:spacing w:val="46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47"/>
          <w:sz w:val="20"/>
        </w:rPr>
        <w:t xml:space="preserve"> </w:t>
      </w:r>
      <w:r>
        <w:rPr>
          <w:sz w:val="20"/>
        </w:rPr>
        <w:t>82</w:t>
      </w:r>
      <w:r>
        <w:rPr>
          <w:spacing w:val="46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47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46"/>
          <w:sz w:val="20"/>
        </w:rPr>
        <w:t xml:space="preserve"> </w:t>
      </w:r>
      <w:r>
        <w:rPr>
          <w:sz w:val="20"/>
        </w:rPr>
        <w:t>от</w:t>
      </w:r>
      <w:r>
        <w:rPr>
          <w:spacing w:val="47"/>
          <w:sz w:val="20"/>
        </w:rPr>
        <w:t xml:space="preserve"> </w:t>
      </w:r>
      <w:r>
        <w:rPr>
          <w:sz w:val="20"/>
        </w:rPr>
        <w:t>29</w:t>
      </w:r>
      <w:r>
        <w:rPr>
          <w:spacing w:val="46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47"/>
          <w:sz w:val="20"/>
        </w:rPr>
        <w:t xml:space="preserve"> </w:t>
      </w:r>
      <w:r>
        <w:rPr>
          <w:sz w:val="20"/>
        </w:rPr>
        <w:t>2012</w:t>
      </w:r>
      <w:r>
        <w:rPr>
          <w:spacing w:val="46"/>
          <w:sz w:val="20"/>
        </w:rPr>
        <w:t xml:space="preserve"> </w:t>
      </w:r>
      <w:r>
        <w:rPr>
          <w:sz w:val="20"/>
        </w:rPr>
        <w:t>г.</w:t>
      </w:r>
      <w:r>
        <w:rPr>
          <w:spacing w:val="47"/>
          <w:sz w:val="20"/>
        </w:rPr>
        <w:t xml:space="preserve"> </w:t>
      </w:r>
      <w:r>
        <w:rPr>
          <w:sz w:val="20"/>
        </w:rPr>
        <w:t>N</w:t>
      </w:r>
      <w:r>
        <w:rPr>
          <w:spacing w:val="47"/>
          <w:sz w:val="20"/>
        </w:rPr>
        <w:t xml:space="preserve"> </w:t>
      </w:r>
      <w:r>
        <w:rPr>
          <w:sz w:val="20"/>
        </w:rPr>
        <w:t>273-ФЗ</w:t>
      </w:r>
      <w:r>
        <w:rPr>
          <w:spacing w:val="46"/>
          <w:sz w:val="20"/>
        </w:rPr>
        <w:t xml:space="preserve"> </w:t>
      </w:r>
      <w:r>
        <w:rPr>
          <w:sz w:val="20"/>
        </w:rPr>
        <w:t>"Об</w:t>
      </w:r>
      <w:r>
        <w:rPr>
          <w:spacing w:val="46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47"/>
          <w:sz w:val="20"/>
        </w:rPr>
        <w:t xml:space="preserve"> </w:t>
      </w:r>
      <w:r>
        <w:rPr>
          <w:spacing w:val="-10"/>
          <w:sz w:val="20"/>
        </w:rPr>
        <w:t>в</w:t>
      </w:r>
    </w:p>
    <w:p w:rsidR="005B506F" w:rsidRDefault="00287FE9">
      <w:pPr>
        <w:spacing w:line="225" w:lineRule="exact"/>
        <w:ind w:left="854"/>
        <w:rPr>
          <w:sz w:val="20"/>
        </w:rPr>
      </w:pPr>
      <w:r>
        <w:rPr>
          <w:sz w:val="20"/>
        </w:rPr>
        <w:t>Рос</w:t>
      </w:r>
      <w:r>
        <w:rPr>
          <w:sz w:val="20"/>
        </w:rPr>
        <w:t>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</w:t>
      </w:r>
      <w:r>
        <w:rPr>
          <w:spacing w:val="2"/>
          <w:sz w:val="20"/>
        </w:rPr>
        <w:t xml:space="preserve"> </w:t>
      </w:r>
      <w:r>
        <w:rPr>
          <w:sz w:val="20"/>
        </w:rPr>
        <w:t>(Собрание законодательства</w:t>
      </w:r>
      <w:r>
        <w:rPr>
          <w:spacing w:val="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2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2012,</w:t>
      </w:r>
      <w:r>
        <w:rPr>
          <w:spacing w:val="2"/>
          <w:sz w:val="20"/>
        </w:rPr>
        <w:t xml:space="preserve"> </w:t>
      </w:r>
      <w:r>
        <w:rPr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z w:val="20"/>
        </w:rPr>
        <w:t>53,</w:t>
      </w:r>
      <w:r>
        <w:rPr>
          <w:spacing w:val="2"/>
          <w:sz w:val="20"/>
        </w:rPr>
        <w:t xml:space="preserve"> </w:t>
      </w:r>
      <w:r>
        <w:rPr>
          <w:sz w:val="20"/>
        </w:rPr>
        <w:t>ст.</w:t>
      </w:r>
      <w:r>
        <w:rPr>
          <w:spacing w:val="2"/>
          <w:sz w:val="20"/>
        </w:rPr>
        <w:t xml:space="preserve"> </w:t>
      </w:r>
      <w:r>
        <w:rPr>
          <w:sz w:val="20"/>
        </w:rPr>
        <w:t>7598;</w:t>
      </w:r>
      <w:r>
        <w:rPr>
          <w:spacing w:val="2"/>
          <w:sz w:val="20"/>
        </w:rPr>
        <w:t xml:space="preserve"> </w:t>
      </w:r>
      <w:r>
        <w:rPr>
          <w:sz w:val="20"/>
        </w:rPr>
        <w:t>2013,</w:t>
      </w:r>
      <w:r>
        <w:rPr>
          <w:spacing w:val="2"/>
          <w:sz w:val="20"/>
        </w:rPr>
        <w:t xml:space="preserve"> </w:t>
      </w:r>
      <w:r>
        <w:rPr>
          <w:sz w:val="20"/>
        </w:rPr>
        <w:t>N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19,</w:t>
      </w:r>
    </w:p>
    <w:p w:rsidR="005B506F" w:rsidRDefault="00287FE9">
      <w:pPr>
        <w:spacing w:line="225" w:lineRule="exact"/>
        <w:ind w:left="854"/>
        <w:rPr>
          <w:sz w:val="20"/>
        </w:rPr>
      </w:pP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2326;</w:t>
      </w:r>
      <w:r>
        <w:rPr>
          <w:spacing w:val="2"/>
          <w:sz w:val="20"/>
        </w:rPr>
        <w:t xml:space="preserve"> </w:t>
      </w:r>
      <w:r>
        <w:rPr>
          <w:sz w:val="20"/>
        </w:rPr>
        <w:t>N</w:t>
      </w:r>
      <w:r>
        <w:rPr>
          <w:spacing w:val="3"/>
          <w:sz w:val="20"/>
        </w:rPr>
        <w:t xml:space="preserve"> </w:t>
      </w:r>
      <w:r>
        <w:rPr>
          <w:sz w:val="20"/>
        </w:rPr>
        <w:t>23,</w:t>
      </w:r>
      <w:r>
        <w:rPr>
          <w:spacing w:val="2"/>
          <w:sz w:val="20"/>
        </w:rPr>
        <w:t xml:space="preserve"> </w:t>
      </w:r>
      <w:r>
        <w:rPr>
          <w:sz w:val="20"/>
        </w:rPr>
        <w:t>ст.</w:t>
      </w:r>
      <w:r>
        <w:rPr>
          <w:spacing w:val="2"/>
          <w:sz w:val="20"/>
        </w:rPr>
        <w:t xml:space="preserve"> </w:t>
      </w:r>
      <w:r>
        <w:rPr>
          <w:sz w:val="20"/>
        </w:rPr>
        <w:t>2878;</w:t>
      </w:r>
      <w:r>
        <w:rPr>
          <w:spacing w:val="2"/>
          <w:sz w:val="20"/>
        </w:rPr>
        <w:t xml:space="preserve"> </w:t>
      </w:r>
      <w:r>
        <w:rPr>
          <w:sz w:val="20"/>
        </w:rPr>
        <w:t>N</w:t>
      </w:r>
      <w:r>
        <w:rPr>
          <w:spacing w:val="3"/>
          <w:sz w:val="20"/>
        </w:rPr>
        <w:t xml:space="preserve"> </w:t>
      </w:r>
      <w:r>
        <w:rPr>
          <w:sz w:val="20"/>
        </w:rPr>
        <w:t>27,</w:t>
      </w:r>
      <w:r>
        <w:rPr>
          <w:spacing w:val="2"/>
          <w:sz w:val="20"/>
        </w:rPr>
        <w:t xml:space="preserve"> </w:t>
      </w:r>
      <w:r>
        <w:rPr>
          <w:sz w:val="20"/>
        </w:rPr>
        <w:t>ст.</w:t>
      </w:r>
      <w:r>
        <w:rPr>
          <w:spacing w:val="2"/>
          <w:sz w:val="20"/>
        </w:rPr>
        <w:t xml:space="preserve"> </w:t>
      </w:r>
      <w:r>
        <w:rPr>
          <w:sz w:val="20"/>
        </w:rPr>
        <w:t>3462;</w:t>
      </w:r>
      <w:r>
        <w:rPr>
          <w:spacing w:val="3"/>
          <w:sz w:val="20"/>
        </w:rPr>
        <w:t xml:space="preserve"> </w:t>
      </w:r>
      <w:r>
        <w:rPr>
          <w:sz w:val="20"/>
        </w:rPr>
        <w:t>N</w:t>
      </w:r>
      <w:r>
        <w:rPr>
          <w:spacing w:val="2"/>
          <w:sz w:val="20"/>
        </w:rPr>
        <w:t xml:space="preserve"> </w:t>
      </w:r>
      <w:r>
        <w:rPr>
          <w:sz w:val="20"/>
        </w:rPr>
        <w:t>30,</w:t>
      </w:r>
      <w:r>
        <w:rPr>
          <w:spacing w:val="2"/>
          <w:sz w:val="20"/>
        </w:rPr>
        <w:t xml:space="preserve"> </w:t>
      </w:r>
      <w:r>
        <w:rPr>
          <w:sz w:val="20"/>
        </w:rPr>
        <w:t>ст.</w:t>
      </w:r>
      <w:r>
        <w:rPr>
          <w:spacing w:val="2"/>
          <w:sz w:val="20"/>
        </w:rPr>
        <w:t xml:space="preserve"> </w:t>
      </w:r>
      <w:r>
        <w:rPr>
          <w:sz w:val="20"/>
        </w:rPr>
        <w:t>4036;</w:t>
      </w:r>
      <w:r>
        <w:rPr>
          <w:spacing w:val="2"/>
          <w:sz w:val="20"/>
        </w:rPr>
        <w:t xml:space="preserve"> </w:t>
      </w:r>
      <w:r>
        <w:rPr>
          <w:sz w:val="20"/>
        </w:rPr>
        <w:t>N</w:t>
      </w:r>
      <w:r>
        <w:rPr>
          <w:spacing w:val="2"/>
          <w:sz w:val="20"/>
        </w:rPr>
        <w:t xml:space="preserve"> </w:t>
      </w:r>
      <w:r>
        <w:rPr>
          <w:sz w:val="20"/>
        </w:rPr>
        <w:t>48,</w:t>
      </w:r>
      <w:r>
        <w:rPr>
          <w:spacing w:val="2"/>
          <w:sz w:val="20"/>
        </w:rPr>
        <w:t xml:space="preserve"> </w:t>
      </w:r>
      <w:r>
        <w:rPr>
          <w:sz w:val="20"/>
        </w:rPr>
        <w:t>ст.</w:t>
      </w:r>
      <w:r>
        <w:rPr>
          <w:spacing w:val="2"/>
          <w:sz w:val="20"/>
        </w:rPr>
        <w:t xml:space="preserve"> </w:t>
      </w:r>
      <w:r>
        <w:rPr>
          <w:sz w:val="20"/>
        </w:rPr>
        <w:t>6165;</w:t>
      </w:r>
      <w:r>
        <w:rPr>
          <w:spacing w:val="3"/>
          <w:sz w:val="20"/>
        </w:rPr>
        <w:t xml:space="preserve"> </w:t>
      </w:r>
      <w:r>
        <w:rPr>
          <w:sz w:val="20"/>
        </w:rPr>
        <w:t>2014,</w:t>
      </w:r>
      <w:r>
        <w:rPr>
          <w:spacing w:val="2"/>
          <w:sz w:val="20"/>
        </w:rPr>
        <w:t xml:space="preserve"> </w:t>
      </w:r>
      <w:r>
        <w:rPr>
          <w:sz w:val="20"/>
        </w:rPr>
        <w:t>N</w:t>
      </w:r>
      <w:r>
        <w:rPr>
          <w:spacing w:val="2"/>
          <w:sz w:val="20"/>
        </w:rPr>
        <w:t xml:space="preserve"> </w:t>
      </w:r>
      <w:r>
        <w:rPr>
          <w:sz w:val="20"/>
        </w:rPr>
        <w:t>6,</w:t>
      </w:r>
      <w:r>
        <w:rPr>
          <w:spacing w:val="2"/>
          <w:sz w:val="20"/>
        </w:rPr>
        <w:t xml:space="preserve"> </w:t>
      </w:r>
      <w:r>
        <w:rPr>
          <w:sz w:val="20"/>
        </w:rPr>
        <w:t>ст.</w:t>
      </w:r>
      <w:r>
        <w:rPr>
          <w:spacing w:val="2"/>
          <w:sz w:val="20"/>
        </w:rPr>
        <w:t xml:space="preserve"> </w:t>
      </w:r>
      <w:r>
        <w:rPr>
          <w:sz w:val="20"/>
        </w:rPr>
        <w:t>562,</w:t>
      </w:r>
      <w:r>
        <w:rPr>
          <w:spacing w:val="2"/>
          <w:sz w:val="20"/>
        </w:rPr>
        <w:t xml:space="preserve"> </w:t>
      </w:r>
      <w:r>
        <w:rPr>
          <w:sz w:val="20"/>
        </w:rPr>
        <w:t>ст.</w:t>
      </w:r>
      <w:r>
        <w:rPr>
          <w:spacing w:val="2"/>
          <w:sz w:val="20"/>
        </w:rPr>
        <w:t xml:space="preserve"> </w:t>
      </w:r>
      <w:r>
        <w:rPr>
          <w:sz w:val="20"/>
        </w:rPr>
        <w:t>566;</w:t>
      </w:r>
      <w:r>
        <w:rPr>
          <w:spacing w:val="2"/>
          <w:sz w:val="20"/>
        </w:rPr>
        <w:t xml:space="preserve"> </w:t>
      </w:r>
      <w:r>
        <w:rPr>
          <w:sz w:val="20"/>
        </w:rPr>
        <w:t>N</w:t>
      </w:r>
      <w:r>
        <w:rPr>
          <w:spacing w:val="3"/>
          <w:sz w:val="20"/>
        </w:rPr>
        <w:t xml:space="preserve"> </w:t>
      </w:r>
      <w:r>
        <w:rPr>
          <w:sz w:val="20"/>
        </w:rPr>
        <w:t>19,</w:t>
      </w:r>
      <w:r>
        <w:rPr>
          <w:spacing w:val="2"/>
          <w:sz w:val="20"/>
        </w:rPr>
        <w:t xml:space="preserve"> </w:t>
      </w:r>
      <w:r>
        <w:rPr>
          <w:sz w:val="20"/>
        </w:rPr>
        <w:t>ст.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2289;</w:t>
      </w:r>
    </w:p>
    <w:p w:rsidR="005B506F" w:rsidRDefault="00287FE9">
      <w:pPr>
        <w:spacing w:line="223" w:lineRule="exact"/>
        <w:ind w:left="854"/>
        <w:rPr>
          <w:sz w:val="20"/>
        </w:rPr>
      </w:pP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22,</w:t>
      </w:r>
      <w:r>
        <w:rPr>
          <w:spacing w:val="-1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2769;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23,</w:t>
      </w:r>
      <w:r>
        <w:rPr>
          <w:spacing w:val="-1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2930,</w:t>
      </w:r>
      <w:r>
        <w:rPr>
          <w:spacing w:val="-1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2933;</w:t>
      </w:r>
      <w:r>
        <w:rPr>
          <w:spacing w:val="-1"/>
          <w:sz w:val="20"/>
        </w:rPr>
        <w:t xml:space="preserve"> </w:t>
      </w:r>
      <w:r>
        <w:rPr>
          <w:sz w:val="20"/>
        </w:rPr>
        <w:t>N</w:t>
      </w:r>
      <w:r>
        <w:rPr>
          <w:spacing w:val="-2"/>
          <w:sz w:val="20"/>
        </w:rPr>
        <w:t xml:space="preserve"> </w:t>
      </w:r>
      <w:r>
        <w:rPr>
          <w:sz w:val="20"/>
        </w:rPr>
        <w:t>26,</w:t>
      </w:r>
      <w:r>
        <w:rPr>
          <w:spacing w:val="-1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z w:val="20"/>
        </w:rPr>
        <w:t>3388;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30;</w:t>
      </w:r>
      <w:r>
        <w:rPr>
          <w:spacing w:val="-2"/>
          <w:sz w:val="20"/>
        </w:rPr>
        <w:t xml:space="preserve"> </w:t>
      </w:r>
      <w:r>
        <w:rPr>
          <w:sz w:val="20"/>
        </w:rPr>
        <w:t>ст.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4263).</w:t>
      </w:r>
    </w:p>
    <w:p w:rsidR="005B506F" w:rsidRDefault="00287FE9">
      <w:pPr>
        <w:pStyle w:val="a3"/>
        <w:spacing w:before="2" w:line="232" w:lineRule="auto"/>
        <w:ind w:right="146" w:firstLine="436"/>
        <w:jc w:val="both"/>
      </w:pPr>
      <w:r>
        <w:t>готовность к проведению профилактических медицинских осмотров, диспансеризации и осуществлению диспансерного наблюдения (ПК-2);</w:t>
      </w:r>
    </w:p>
    <w:p w:rsidR="005B506F" w:rsidRDefault="00287FE9">
      <w:pPr>
        <w:pStyle w:val="a3"/>
        <w:spacing w:line="232" w:lineRule="auto"/>
        <w:ind w:right="147" w:firstLine="436"/>
        <w:jc w:val="both"/>
      </w:pPr>
      <w:r>
        <w:t>готовность к проведению противоэпидемических мероприятий, организации защиты населения в</w:t>
      </w:r>
      <w:r>
        <w:t xml:space="preserve"> очагах особо опасных инфекций, при ухудшении радиационной обстановки, стихийных бедствиях и иных чрезвычайных ситуациях (ПК-3);</w:t>
      </w:r>
    </w:p>
    <w:p w:rsidR="005B506F" w:rsidRDefault="00287FE9">
      <w:pPr>
        <w:pStyle w:val="a3"/>
        <w:spacing w:line="232" w:lineRule="auto"/>
        <w:ind w:right="144" w:firstLine="436"/>
        <w:jc w:val="both"/>
      </w:pPr>
      <w:r>
        <w:t>готовность к применению социально-гигиенических методик сбора и медико-статистического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показателях</w:t>
      </w:r>
      <w:r>
        <w:rPr>
          <w:spacing w:val="40"/>
        </w:rPr>
        <w:t xml:space="preserve"> </w:t>
      </w:r>
      <w:r>
        <w:t>здоровь</w:t>
      </w:r>
      <w:r>
        <w:t>я</w:t>
      </w:r>
      <w:r>
        <w:rPr>
          <w:spacing w:val="40"/>
        </w:rPr>
        <w:t xml:space="preserve"> </w:t>
      </w:r>
      <w:r>
        <w:t>взрослых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подростков </w:t>
      </w:r>
      <w:r>
        <w:rPr>
          <w:spacing w:val="-2"/>
        </w:rPr>
        <w:t>(ПК-4);</w:t>
      </w:r>
    </w:p>
    <w:p w:rsidR="005B506F" w:rsidRDefault="00287FE9">
      <w:pPr>
        <w:pStyle w:val="a3"/>
        <w:spacing w:line="265" w:lineRule="exact"/>
        <w:jc w:val="both"/>
      </w:pPr>
      <w:r>
        <w:t>диагностическая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:rsidR="005B506F" w:rsidRDefault="00287FE9">
      <w:pPr>
        <w:pStyle w:val="a3"/>
        <w:spacing w:before="1" w:line="232" w:lineRule="auto"/>
        <w:ind w:right="145" w:firstLine="436"/>
        <w:jc w:val="both"/>
      </w:pPr>
      <w: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</w:t>
      </w:r>
      <w:r>
        <w:t xml:space="preserve"> статистической классификацией болезней и проблем, связанных со здоровьем (ПК-5);</w:t>
      </w:r>
    </w:p>
    <w:p w:rsidR="005B506F" w:rsidRDefault="00287FE9">
      <w:pPr>
        <w:pStyle w:val="2"/>
        <w:spacing w:before="5" w:line="270" w:lineRule="exact"/>
        <w:ind w:left="1278"/>
      </w:pPr>
      <w:r>
        <w:t>лечебная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5B506F" w:rsidRDefault="00287FE9">
      <w:pPr>
        <w:pStyle w:val="a3"/>
        <w:spacing w:before="1" w:line="232" w:lineRule="auto"/>
        <w:ind w:right="150" w:firstLine="436"/>
        <w:jc w:val="both"/>
      </w:pPr>
      <w:r>
        <w:t>готовность к ведению и лечению пациентов, нуждающихся в оказании хирургической медицинской помощи</w:t>
      </w:r>
      <w:r>
        <w:rPr>
          <w:spacing w:val="40"/>
        </w:rPr>
        <w:t xml:space="preserve"> </w:t>
      </w:r>
      <w:r>
        <w:t>(ПК-6);</w:t>
      </w:r>
    </w:p>
    <w:p w:rsidR="005B506F" w:rsidRDefault="00287FE9">
      <w:pPr>
        <w:pStyle w:val="a3"/>
        <w:spacing w:line="232" w:lineRule="auto"/>
        <w:ind w:right="152" w:firstLine="436"/>
        <w:jc w:val="both"/>
      </w:pPr>
      <w:r>
        <w:t xml:space="preserve">готовность к оказанию медицинской помощи при </w:t>
      </w:r>
      <w:r>
        <w:t>чрезвычайных ситуациях, в том</w:t>
      </w:r>
      <w:r>
        <w:rPr>
          <w:spacing w:val="40"/>
        </w:rPr>
        <w:t xml:space="preserve"> </w:t>
      </w:r>
      <w:r>
        <w:t>числе участию в медицинской эвакуации (ПК-7);</w:t>
      </w:r>
    </w:p>
    <w:p w:rsidR="005B506F" w:rsidRDefault="00287FE9">
      <w:pPr>
        <w:pStyle w:val="2"/>
        <w:spacing w:line="264" w:lineRule="exact"/>
      </w:pPr>
      <w:r>
        <w:t>реабилитационная</w:t>
      </w:r>
      <w:r>
        <w:rPr>
          <w:spacing w:val="-11"/>
        </w:rPr>
        <w:t xml:space="preserve"> </w:t>
      </w:r>
      <w:r>
        <w:rPr>
          <w:spacing w:val="-2"/>
        </w:rPr>
        <w:t>деятельность:</w:t>
      </w:r>
    </w:p>
    <w:p w:rsidR="005B506F" w:rsidRDefault="00287FE9">
      <w:pPr>
        <w:pStyle w:val="a3"/>
        <w:spacing w:before="2" w:line="232" w:lineRule="auto"/>
        <w:ind w:right="145" w:firstLine="436"/>
        <w:jc w:val="both"/>
      </w:pPr>
      <w:r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</w:t>
      </w:r>
      <w:r>
        <w:t xml:space="preserve"> реабилитации (ПК-8);</w:t>
      </w:r>
    </w:p>
    <w:p w:rsidR="005B506F" w:rsidRDefault="00287FE9">
      <w:pPr>
        <w:pStyle w:val="2"/>
        <w:spacing w:line="265" w:lineRule="exact"/>
      </w:pPr>
      <w:r>
        <w:rPr>
          <w:spacing w:val="-2"/>
        </w:rPr>
        <w:t>психолого-педагогическая</w:t>
      </w:r>
      <w:r>
        <w:rPr>
          <w:spacing w:val="32"/>
        </w:rPr>
        <w:t xml:space="preserve"> </w:t>
      </w:r>
      <w:r>
        <w:rPr>
          <w:spacing w:val="-2"/>
        </w:rPr>
        <w:t>деятельность:</w:t>
      </w:r>
    </w:p>
    <w:p w:rsidR="005B506F" w:rsidRDefault="00287FE9">
      <w:pPr>
        <w:pStyle w:val="a3"/>
        <w:spacing w:before="2" w:line="232" w:lineRule="auto"/>
        <w:ind w:right="153" w:firstLine="436"/>
        <w:jc w:val="both"/>
      </w:pPr>
      <w:r>
        <w:t>готовность к формированию у населения, пациентов и членов их семей мотивации, направленной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(ПК-9);</w:t>
      </w:r>
    </w:p>
    <w:p w:rsidR="005B506F" w:rsidRDefault="00287FE9">
      <w:pPr>
        <w:pStyle w:val="2"/>
        <w:spacing w:line="264" w:lineRule="exact"/>
      </w:pPr>
      <w:r>
        <w:rPr>
          <w:spacing w:val="-2"/>
        </w:rPr>
        <w:t>организационно-управленческая</w:t>
      </w:r>
      <w:r>
        <w:rPr>
          <w:spacing w:val="38"/>
        </w:rPr>
        <w:t xml:space="preserve"> </w:t>
      </w:r>
      <w:r>
        <w:rPr>
          <w:spacing w:val="-2"/>
        </w:rPr>
        <w:t>деятельность:</w:t>
      </w:r>
    </w:p>
    <w:p w:rsidR="005B506F" w:rsidRDefault="00287FE9">
      <w:pPr>
        <w:pStyle w:val="a3"/>
        <w:spacing w:before="2" w:line="232" w:lineRule="auto"/>
        <w:ind w:right="147" w:firstLine="436"/>
        <w:jc w:val="both"/>
      </w:pPr>
      <w:r>
        <w:t xml:space="preserve"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</w:t>
      </w:r>
      <w:r>
        <w:rPr>
          <w:spacing w:val="-2"/>
        </w:rPr>
        <w:t>(ПК-10);</w:t>
      </w:r>
    </w:p>
    <w:p w:rsidR="005B506F" w:rsidRDefault="00287FE9">
      <w:pPr>
        <w:pStyle w:val="a3"/>
        <w:spacing w:line="232" w:lineRule="auto"/>
        <w:ind w:right="145" w:firstLine="436"/>
        <w:jc w:val="both"/>
      </w:pPr>
      <w:r>
        <w:t>готовность к участию в оценке качества оказания медицинской помощи с испо</w:t>
      </w:r>
      <w:r>
        <w:t>льзованием основных медико-статистических показателей (ПК-11);</w:t>
      </w:r>
    </w:p>
    <w:p w:rsidR="005B506F" w:rsidRDefault="00287FE9">
      <w:pPr>
        <w:pStyle w:val="a3"/>
        <w:spacing w:line="232" w:lineRule="auto"/>
        <w:ind w:right="150" w:firstLine="436"/>
        <w:jc w:val="both"/>
      </w:pPr>
      <w:r>
        <w:t>готовность к организации медицинской помощи при чрезвычайных ситуациях, в том числе медицинской эвакуации (ПК-12).</w:t>
      </w:r>
    </w:p>
    <w:p w:rsidR="005B506F" w:rsidRDefault="00287FE9">
      <w:pPr>
        <w:pStyle w:val="a5"/>
        <w:numPr>
          <w:ilvl w:val="0"/>
          <w:numId w:val="6"/>
        </w:numPr>
        <w:tabs>
          <w:tab w:val="left" w:pos="1438"/>
        </w:tabs>
        <w:spacing w:before="4"/>
        <w:ind w:left="1438" w:hanging="148"/>
        <w:jc w:val="left"/>
        <w:rPr>
          <w:sz w:val="18"/>
        </w:rPr>
      </w:pPr>
      <w:r>
        <w:rPr>
          <w:sz w:val="20"/>
        </w:rPr>
        <w:t>СТРУКТУРНОЕ</w:t>
      </w:r>
      <w:r>
        <w:rPr>
          <w:spacing w:val="-7"/>
          <w:sz w:val="20"/>
        </w:rPr>
        <w:t xml:space="preserve"> </w:t>
      </w:r>
      <w:r>
        <w:rPr>
          <w:sz w:val="20"/>
        </w:rPr>
        <w:t>ОБЕСПЕЧЕНИЕ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ОПОП</w:t>
      </w:r>
      <w:r>
        <w:rPr>
          <w:spacing w:val="-4"/>
          <w:sz w:val="20"/>
        </w:rPr>
        <w:t xml:space="preserve"> </w:t>
      </w:r>
      <w:r>
        <w:rPr>
          <w:sz w:val="20"/>
        </w:rPr>
        <w:t>ВО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31.08.16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Детская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Хирургия</w:t>
      </w:r>
    </w:p>
    <w:p w:rsidR="005B506F" w:rsidRDefault="005B506F">
      <w:pPr>
        <w:pStyle w:val="a5"/>
        <w:rPr>
          <w:sz w:val="18"/>
        </w:rPr>
        <w:sectPr w:rsidR="005B506F">
          <w:pgSz w:w="11910" w:h="16840"/>
          <w:pgMar w:top="1040" w:right="850" w:bottom="1120" w:left="566" w:header="0" w:footer="921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748"/>
        <w:gridCol w:w="3490"/>
      </w:tblGrid>
      <w:tr w:rsidR="005B506F">
        <w:trPr>
          <w:trHeight w:val="827"/>
        </w:trPr>
        <w:tc>
          <w:tcPr>
            <w:tcW w:w="6116" w:type="dxa"/>
            <w:gridSpan w:val="2"/>
          </w:tcPr>
          <w:p w:rsidR="005B506F" w:rsidRDefault="00287FE9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lastRenderedPageBreak/>
              <w:t>Структура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ординатуры</w:t>
            </w:r>
          </w:p>
        </w:tc>
        <w:tc>
          <w:tcPr>
            <w:tcW w:w="3490" w:type="dxa"/>
          </w:tcPr>
          <w:p w:rsidR="005B506F" w:rsidRDefault="00287FE9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 ординатуры в з.е.</w:t>
            </w:r>
          </w:p>
        </w:tc>
      </w:tr>
      <w:tr w:rsidR="005B506F">
        <w:trPr>
          <w:trHeight w:val="515"/>
        </w:trPr>
        <w:tc>
          <w:tcPr>
            <w:tcW w:w="1368" w:type="dxa"/>
          </w:tcPr>
          <w:p w:rsidR="005B506F" w:rsidRDefault="00287FE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48" w:type="dxa"/>
          </w:tcPr>
          <w:p w:rsidR="005B506F" w:rsidRDefault="00287FE9">
            <w:pPr>
              <w:pStyle w:val="TableParagraph"/>
              <w:spacing w:before="120"/>
              <w:ind w:left="828"/>
              <w:rPr>
                <w:sz w:val="24"/>
              </w:rPr>
            </w:pPr>
            <w:r>
              <w:rPr>
                <w:sz w:val="24"/>
              </w:rPr>
              <w:t>Дисциплины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(модули)</w:t>
            </w:r>
          </w:p>
        </w:tc>
        <w:tc>
          <w:tcPr>
            <w:tcW w:w="3490" w:type="dxa"/>
          </w:tcPr>
          <w:p w:rsidR="005B506F" w:rsidRDefault="00287FE9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5B506F">
        <w:trPr>
          <w:trHeight w:val="516"/>
        </w:trPr>
        <w:tc>
          <w:tcPr>
            <w:tcW w:w="1368" w:type="dxa"/>
            <w:vMerge w:val="restart"/>
          </w:tcPr>
          <w:p w:rsidR="005B506F" w:rsidRDefault="005B50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48" w:type="dxa"/>
          </w:tcPr>
          <w:p w:rsidR="005B506F" w:rsidRDefault="00287FE9">
            <w:pPr>
              <w:pStyle w:val="TableParagraph"/>
              <w:spacing w:before="120"/>
              <w:ind w:left="828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3490" w:type="dxa"/>
          </w:tcPr>
          <w:p w:rsidR="005B506F" w:rsidRDefault="00287FE9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5B506F">
        <w:trPr>
          <w:trHeight w:val="515"/>
        </w:trPr>
        <w:tc>
          <w:tcPr>
            <w:tcW w:w="1368" w:type="dxa"/>
            <w:vMerge/>
            <w:tcBorders>
              <w:top w:val="nil"/>
            </w:tcBorders>
          </w:tcPr>
          <w:p w:rsidR="005B506F" w:rsidRDefault="005B506F">
            <w:pPr>
              <w:rPr>
                <w:sz w:val="2"/>
                <w:szCs w:val="2"/>
              </w:rPr>
            </w:pPr>
          </w:p>
        </w:tc>
        <w:tc>
          <w:tcPr>
            <w:tcW w:w="4748" w:type="dxa"/>
          </w:tcPr>
          <w:p w:rsidR="005B506F" w:rsidRDefault="00287FE9">
            <w:pPr>
              <w:pStyle w:val="TableParagraph"/>
              <w:spacing w:before="120"/>
              <w:ind w:left="828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3490" w:type="dxa"/>
          </w:tcPr>
          <w:p w:rsidR="005B506F" w:rsidRDefault="00287FE9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5B506F">
        <w:trPr>
          <w:trHeight w:val="515"/>
        </w:trPr>
        <w:tc>
          <w:tcPr>
            <w:tcW w:w="1368" w:type="dxa"/>
            <w:vMerge w:val="restart"/>
          </w:tcPr>
          <w:p w:rsidR="005B506F" w:rsidRDefault="00287FE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48" w:type="dxa"/>
          </w:tcPr>
          <w:p w:rsidR="005B506F" w:rsidRDefault="00287FE9">
            <w:pPr>
              <w:pStyle w:val="TableParagraph"/>
              <w:spacing w:before="120"/>
              <w:ind w:left="828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3490" w:type="dxa"/>
          </w:tcPr>
          <w:p w:rsidR="005B506F" w:rsidRDefault="00287FE9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5B506F">
        <w:trPr>
          <w:trHeight w:val="516"/>
        </w:trPr>
        <w:tc>
          <w:tcPr>
            <w:tcW w:w="1368" w:type="dxa"/>
            <w:vMerge/>
            <w:tcBorders>
              <w:top w:val="nil"/>
            </w:tcBorders>
          </w:tcPr>
          <w:p w:rsidR="005B506F" w:rsidRDefault="005B506F">
            <w:pPr>
              <w:rPr>
                <w:sz w:val="2"/>
                <w:szCs w:val="2"/>
              </w:rPr>
            </w:pPr>
          </w:p>
        </w:tc>
        <w:tc>
          <w:tcPr>
            <w:tcW w:w="4748" w:type="dxa"/>
          </w:tcPr>
          <w:p w:rsidR="005B506F" w:rsidRDefault="00287FE9">
            <w:pPr>
              <w:pStyle w:val="TableParagraph"/>
              <w:spacing w:before="120"/>
              <w:ind w:left="828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3490" w:type="dxa"/>
          </w:tcPr>
          <w:p w:rsidR="005B506F" w:rsidRDefault="00287FE9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</w:tr>
      <w:tr w:rsidR="005B506F">
        <w:trPr>
          <w:trHeight w:val="515"/>
        </w:trPr>
        <w:tc>
          <w:tcPr>
            <w:tcW w:w="1368" w:type="dxa"/>
            <w:vMerge/>
            <w:tcBorders>
              <w:top w:val="nil"/>
            </w:tcBorders>
          </w:tcPr>
          <w:p w:rsidR="005B506F" w:rsidRDefault="005B506F">
            <w:pPr>
              <w:rPr>
                <w:sz w:val="2"/>
                <w:szCs w:val="2"/>
              </w:rPr>
            </w:pPr>
          </w:p>
        </w:tc>
        <w:tc>
          <w:tcPr>
            <w:tcW w:w="4748" w:type="dxa"/>
          </w:tcPr>
          <w:p w:rsidR="005B506F" w:rsidRDefault="00287FE9">
            <w:pPr>
              <w:pStyle w:val="TableParagraph"/>
              <w:spacing w:before="120"/>
              <w:ind w:left="828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3490" w:type="dxa"/>
          </w:tcPr>
          <w:p w:rsidR="005B506F" w:rsidRDefault="00287FE9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5B506F">
        <w:trPr>
          <w:trHeight w:val="792"/>
        </w:trPr>
        <w:tc>
          <w:tcPr>
            <w:tcW w:w="1368" w:type="dxa"/>
            <w:vMerge w:val="restart"/>
          </w:tcPr>
          <w:p w:rsidR="005B506F" w:rsidRDefault="00287FE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48" w:type="dxa"/>
          </w:tcPr>
          <w:p w:rsidR="005B506F" w:rsidRDefault="00287FE9">
            <w:pPr>
              <w:pStyle w:val="TableParagraph"/>
              <w:tabs>
                <w:tab w:val="left" w:pos="3738"/>
              </w:tabs>
              <w:spacing w:before="120"/>
              <w:ind w:left="108" w:right="95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итоговая</w:t>
            </w:r>
            <w:r>
              <w:rPr>
                <w:spacing w:val="-2"/>
                <w:sz w:val="24"/>
              </w:rPr>
              <w:t xml:space="preserve"> аттестация</w:t>
            </w:r>
          </w:p>
        </w:tc>
        <w:tc>
          <w:tcPr>
            <w:tcW w:w="3490" w:type="dxa"/>
          </w:tcPr>
          <w:p w:rsidR="005B506F" w:rsidRDefault="00287FE9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B506F">
        <w:trPr>
          <w:trHeight w:val="515"/>
        </w:trPr>
        <w:tc>
          <w:tcPr>
            <w:tcW w:w="1368" w:type="dxa"/>
            <w:vMerge/>
            <w:tcBorders>
              <w:top w:val="nil"/>
            </w:tcBorders>
          </w:tcPr>
          <w:p w:rsidR="005B506F" w:rsidRDefault="005B506F">
            <w:pPr>
              <w:rPr>
                <w:sz w:val="2"/>
                <w:szCs w:val="2"/>
              </w:rPr>
            </w:pPr>
          </w:p>
        </w:tc>
        <w:tc>
          <w:tcPr>
            <w:tcW w:w="4748" w:type="dxa"/>
          </w:tcPr>
          <w:p w:rsidR="005B506F" w:rsidRDefault="00287FE9">
            <w:pPr>
              <w:pStyle w:val="TableParagraph"/>
              <w:spacing w:before="120"/>
              <w:ind w:left="828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3490" w:type="dxa"/>
          </w:tcPr>
          <w:p w:rsidR="005B506F" w:rsidRDefault="00287FE9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B506F">
        <w:trPr>
          <w:trHeight w:val="792"/>
        </w:trPr>
        <w:tc>
          <w:tcPr>
            <w:tcW w:w="6116" w:type="dxa"/>
            <w:gridSpan w:val="2"/>
          </w:tcPr>
          <w:p w:rsidR="005B506F" w:rsidRDefault="00287FE9">
            <w:pPr>
              <w:pStyle w:val="TableParagraph"/>
              <w:ind w:left="191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ординатуры</w:t>
            </w:r>
          </w:p>
        </w:tc>
        <w:tc>
          <w:tcPr>
            <w:tcW w:w="3490" w:type="dxa"/>
          </w:tcPr>
          <w:p w:rsidR="005B506F" w:rsidRDefault="00287FE9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</w:tbl>
    <w:p w:rsidR="005B506F" w:rsidRDefault="00287FE9">
      <w:pPr>
        <w:pStyle w:val="2"/>
        <w:numPr>
          <w:ilvl w:val="0"/>
          <w:numId w:val="6"/>
        </w:numPr>
        <w:tabs>
          <w:tab w:val="left" w:pos="809"/>
        </w:tabs>
        <w:spacing w:before="22"/>
        <w:ind w:left="809" w:hanging="240"/>
        <w:jc w:val="left"/>
      </w:pPr>
      <w:bookmarkStart w:id="8" w:name="_bookmark0"/>
      <w:bookmarkEnd w:id="8"/>
      <w:r>
        <w:t>Кадровое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ОПОП</w:t>
      </w:r>
      <w:r>
        <w:rPr>
          <w:spacing w:val="-5"/>
        </w:rPr>
        <w:t xml:space="preserve"> ВО.</w:t>
      </w:r>
    </w:p>
    <w:p w:rsidR="005B506F" w:rsidRDefault="00287FE9">
      <w:pPr>
        <w:pStyle w:val="a3"/>
        <w:ind w:left="569" w:firstLine="567"/>
      </w:pPr>
      <w:r>
        <w:t>В соответствии с ФГОС ВО по направлению подготовки 31.08.16 Детская хирургия для</w:t>
      </w:r>
      <w:r>
        <w:t xml:space="preserve"> реализации ОПОП необходим следующий профессорско-преподавательский состав:</w:t>
      </w:r>
    </w:p>
    <w:p w:rsidR="005B506F" w:rsidRDefault="005B506F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1978"/>
        <w:gridCol w:w="2076"/>
        <w:gridCol w:w="1972"/>
        <w:gridCol w:w="1954"/>
      </w:tblGrid>
      <w:tr w:rsidR="005B506F">
        <w:trPr>
          <w:trHeight w:val="2207"/>
        </w:trPr>
        <w:tc>
          <w:tcPr>
            <w:tcW w:w="2018" w:type="dxa"/>
          </w:tcPr>
          <w:p w:rsidR="005B506F" w:rsidRDefault="005B50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5B506F" w:rsidRDefault="00287FE9">
            <w:pPr>
              <w:pStyle w:val="TableParagraph"/>
              <w:ind w:left="109" w:right="447"/>
              <w:rPr>
                <w:sz w:val="24"/>
              </w:rPr>
            </w:pPr>
            <w:r>
              <w:rPr>
                <w:sz w:val="24"/>
              </w:rPr>
              <w:t xml:space="preserve">Доля НПР с </w:t>
            </w:r>
            <w:r>
              <w:rPr>
                <w:spacing w:val="-2"/>
                <w:sz w:val="24"/>
              </w:rPr>
              <w:t xml:space="preserve">ученой </w:t>
            </w:r>
            <w:r>
              <w:rPr>
                <w:sz w:val="24"/>
              </w:rPr>
              <w:t>степенью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званием</w:t>
            </w:r>
          </w:p>
        </w:tc>
        <w:tc>
          <w:tcPr>
            <w:tcW w:w="2076" w:type="dxa"/>
          </w:tcPr>
          <w:p w:rsidR="005B506F" w:rsidRDefault="00287FE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Доля НПР, </w:t>
            </w:r>
            <w:r>
              <w:rPr>
                <w:spacing w:val="-2"/>
                <w:sz w:val="24"/>
              </w:rPr>
              <w:t>имеющих образование, соответствующее профилю преподаваемой дисциплины</w:t>
            </w:r>
          </w:p>
        </w:tc>
        <w:tc>
          <w:tcPr>
            <w:tcW w:w="1972" w:type="dxa"/>
          </w:tcPr>
          <w:p w:rsidR="005B506F" w:rsidRDefault="00287FE9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штатных </w:t>
            </w:r>
            <w:r>
              <w:rPr>
                <w:spacing w:val="-4"/>
                <w:sz w:val="24"/>
              </w:rPr>
              <w:t>НПР</w:t>
            </w:r>
          </w:p>
        </w:tc>
        <w:tc>
          <w:tcPr>
            <w:tcW w:w="1954" w:type="dxa"/>
          </w:tcPr>
          <w:p w:rsidR="005B506F" w:rsidRDefault="00287FE9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Доля </w:t>
            </w:r>
            <w:r>
              <w:rPr>
                <w:sz w:val="24"/>
              </w:rPr>
              <w:t xml:space="preserve">работников из </w:t>
            </w:r>
            <w:r>
              <w:rPr>
                <w:spacing w:val="-4"/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 xml:space="preserve">руководителей </w:t>
            </w:r>
            <w:r>
              <w:rPr>
                <w:spacing w:val="-10"/>
                <w:sz w:val="24"/>
              </w:rPr>
              <w:t>и</w:t>
            </w:r>
          </w:p>
          <w:p w:rsidR="005B506F" w:rsidRDefault="00287FE9">
            <w:pPr>
              <w:pStyle w:val="TableParagraph"/>
              <w:spacing w:line="270" w:lineRule="atLeast"/>
              <w:ind w:left="108" w:right="542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 профильных организаций</w:t>
            </w:r>
          </w:p>
        </w:tc>
      </w:tr>
      <w:tr w:rsidR="005B506F">
        <w:trPr>
          <w:trHeight w:val="552"/>
        </w:trPr>
        <w:tc>
          <w:tcPr>
            <w:tcW w:w="2018" w:type="dxa"/>
          </w:tcPr>
          <w:p w:rsidR="005B506F" w:rsidRDefault="00287FE9">
            <w:pPr>
              <w:pStyle w:val="TableParagraph"/>
              <w:spacing w:line="270" w:lineRule="atLeast"/>
              <w:ind w:left="110" w:right="600"/>
              <w:rPr>
                <w:b/>
                <w:sz w:val="24"/>
              </w:rPr>
            </w:pPr>
            <w:bookmarkStart w:id="9" w:name="Требования_ФГОС"/>
            <w:bookmarkEnd w:id="9"/>
            <w:r>
              <w:rPr>
                <w:b/>
                <w:spacing w:val="-2"/>
                <w:sz w:val="24"/>
              </w:rPr>
              <w:t xml:space="preserve">Требования </w:t>
            </w:r>
            <w:r>
              <w:rPr>
                <w:b/>
                <w:spacing w:val="-4"/>
                <w:sz w:val="24"/>
              </w:rPr>
              <w:t>ФГОС</w:t>
            </w:r>
          </w:p>
        </w:tc>
        <w:tc>
          <w:tcPr>
            <w:tcW w:w="1978" w:type="dxa"/>
          </w:tcPr>
          <w:p w:rsidR="005B506F" w:rsidRDefault="00287FE9">
            <w:pPr>
              <w:pStyle w:val="TableParagraph"/>
              <w:ind w:left="109"/>
              <w:rPr>
                <w:b/>
                <w:sz w:val="24"/>
              </w:rPr>
            </w:pPr>
            <w:bookmarkStart w:id="10" w:name="Не_менее_65_%"/>
            <w:bookmarkEnd w:id="10"/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076" w:type="dxa"/>
          </w:tcPr>
          <w:p w:rsidR="005B506F" w:rsidRDefault="00287FE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972" w:type="dxa"/>
          </w:tcPr>
          <w:p w:rsidR="005B506F" w:rsidRDefault="00287FE9">
            <w:pPr>
              <w:pStyle w:val="TableParagraph"/>
              <w:ind w:left="109"/>
              <w:rPr>
                <w:b/>
                <w:sz w:val="24"/>
              </w:rPr>
            </w:pPr>
            <w:bookmarkStart w:id="11" w:name="Не_менее_70_%"/>
            <w:bookmarkEnd w:id="11"/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1954" w:type="dxa"/>
          </w:tcPr>
          <w:p w:rsidR="005B506F" w:rsidRDefault="00287FE9">
            <w:pPr>
              <w:pStyle w:val="TableParagraph"/>
              <w:ind w:left="108"/>
              <w:rPr>
                <w:b/>
                <w:sz w:val="24"/>
              </w:rPr>
            </w:pPr>
            <w:bookmarkStart w:id="12" w:name="Не_менее_10%"/>
            <w:bookmarkEnd w:id="12"/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10%</w:t>
            </w:r>
          </w:p>
        </w:tc>
      </w:tr>
    </w:tbl>
    <w:p w:rsidR="005B506F" w:rsidRDefault="00287FE9">
      <w:pPr>
        <w:pStyle w:val="a3"/>
        <w:spacing w:before="272"/>
        <w:ind w:left="569" w:right="141" w:firstLine="2192"/>
        <w:jc w:val="both"/>
        <w:rPr>
          <w:rFonts w:ascii="Cambria" w:hAnsi="Cambria"/>
        </w:rPr>
      </w:pPr>
      <w:r>
        <w:rPr>
          <w:rFonts w:ascii="Cambria" w:hAnsi="Cambria"/>
          <w:w w:val="115"/>
        </w:rPr>
        <w:t>Реализация образовательной программы обеспечивается руководящими и научно-педагогическими работниками ЧГУ им. А.А. Кадырова, а также лицами,</w:t>
      </w:r>
      <w:r>
        <w:rPr>
          <w:rFonts w:ascii="Cambria" w:hAnsi="Cambria"/>
          <w:w w:val="115"/>
        </w:rPr>
        <w:t xml:space="preserve"> привлекаемыми на условиях гражданско-правового договора (на возмездной или безвозмездной основе).</w:t>
      </w:r>
    </w:p>
    <w:p w:rsidR="005B506F" w:rsidRDefault="005B506F">
      <w:pPr>
        <w:pStyle w:val="a3"/>
        <w:jc w:val="both"/>
        <w:rPr>
          <w:rFonts w:ascii="Cambria" w:hAnsi="Cambria"/>
        </w:rPr>
        <w:sectPr w:rsidR="005B506F">
          <w:pgSz w:w="11910" w:h="16840"/>
          <w:pgMar w:top="1100" w:right="850" w:bottom="1160" w:left="566" w:header="0" w:footer="921" w:gutter="0"/>
          <w:cols w:space="720"/>
        </w:sectPr>
      </w:pPr>
    </w:p>
    <w:p w:rsidR="005B506F" w:rsidRDefault="005B506F">
      <w:pPr>
        <w:pStyle w:val="a3"/>
        <w:ind w:left="0"/>
        <w:rPr>
          <w:rFonts w:ascii="Cambria"/>
          <w:sz w:val="17"/>
        </w:rPr>
      </w:pPr>
    </w:p>
    <w:sectPr w:rsidR="005B506F">
      <w:pgSz w:w="11910" w:h="16840"/>
      <w:pgMar w:top="1920" w:right="850" w:bottom="1160" w:left="566" w:header="0" w:footer="9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FE9" w:rsidRDefault="00287FE9">
      <w:r>
        <w:separator/>
      </w:r>
    </w:p>
  </w:endnote>
  <w:endnote w:type="continuationSeparator" w:id="0">
    <w:p w:rsidR="00287FE9" w:rsidRDefault="0028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06F" w:rsidRDefault="00287FE9">
    <w:pPr>
      <w:pStyle w:val="a3"/>
      <w:spacing w:line="14" w:lineRule="auto"/>
      <w:ind w:left="0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6831330</wp:posOffset>
              </wp:positionH>
              <wp:positionV relativeFrom="page">
                <wp:posOffset>9941431</wp:posOffset>
              </wp:positionV>
              <wp:extent cx="15240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506F" w:rsidRDefault="00287FE9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72CF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7.9pt;margin-top:782.8pt;width:12pt;height:13.1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" filled="f" stroked="f">
              <v:path arrowok="t"/>
              <v:textbox inset="0,0,0,0">
                <w:txbxContent>
                  <w:p w:rsidR="005B506F" w:rsidRDefault="00287FE9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72CF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FE9" w:rsidRDefault="00287FE9">
      <w:r>
        <w:separator/>
      </w:r>
    </w:p>
  </w:footnote>
  <w:footnote w:type="continuationSeparator" w:id="0">
    <w:p w:rsidR="00287FE9" w:rsidRDefault="00287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A7545"/>
    <w:multiLevelType w:val="hybridMultilevel"/>
    <w:tmpl w:val="691CD89E"/>
    <w:lvl w:ilvl="0" w:tplc="E52C6048">
      <w:start w:val="2"/>
      <w:numFmt w:val="decimal"/>
      <w:lvlText w:val="%1."/>
      <w:lvlJc w:val="left"/>
      <w:pPr>
        <w:ind w:left="570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1E8A1EF4">
      <w:numFmt w:val="bullet"/>
      <w:lvlText w:val="•"/>
      <w:lvlJc w:val="left"/>
      <w:pPr>
        <w:ind w:left="1553" w:hanging="181"/>
      </w:pPr>
      <w:rPr>
        <w:rFonts w:hint="default"/>
        <w:lang w:val="ru-RU" w:eastAsia="en-US" w:bidi="ar-SA"/>
      </w:rPr>
    </w:lvl>
    <w:lvl w:ilvl="2" w:tplc="D8A6DF7C">
      <w:numFmt w:val="bullet"/>
      <w:lvlText w:val="•"/>
      <w:lvlJc w:val="left"/>
      <w:pPr>
        <w:ind w:left="2546" w:hanging="181"/>
      </w:pPr>
      <w:rPr>
        <w:rFonts w:hint="default"/>
        <w:lang w:val="ru-RU" w:eastAsia="en-US" w:bidi="ar-SA"/>
      </w:rPr>
    </w:lvl>
    <w:lvl w:ilvl="3" w:tplc="16AAD276">
      <w:numFmt w:val="bullet"/>
      <w:lvlText w:val="•"/>
      <w:lvlJc w:val="left"/>
      <w:pPr>
        <w:ind w:left="3539" w:hanging="181"/>
      </w:pPr>
      <w:rPr>
        <w:rFonts w:hint="default"/>
        <w:lang w:val="ru-RU" w:eastAsia="en-US" w:bidi="ar-SA"/>
      </w:rPr>
    </w:lvl>
    <w:lvl w:ilvl="4" w:tplc="8372296E">
      <w:numFmt w:val="bullet"/>
      <w:lvlText w:val="•"/>
      <w:lvlJc w:val="left"/>
      <w:pPr>
        <w:ind w:left="4532" w:hanging="181"/>
      </w:pPr>
      <w:rPr>
        <w:rFonts w:hint="default"/>
        <w:lang w:val="ru-RU" w:eastAsia="en-US" w:bidi="ar-SA"/>
      </w:rPr>
    </w:lvl>
    <w:lvl w:ilvl="5" w:tplc="E056E14A">
      <w:numFmt w:val="bullet"/>
      <w:lvlText w:val="•"/>
      <w:lvlJc w:val="left"/>
      <w:pPr>
        <w:ind w:left="5525" w:hanging="181"/>
      </w:pPr>
      <w:rPr>
        <w:rFonts w:hint="default"/>
        <w:lang w:val="ru-RU" w:eastAsia="en-US" w:bidi="ar-SA"/>
      </w:rPr>
    </w:lvl>
    <w:lvl w:ilvl="6" w:tplc="59BA8D50">
      <w:numFmt w:val="bullet"/>
      <w:lvlText w:val="•"/>
      <w:lvlJc w:val="left"/>
      <w:pPr>
        <w:ind w:left="6518" w:hanging="181"/>
      </w:pPr>
      <w:rPr>
        <w:rFonts w:hint="default"/>
        <w:lang w:val="ru-RU" w:eastAsia="en-US" w:bidi="ar-SA"/>
      </w:rPr>
    </w:lvl>
    <w:lvl w:ilvl="7" w:tplc="C0843CCA">
      <w:numFmt w:val="bullet"/>
      <w:lvlText w:val="•"/>
      <w:lvlJc w:val="left"/>
      <w:pPr>
        <w:ind w:left="7511" w:hanging="181"/>
      </w:pPr>
      <w:rPr>
        <w:rFonts w:hint="default"/>
        <w:lang w:val="ru-RU" w:eastAsia="en-US" w:bidi="ar-SA"/>
      </w:rPr>
    </w:lvl>
    <w:lvl w:ilvl="8" w:tplc="860AA5AC">
      <w:numFmt w:val="bullet"/>
      <w:lvlText w:val="•"/>
      <w:lvlJc w:val="left"/>
      <w:pPr>
        <w:ind w:left="8504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2ECB6A8C"/>
    <w:multiLevelType w:val="hybridMultilevel"/>
    <w:tmpl w:val="BAB89E88"/>
    <w:lvl w:ilvl="0" w:tplc="70549EB4">
      <w:start w:val="4"/>
      <w:numFmt w:val="decimal"/>
      <w:lvlText w:val="%1."/>
      <w:lvlJc w:val="left"/>
      <w:pPr>
        <w:ind w:left="147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9F0839C">
      <w:numFmt w:val="bullet"/>
      <w:lvlText w:val="•"/>
      <w:lvlJc w:val="left"/>
      <w:pPr>
        <w:ind w:left="2381" w:hanging="181"/>
      </w:pPr>
      <w:rPr>
        <w:rFonts w:hint="default"/>
        <w:lang w:val="ru-RU" w:eastAsia="en-US" w:bidi="ar-SA"/>
      </w:rPr>
    </w:lvl>
    <w:lvl w:ilvl="2" w:tplc="5EB813C8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3" w:tplc="3FD66BEC">
      <w:numFmt w:val="bullet"/>
      <w:lvlText w:val="•"/>
      <w:lvlJc w:val="left"/>
      <w:pPr>
        <w:ind w:left="4183" w:hanging="181"/>
      </w:pPr>
      <w:rPr>
        <w:rFonts w:hint="default"/>
        <w:lang w:val="ru-RU" w:eastAsia="en-US" w:bidi="ar-SA"/>
      </w:rPr>
    </w:lvl>
    <w:lvl w:ilvl="4" w:tplc="B134CE02">
      <w:numFmt w:val="bullet"/>
      <w:lvlText w:val="•"/>
      <w:lvlJc w:val="left"/>
      <w:pPr>
        <w:ind w:left="5084" w:hanging="181"/>
      </w:pPr>
      <w:rPr>
        <w:rFonts w:hint="default"/>
        <w:lang w:val="ru-RU" w:eastAsia="en-US" w:bidi="ar-SA"/>
      </w:rPr>
    </w:lvl>
    <w:lvl w:ilvl="5" w:tplc="DE1C6ABE">
      <w:numFmt w:val="bullet"/>
      <w:lvlText w:val="•"/>
      <w:lvlJc w:val="left"/>
      <w:pPr>
        <w:ind w:left="5985" w:hanging="181"/>
      </w:pPr>
      <w:rPr>
        <w:rFonts w:hint="default"/>
        <w:lang w:val="ru-RU" w:eastAsia="en-US" w:bidi="ar-SA"/>
      </w:rPr>
    </w:lvl>
    <w:lvl w:ilvl="6" w:tplc="51EE7380">
      <w:numFmt w:val="bullet"/>
      <w:lvlText w:val="•"/>
      <w:lvlJc w:val="left"/>
      <w:pPr>
        <w:ind w:left="6886" w:hanging="181"/>
      </w:pPr>
      <w:rPr>
        <w:rFonts w:hint="default"/>
        <w:lang w:val="ru-RU" w:eastAsia="en-US" w:bidi="ar-SA"/>
      </w:rPr>
    </w:lvl>
    <w:lvl w:ilvl="7" w:tplc="8FB6E650">
      <w:numFmt w:val="bullet"/>
      <w:lvlText w:val="•"/>
      <w:lvlJc w:val="left"/>
      <w:pPr>
        <w:ind w:left="7787" w:hanging="181"/>
      </w:pPr>
      <w:rPr>
        <w:rFonts w:hint="default"/>
        <w:lang w:val="ru-RU" w:eastAsia="en-US" w:bidi="ar-SA"/>
      </w:rPr>
    </w:lvl>
    <w:lvl w:ilvl="8" w:tplc="49B2A880">
      <w:numFmt w:val="bullet"/>
      <w:lvlText w:val="•"/>
      <w:lvlJc w:val="left"/>
      <w:pPr>
        <w:ind w:left="8688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4F647FBA"/>
    <w:multiLevelType w:val="multilevel"/>
    <w:tmpl w:val="399C6244"/>
    <w:lvl w:ilvl="0">
      <w:start w:val="2"/>
      <w:numFmt w:val="decimal"/>
      <w:lvlText w:val="%1"/>
      <w:lvlJc w:val="left"/>
      <w:pPr>
        <w:ind w:left="930" w:hanging="36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30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5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62E65350"/>
    <w:multiLevelType w:val="hybridMultilevel"/>
    <w:tmpl w:val="BC325336"/>
    <w:lvl w:ilvl="0" w:tplc="9D26557C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A082C6">
      <w:numFmt w:val="bullet"/>
      <w:lvlText w:val="-"/>
      <w:lvlJc w:val="left"/>
      <w:pPr>
        <w:ind w:left="570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5EAC8608">
      <w:numFmt w:val="bullet"/>
      <w:lvlText w:val="•"/>
      <w:lvlJc w:val="left"/>
      <w:pPr>
        <w:ind w:left="2321" w:hanging="348"/>
      </w:pPr>
      <w:rPr>
        <w:rFonts w:hint="default"/>
        <w:lang w:val="ru-RU" w:eastAsia="en-US" w:bidi="ar-SA"/>
      </w:rPr>
    </w:lvl>
    <w:lvl w:ilvl="3" w:tplc="77B8501C">
      <w:numFmt w:val="bullet"/>
      <w:lvlText w:val="•"/>
      <w:lvlJc w:val="left"/>
      <w:pPr>
        <w:ind w:left="3342" w:hanging="348"/>
      </w:pPr>
      <w:rPr>
        <w:rFonts w:hint="default"/>
        <w:lang w:val="ru-RU" w:eastAsia="en-US" w:bidi="ar-SA"/>
      </w:rPr>
    </w:lvl>
    <w:lvl w:ilvl="4" w:tplc="D2ACAE38">
      <w:numFmt w:val="bullet"/>
      <w:lvlText w:val="•"/>
      <w:lvlJc w:val="left"/>
      <w:pPr>
        <w:ind w:left="4363" w:hanging="348"/>
      </w:pPr>
      <w:rPr>
        <w:rFonts w:hint="default"/>
        <w:lang w:val="ru-RU" w:eastAsia="en-US" w:bidi="ar-SA"/>
      </w:rPr>
    </w:lvl>
    <w:lvl w:ilvl="5" w:tplc="169E2ADE">
      <w:numFmt w:val="bullet"/>
      <w:lvlText w:val="•"/>
      <w:lvlJc w:val="left"/>
      <w:pPr>
        <w:ind w:left="5384" w:hanging="348"/>
      </w:pPr>
      <w:rPr>
        <w:rFonts w:hint="default"/>
        <w:lang w:val="ru-RU" w:eastAsia="en-US" w:bidi="ar-SA"/>
      </w:rPr>
    </w:lvl>
    <w:lvl w:ilvl="6" w:tplc="0570DBBA">
      <w:numFmt w:val="bullet"/>
      <w:lvlText w:val="•"/>
      <w:lvlJc w:val="left"/>
      <w:pPr>
        <w:ind w:left="6405" w:hanging="348"/>
      </w:pPr>
      <w:rPr>
        <w:rFonts w:hint="default"/>
        <w:lang w:val="ru-RU" w:eastAsia="en-US" w:bidi="ar-SA"/>
      </w:rPr>
    </w:lvl>
    <w:lvl w:ilvl="7" w:tplc="0914B674">
      <w:numFmt w:val="bullet"/>
      <w:lvlText w:val="•"/>
      <w:lvlJc w:val="left"/>
      <w:pPr>
        <w:ind w:left="7426" w:hanging="348"/>
      </w:pPr>
      <w:rPr>
        <w:rFonts w:hint="default"/>
        <w:lang w:val="ru-RU" w:eastAsia="en-US" w:bidi="ar-SA"/>
      </w:rPr>
    </w:lvl>
    <w:lvl w:ilvl="8" w:tplc="14F2FF68">
      <w:numFmt w:val="bullet"/>
      <w:lvlText w:val="•"/>
      <w:lvlJc w:val="left"/>
      <w:pPr>
        <w:ind w:left="844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677259B0"/>
    <w:multiLevelType w:val="multilevel"/>
    <w:tmpl w:val="3886BD28"/>
    <w:lvl w:ilvl="0">
      <w:start w:val="1"/>
      <w:numFmt w:val="decimal"/>
      <w:lvlText w:val="%1."/>
      <w:lvlJc w:val="left"/>
      <w:pPr>
        <w:ind w:left="1650" w:hanging="360"/>
        <w:jc w:val="right"/>
      </w:pPr>
      <w:rPr>
        <w:rFonts w:hint="default"/>
        <w:spacing w:val="0"/>
        <w:w w:val="8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830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0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5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9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7BF7779D"/>
    <w:multiLevelType w:val="multilevel"/>
    <w:tmpl w:val="4E78D396"/>
    <w:lvl w:ilvl="0">
      <w:start w:val="3"/>
      <w:numFmt w:val="decimal"/>
      <w:lvlText w:val="%1"/>
      <w:lvlJc w:val="left"/>
      <w:pPr>
        <w:ind w:left="854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6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4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506F"/>
    <w:rsid w:val="00287FE9"/>
    <w:rsid w:val="005B506F"/>
    <w:rsid w:val="00C7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DF136"/>
  <w15:docId w15:val="{E658A9A4-4FB8-4937-A4B5-33E3EFAF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3424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29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279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4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0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90" w:hanging="360"/>
    </w:pPr>
  </w:style>
  <w:style w:type="paragraph" w:customStyle="1" w:styleId="TableParagraph">
    <w:name w:val="Table Paragraph"/>
    <w:basedOn w:val="a"/>
    <w:uiPriority w:val="1"/>
    <w:qFormat/>
    <w:pPr>
      <w:ind w:left="8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2041</Words>
  <Characters>11636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13.00.08</dc:title>
  <dc:creator>VGorbachev</dc:creator>
  <cp:keywords>ОПОП</cp:keywords>
  <cp:lastModifiedBy>*</cp:lastModifiedBy>
  <cp:revision>3</cp:revision>
  <dcterms:created xsi:type="dcterms:W3CDTF">2026-05-18T08:39:00Z</dcterms:created>
  <dcterms:modified xsi:type="dcterms:W3CDTF">2026-05-19T12:11:00Z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