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C7" w:rsidRDefault="009E3EC7" w:rsidP="009E3EC7">
      <w:pPr>
        <w:pStyle w:val="a3"/>
        <w:jc w:val="center"/>
      </w:pPr>
    </w:p>
    <w:p w:rsidR="009E3EC7" w:rsidRDefault="009E3EC7" w:rsidP="009E3EC7">
      <w:pPr>
        <w:pStyle w:val="a3"/>
        <w:jc w:val="center"/>
      </w:pPr>
    </w:p>
    <w:p w:rsidR="009E3EC7" w:rsidRDefault="009E3EC7" w:rsidP="009E3EC7">
      <w:pPr>
        <w:pStyle w:val="a3"/>
        <w:jc w:val="center"/>
      </w:pPr>
      <w:bookmarkStart w:id="0" w:name="_GoBack"/>
      <w:bookmarkEnd w:id="0"/>
      <w:r>
        <w:t>МИНИСТЕРСТВО НАУКИ И ВЫСШЕГО ОБРАЗОВАНИЯ РОССИЙСКОЙ ФЕДЕРАЦИИ</w:t>
      </w:r>
    </w:p>
    <w:p w:rsidR="009E3EC7" w:rsidRDefault="009E3EC7" w:rsidP="009E3EC7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9E3EC7" w:rsidRDefault="009E3EC7" w:rsidP="009E3EC7">
      <w:pPr>
        <w:pStyle w:val="a3"/>
        <w:jc w:val="center"/>
      </w:pPr>
      <w:r>
        <w:t>высшего образования</w:t>
      </w:r>
    </w:p>
    <w:p w:rsidR="009E3EC7" w:rsidRDefault="009E3EC7" w:rsidP="009E3EC7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spacing w:before="138"/>
        <w:ind w:left="0"/>
      </w:pPr>
    </w:p>
    <w:p w:rsidR="008B347A" w:rsidRDefault="00782186">
      <w:pPr>
        <w:ind w:left="766" w:right="193"/>
        <w:jc w:val="center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ПРОФЕССИОНАЛЬНАЯ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ОБРАЗОВАТЕЛЬНАЯ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ПРОГРАММА ВЫСШЕГО ОБРАЗОВАНИЯ</w:t>
      </w:r>
    </w:p>
    <w:p w:rsidR="008B347A" w:rsidRDefault="008B347A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4"/>
        <w:gridCol w:w="4360"/>
      </w:tblGrid>
      <w:tr w:rsidR="008B347A">
        <w:trPr>
          <w:trHeight w:val="275"/>
        </w:trPr>
        <w:tc>
          <w:tcPr>
            <w:tcW w:w="5564" w:type="dxa"/>
          </w:tcPr>
          <w:p w:rsidR="008B347A" w:rsidRDefault="00782186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4360" w:type="dxa"/>
          </w:tcPr>
          <w:p w:rsidR="008B347A" w:rsidRDefault="00782186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Неврология</w:t>
            </w:r>
          </w:p>
        </w:tc>
      </w:tr>
      <w:tr w:rsidR="008B347A">
        <w:trPr>
          <w:trHeight w:val="276"/>
        </w:trPr>
        <w:tc>
          <w:tcPr>
            <w:tcW w:w="5564" w:type="dxa"/>
          </w:tcPr>
          <w:p w:rsidR="008B347A" w:rsidRDefault="00782186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4360" w:type="dxa"/>
          </w:tcPr>
          <w:p w:rsidR="008B347A" w:rsidRDefault="00782186">
            <w:pPr>
              <w:pStyle w:val="TableParagraph"/>
              <w:spacing w:line="256" w:lineRule="exact"/>
              <w:ind w:left="1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31.08.42</w:t>
            </w:r>
          </w:p>
        </w:tc>
      </w:tr>
      <w:tr w:rsidR="008B347A">
        <w:trPr>
          <w:trHeight w:val="276"/>
        </w:trPr>
        <w:tc>
          <w:tcPr>
            <w:tcW w:w="5564" w:type="dxa"/>
          </w:tcPr>
          <w:p w:rsidR="008B347A" w:rsidRDefault="00782186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(степень)</w:t>
            </w:r>
          </w:p>
        </w:tc>
        <w:tc>
          <w:tcPr>
            <w:tcW w:w="4360" w:type="dxa"/>
          </w:tcPr>
          <w:p w:rsidR="008B347A" w:rsidRDefault="00782186">
            <w:pPr>
              <w:pStyle w:val="TableParagraph"/>
              <w:spacing w:line="256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Врач-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невролог</w:t>
            </w:r>
          </w:p>
        </w:tc>
      </w:tr>
      <w:tr w:rsidR="008B347A">
        <w:trPr>
          <w:trHeight w:val="275"/>
        </w:trPr>
        <w:tc>
          <w:tcPr>
            <w:tcW w:w="5564" w:type="dxa"/>
          </w:tcPr>
          <w:p w:rsidR="008B347A" w:rsidRDefault="00782186">
            <w:pPr>
              <w:pStyle w:val="TableParagraph"/>
              <w:spacing w:line="256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4360" w:type="dxa"/>
          </w:tcPr>
          <w:p w:rsidR="008B347A" w:rsidRDefault="00782186">
            <w:pPr>
              <w:pStyle w:val="TableParagraph"/>
              <w:spacing w:line="256" w:lineRule="exact"/>
              <w:ind w:left="1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  <w:tr w:rsidR="008B347A">
        <w:trPr>
          <w:trHeight w:val="276"/>
        </w:trPr>
        <w:tc>
          <w:tcPr>
            <w:tcW w:w="5564" w:type="dxa"/>
          </w:tcPr>
          <w:p w:rsidR="008B347A" w:rsidRDefault="00782186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360" w:type="dxa"/>
          </w:tcPr>
          <w:p w:rsidR="008B347A" w:rsidRDefault="00782186">
            <w:pPr>
              <w:pStyle w:val="TableParagraph"/>
              <w:spacing w:line="256" w:lineRule="exact"/>
              <w:ind w:left="15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8B347A">
        <w:trPr>
          <w:trHeight w:val="276"/>
        </w:trPr>
        <w:tc>
          <w:tcPr>
            <w:tcW w:w="5564" w:type="dxa"/>
          </w:tcPr>
          <w:p w:rsidR="008B347A" w:rsidRDefault="00782186">
            <w:pPr>
              <w:pStyle w:val="TableParagraph"/>
              <w:spacing w:line="256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4360" w:type="dxa"/>
          </w:tcPr>
          <w:p w:rsidR="008B347A" w:rsidRDefault="00782186">
            <w:pPr>
              <w:pStyle w:val="TableParagraph"/>
              <w:spacing w:line="256" w:lineRule="exact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з.е.</w:t>
            </w:r>
          </w:p>
        </w:tc>
      </w:tr>
    </w:tbl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ind w:left="0"/>
        <w:rPr>
          <w:b/>
        </w:rPr>
      </w:pPr>
    </w:p>
    <w:p w:rsidR="008B347A" w:rsidRDefault="008B347A">
      <w:pPr>
        <w:pStyle w:val="a3"/>
        <w:spacing w:before="2"/>
        <w:ind w:left="0"/>
        <w:rPr>
          <w:b/>
        </w:rPr>
      </w:pPr>
    </w:p>
    <w:p w:rsidR="008B347A" w:rsidRDefault="00782186">
      <w:pPr>
        <w:pStyle w:val="a3"/>
        <w:ind w:left="766" w:right="195"/>
        <w:jc w:val="center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Грозный,</w:t>
      </w:r>
      <w:r w:rsidR="009E3EC7">
        <w:rPr>
          <w:spacing w:val="-2"/>
        </w:rPr>
        <w:t>2026</w:t>
      </w:r>
    </w:p>
    <w:p w:rsidR="008B347A" w:rsidRDefault="008B347A">
      <w:pPr>
        <w:pStyle w:val="a3"/>
        <w:jc w:val="center"/>
        <w:sectPr w:rsidR="008B347A">
          <w:type w:val="continuous"/>
          <w:pgSz w:w="11910" w:h="16840"/>
          <w:pgMar w:top="500" w:right="566" w:bottom="280" w:left="566" w:header="720" w:footer="720" w:gutter="0"/>
          <w:cols w:space="720"/>
        </w:sectPr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ind w:left="0"/>
      </w:pPr>
    </w:p>
    <w:p w:rsidR="008B347A" w:rsidRDefault="008B347A">
      <w:pPr>
        <w:pStyle w:val="a3"/>
        <w:spacing w:before="24"/>
        <w:ind w:left="0"/>
      </w:pPr>
    </w:p>
    <w:p w:rsidR="008B347A" w:rsidRDefault="00782186">
      <w:pPr>
        <w:ind w:left="766" w:right="194"/>
        <w:jc w:val="center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 высшего образования- программы подготовки кадров высшей квалификации в</w:t>
      </w:r>
      <w:r>
        <w:rPr>
          <w:b/>
          <w:sz w:val="24"/>
        </w:rPr>
        <w:t xml:space="preserve"> ординатуре по специальности 31.08.42 Неврология</w:t>
      </w:r>
    </w:p>
    <w:p w:rsidR="008B347A" w:rsidRDefault="008B347A">
      <w:pPr>
        <w:jc w:val="center"/>
        <w:rPr>
          <w:b/>
          <w:sz w:val="24"/>
        </w:rPr>
        <w:sectPr w:rsidR="008B347A">
          <w:footerReference w:type="default" r:id="rId7"/>
          <w:pgSz w:w="11910" w:h="16840"/>
          <w:pgMar w:top="1920" w:right="566" w:bottom="1220" w:left="566" w:header="0" w:footer="1027" w:gutter="0"/>
          <w:pgNumType w:start="2"/>
          <w:cols w:space="720"/>
        </w:sectPr>
      </w:pPr>
    </w:p>
    <w:p w:rsidR="008B347A" w:rsidRDefault="00782186">
      <w:pPr>
        <w:spacing w:before="76"/>
        <w:ind w:left="711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8B347A" w:rsidRDefault="00782186">
      <w:pPr>
        <w:pStyle w:val="a4"/>
        <w:numPr>
          <w:ilvl w:val="0"/>
          <w:numId w:val="10"/>
        </w:numPr>
        <w:tabs>
          <w:tab w:val="left" w:pos="951"/>
        </w:tabs>
        <w:ind w:left="951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B347A" w:rsidRDefault="00782186">
      <w:pPr>
        <w:pStyle w:val="a4"/>
        <w:numPr>
          <w:ilvl w:val="0"/>
          <w:numId w:val="10"/>
        </w:numPr>
        <w:tabs>
          <w:tab w:val="left" w:pos="1063"/>
        </w:tabs>
        <w:ind w:left="711" w:right="137" w:firstLine="0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документы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специальности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31.08.4</w:t>
      </w:r>
      <w:r>
        <w:rPr>
          <w:b/>
          <w:sz w:val="24"/>
        </w:rPr>
        <w:t xml:space="preserve">2 </w:t>
      </w:r>
      <w:r>
        <w:rPr>
          <w:b/>
          <w:spacing w:val="-2"/>
          <w:sz w:val="24"/>
        </w:rPr>
        <w:t>Неврология</w:t>
      </w:r>
    </w:p>
    <w:p w:rsidR="008B347A" w:rsidRDefault="00782186">
      <w:pPr>
        <w:pStyle w:val="a4"/>
        <w:numPr>
          <w:ilvl w:val="1"/>
          <w:numId w:val="10"/>
        </w:numPr>
        <w:tabs>
          <w:tab w:val="left" w:pos="1131"/>
        </w:tabs>
        <w:ind w:left="1131"/>
        <w:rPr>
          <w:sz w:val="24"/>
        </w:rPr>
      </w:pP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(миссия)</w:t>
      </w:r>
      <w:r>
        <w:rPr>
          <w:spacing w:val="-3"/>
          <w:sz w:val="24"/>
        </w:rPr>
        <w:t xml:space="preserve"> </w:t>
      </w:r>
      <w:r>
        <w:rPr>
          <w:sz w:val="24"/>
        </w:rPr>
        <w:t>ОПОП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8B347A" w:rsidRDefault="00782186">
      <w:pPr>
        <w:pStyle w:val="a4"/>
        <w:numPr>
          <w:ilvl w:val="1"/>
          <w:numId w:val="10"/>
        </w:numPr>
        <w:tabs>
          <w:tab w:val="left" w:pos="1131"/>
        </w:tabs>
        <w:ind w:left="1131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ОПОП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ВО</w:t>
      </w:r>
    </w:p>
    <w:p w:rsidR="008B347A" w:rsidRDefault="00782186">
      <w:pPr>
        <w:pStyle w:val="a4"/>
        <w:numPr>
          <w:ilvl w:val="1"/>
          <w:numId w:val="10"/>
        </w:numPr>
        <w:tabs>
          <w:tab w:val="left" w:pos="1131"/>
        </w:tabs>
        <w:ind w:left="1131"/>
        <w:rPr>
          <w:sz w:val="24"/>
        </w:rPr>
      </w:pPr>
      <w:r>
        <w:rPr>
          <w:sz w:val="24"/>
        </w:rPr>
        <w:t>Трудоемкость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ОПОП</w:t>
      </w:r>
      <w:r>
        <w:rPr>
          <w:spacing w:val="-5"/>
          <w:sz w:val="24"/>
        </w:rPr>
        <w:t xml:space="preserve"> ВО</w:t>
      </w:r>
    </w:p>
    <w:p w:rsidR="008B347A" w:rsidRDefault="00782186">
      <w:pPr>
        <w:pStyle w:val="a4"/>
        <w:numPr>
          <w:ilvl w:val="1"/>
          <w:numId w:val="10"/>
        </w:numPr>
        <w:tabs>
          <w:tab w:val="left" w:pos="1132"/>
        </w:tabs>
        <w:ind w:hanging="421"/>
        <w:rPr>
          <w:sz w:val="24"/>
        </w:rPr>
      </w:pP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необходимому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ОПОП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специальности</w:t>
      </w:r>
    </w:p>
    <w:p w:rsidR="008B347A" w:rsidRDefault="00782186">
      <w:pPr>
        <w:pStyle w:val="a3"/>
      </w:pPr>
      <w:r>
        <w:t xml:space="preserve">31.08.42 </w:t>
      </w:r>
      <w:r>
        <w:rPr>
          <w:spacing w:val="-2"/>
        </w:rPr>
        <w:t>Неврология</w:t>
      </w:r>
    </w:p>
    <w:p w:rsidR="008B347A" w:rsidRDefault="00782186">
      <w:pPr>
        <w:pStyle w:val="a4"/>
        <w:numPr>
          <w:ilvl w:val="0"/>
          <w:numId w:val="10"/>
        </w:numPr>
        <w:tabs>
          <w:tab w:val="left" w:pos="951"/>
        </w:tabs>
        <w:ind w:left="951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8B347A" w:rsidRDefault="00782186">
      <w:pPr>
        <w:pStyle w:val="a4"/>
        <w:numPr>
          <w:ilvl w:val="1"/>
          <w:numId w:val="10"/>
        </w:numPr>
        <w:tabs>
          <w:tab w:val="left" w:pos="1131"/>
        </w:tabs>
        <w:ind w:left="1131"/>
        <w:rPr>
          <w:sz w:val="24"/>
        </w:rPr>
      </w:pPr>
      <w:r>
        <w:rPr>
          <w:sz w:val="24"/>
        </w:rPr>
        <w:t>Область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8B347A" w:rsidRDefault="00782186">
      <w:pPr>
        <w:pStyle w:val="a4"/>
        <w:numPr>
          <w:ilvl w:val="1"/>
          <w:numId w:val="10"/>
        </w:numPr>
        <w:tabs>
          <w:tab w:val="left" w:pos="1403"/>
          <w:tab w:val="left" w:pos="2708"/>
          <w:tab w:val="left" w:pos="5004"/>
          <w:tab w:val="left" w:pos="6529"/>
          <w:tab w:val="left" w:pos="8694"/>
        </w:tabs>
        <w:ind w:left="711" w:right="144" w:firstLine="0"/>
        <w:rPr>
          <w:sz w:val="24"/>
        </w:rPr>
      </w:pPr>
      <w:r>
        <w:rPr>
          <w:spacing w:val="-2"/>
          <w:sz w:val="24"/>
        </w:rPr>
        <w:t>Перечень</w:t>
      </w:r>
      <w:r>
        <w:rPr>
          <w:sz w:val="24"/>
        </w:rPr>
        <w:tab/>
      </w:r>
      <w:r>
        <w:rPr>
          <w:spacing w:val="-2"/>
          <w:sz w:val="24"/>
        </w:rPr>
        <w:t>профессиональных</w:t>
      </w:r>
      <w:r>
        <w:rPr>
          <w:sz w:val="24"/>
        </w:rPr>
        <w:tab/>
      </w:r>
      <w:r>
        <w:rPr>
          <w:spacing w:val="-2"/>
          <w:sz w:val="24"/>
        </w:rPr>
        <w:t>стандартов,</w:t>
      </w:r>
      <w:r>
        <w:rPr>
          <w:sz w:val="24"/>
        </w:rPr>
        <w:tab/>
      </w:r>
      <w:r>
        <w:rPr>
          <w:spacing w:val="-2"/>
          <w:sz w:val="24"/>
        </w:rPr>
        <w:t>соответствующих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профессиональной </w:t>
      </w:r>
      <w:r>
        <w:rPr>
          <w:sz w:val="24"/>
        </w:rPr>
        <w:t>деятельности выпускника ОПОП</w:t>
      </w:r>
    </w:p>
    <w:p w:rsidR="008B347A" w:rsidRDefault="00782186">
      <w:pPr>
        <w:pStyle w:val="a4"/>
        <w:numPr>
          <w:ilvl w:val="1"/>
          <w:numId w:val="10"/>
        </w:numPr>
        <w:tabs>
          <w:tab w:val="left" w:pos="1254"/>
        </w:tabs>
        <w:ind w:left="711" w:right="146" w:firstLine="0"/>
        <w:rPr>
          <w:sz w:val="24"/>
        </w:rPr>
      </w:pPr>
      <w:r>
        <w:rPr>
          <w:sz w:val="24"/>
        </w:rPr>
        <w:t>Перечень</w:t>
      </w:r>
      <w:r>
        <w:rPr>
          <w:spacing w:val="80"/>
          <w:sz w:val="24"/>
        </w:rPr>
        <w:t xml:space="preserve"> </w:t>
      </w:r>
      <w:r>
        <w:rPr>
          <w:sz w:val="24"/>
        </w:rPr>
        <w:t>обобщенных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профессиональной деятельности выпускника</w:t>
      </w:r>
    </w:p>
    <w:p w:rsidR="008B347A" w:rsidRDefault="00782186">
      <w:pPr>
        <w:pStyle w:val="a4"/>
        <w:numPr>
          <w:ilvl w:val="1"/>
          <w:numId w:val="10"/>
        </w:numPr>
        <w:tabs>
          <w:tab w:val="left" w:pos="1131"/>
        </w:tabs>
        <w:ind w:left="1131"/>
        <w:rPr>
          <w:sz w:val="24"/>
        </w:rPr>
      </w:pPr>
      <w:r>
        <w:rPr>
          <w:sz w:val="24"/>
        </w:rPr>
        <w:t>Объекты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8B347A" w:rsidRDefault="00782186">
      <w:pPr>
        <w:pStyle w:val="a4"/>
        <w:numPr>
          <w:ilvl w:val="1"/>
          <w:numId w:val="10"/>
        </w:numPr>
        <w:tabs>
          <w:tab w:val="left" w:pos="1131"/>
        </w:tabs>
        <w:ind w:left="1131"/>
        <w:rPr>
          <w:sz w:val="24"/>
        </w:rPr>
      </w:pP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8B347A" w:rsidRDefault="00782186">
      <w:pPr>
        <w:pStyle w:val="a4"/>
        <w:numPr>
          <w:ilvl w:val="1"/>
          <w:numId w:val="10"/>
        </w:numPr>
        <w:tabs>
          <w:tab w:val="left" w:pos="1131"/>
        </w:tabs>
        <w:ind w:left="1131"/>
        <w:rPr>
          <w:sz w:val="24"/>
        </w:rPr>
      </w:pPr>
      <w:r>
        <w:rPr>
          <w:sz w:val="24"/>
        </w:rPr>
        <w:t>Задачи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выпускника</w:t>
      </w:r>
    </w:p>
    <w:p w:rsidR="008B347A" w:rsidRDefault="00782186">
      <w:pPr>
        <w:pStyle w:val="a4"/>
        <w:numPr>
          <w:ilvl w:val="0"/>
          <w:numId w:val="10"/>
        </w:numPr>
        <w:tabs>
          <w:tab w:val="left" w:pos="951"/>
        </w:tabs>
        <w:ind w:left="951"/>
        <w:rPr>
          <w:b/>
          <w:sz w:val="24"/>
        </w:rPr>
      </w:pPr>
      <w:r>
        <w:rPr>
          <w:b/>
          <w:sz w:val="24"/>
        </w:rPr>
        <w:t>Компетенции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выпускника,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8B347A" w:rsidRDefault="00782186">
      <w:pPr>
        <w:pStyle w:val="a4"/>
        <w:numPr>
          <w:ilvl w:val="0"/>
          <w:numId w:val="10"/>
        </w:numPr>
        <w:tabs>
          <w:tab w:val="left" w:pos="951"/>
        </w:tabs>
        <w:ind w:left="951"/>
        <w:rPr>
          <w:b/>
          <w:sz w:val="24"/>
        </w:rPr>
      </w:pPr>
      <w:r>
        <w:rPr>
          <w:b/>
          <w:sz w:val="24"/>
        </w:rPr>
        <w:t>Структурное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8B347A" w:rsidRDefault="00782186">
      <w:pPr>
        <w:pStyle w:val="a4"/>
        <w:numPr>
          <w:ilvl w:val="0"/>
          <w:numId w:val="10"/>
        </w:numPr>
        <w:tabs>
          <w:tab w:val="left" w:pos="951"/>
        </w:tabs>
        <w:ind w:left="951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5"/>
          <w:sz w:val="24"/>
        </w:rPr>
        <w:t xml:space="preserve"> ВО</w:t>
      </w:r>
    </w:p>
    <w:p w:rsidR="008B347A" w:rsidRDefault="00782186">
      <w:pPr>
        <w:pStyle w:val="a4"/>
        <w:numPr>
          <w:ilvl w:val="0"/>
          <w:numId w:val="10"/>
        </w:numPr>
        <w:tabs>
          <w:tab w:val="left" w:pos="951"/>
        </w:tabs>
        <w:ind w:left="951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учебно-методическое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8B347A" w:rsidRDefault="00782186">
      <w:pPr>
        <w:pStyle w:val="a4"/>
        <w:numPr>
          <w:ilvl w:val="0"/>
          <w:numId w:val="10"/>
        </w:numPr>
        <w:tabs>
          <w:tab w:val="left" w:pos="998"/>
        </w:tabs>
        <w:ind w:left="711" w:right="147" w:firstLine="0"/>
        <w:rPr>
          <w:b/>
          <w:sz w:val="24"/>
        </w:rPr>
      </w:pPr>
      <w:r>
        <w:rPr>
          <w:b/>
          <w:sz w:val="24"/>
        </w:rPr>
        <w:t>Характеристики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вуза,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универсальных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компетенций </w:t>
      </w:r>
      <w:r>
        <w:rPr>
          <w:b/>
          <w:spacing w:val="-2"/>
          <w:sz w:val="24"/>
        </w:rPr>
        <w:t>выпускников</w:t>
      </w:r>
    </w:p>
    <w:p w:rsidR="008B347A" w:rsidRDefault="00782186">
      <w:pPr>
        <w:pStyle w:val="a4"/>
        <w:numPr>
          <w:ilvl w:val="0"/>
          <w:numId w:val="10"/>
        </w:numPr>
        <w:tabs>
          <w:tab w:val="left" w:pos="1411"/>
          <w:tab w:val="left" w:pos="4596"/>
          <w:tab w:val="left" w:pos="6177"/>
          <w:tab w:val="left" w:pos="7364"/>
          <w:tab w:val="left" w:pos="8403"/>
          <w:tab w:val="left" w:pos="9636"/>
        </w:tabs>
        <w:ind w:left="711" w:right="147" w:firstLine="0"/>
        <w:rPr>
          <w:b/>
          <w:sz w:val="24"/>
        </w:rPr>
      </w:pPr>
      <w:r>
        <w:rPr>
          <w:b/>
          <w:spacing w:val="-2"/>
          <w:sz w:val="24"/>
        </w:rPr>
        <w:t>Нормативно-методическое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обеспечение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системы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качества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освоения </w:t>
      </w:r>
      <w:r>
        <w:rPr>
          <w:b/>
          <w:sz w:val="24"/>
        </w:rPr>
        <w:t>обучающимися ОПОП ВО</w:t>
      </w:r>
    </w:p>
    <w:p w:rsidR="008B347A" w:rsidRDefault="00782186">
      <w:pPr>
        <w:pStyle w:val="a4"/>
        <w:numPr>
          <w:ilvl w:val="0"/>
          <w:numId w:val="10"/>
        </w:numPr>
        <w:tabs>
          <w:tab w:val="left" w:pos="1241"/>
          <w:tab w:val="left" w:pos="2785"/>
          <w:tab w:val="left" w:pos="5167"/>
          <w:tab w:val="left" w:pos="6660"/>
          <w:tab w:val="left" w:pos="7027"/>
          <w:tab w:val="left" w:pos="8692"/>
        </w:tabs>
        <w:ind w:left="711" w:right="148" w:firstLine="0"/>
        <w:rPr>
          <w:b/>
          <w:sz w:val="24"/>
        </w:rPr>
      </w:pPr>
      <w:r>
        <w:rPr>
          <w:b/>
          <w:spacing w:val="-2"/>
          <w:sz w:val="24"/>
        </w:rPr>
        <w:t>Документы,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регламентирующие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содержание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организацию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образовательного </w:t>
      </w:r>
      <w:r>
        <w:rPr>
          <w:b/>
          <w:sz w:val="24"/>
        </w:rPr>
        <w:t>процесса при реализации ОПОП ВО</w:t>
      </w:r>
    </w:p>
    <w:p w:rsidR="008B347A" w:rsidRDefault="00782186">
      <w:pPr>
        <w:pStyle w:val="a4"/>
        <w:numPr>
          <w:ilvl w:val="1"/>
          <w:numId w:val="10"/>
        </w:numPr>
        <w:tabs>
          <w:tab w:val="left" w:pos="1251"/>
        </w:tabs>
        <w:spacing w:before="1"/>
        <w:ind w:left="1251" w:hanging="540"/>
        <w:rPr>
          <w:sz w:val="24"/>
        </w:rPr>
      </w:pPr>
      <w:r>
        <w:rPr>
          <w:sz w:val="24"/>
        </w:rPr>
        <w:t>Календарный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график</w:t>
      </w:r>
    </w:p>
    <w:p w:rsidR="008B347A" w:rsidRDefault="00782186">
      <w:pPr>
        <w:pStyle w:val="a3"/>
      </w:pPr>
      <w:r>
        <w:t>10.2</w:t>
      </w:r>
      <w:r>
        <w:rPr>
          <w:spacing w:val="-3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rPr>
          <w:spacing w:val="-4"/>
        </w:rPr>
        <w:t>план</w:t>
      </w:r>
    </w:p>
    <w:p w:rsidR="008B347A" w:rsidRDefault="00782186">
      <w:pPr>
        <w:pStyle w:val="a4"/>
        <w:numPr>
          <w:ilvl w:val="1"/>
          <w:numId w:val="9"/>
        </w:numPr>
        <w:tabs>
          <w:tab w:val="left" w:pos="1251"/>
        </w:tabs>
        <w:ind w:left="1251"/>
        <w:rPr>
          <w:sz w:val="24"/>
        </w:rPr>
      </w:pPr>
      <w:r>
        <w:rPr>
          <w:sz w:val="24"/>
        </w:rPr>
        <w:t>Рабочие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(модулей)</w:t>
      </w:r>
    </w:p>
    <w:p w:rsidR="008B347A" w:rsidRDefault="00782186">
      <w:pPr>
        <w:pStyle w:val="a4"/>
        <w:numPr>
          <w:ilvl w:val="1"/>
          <w:numId w:val="9"/>
        </w:numPr>
        <w:tabs>
          <w:tab w:val="left" w:pos="1251"/>
        </w:tabs>
        <w:ind w:left="1251"/>
        <w:rPr>
          <w:sz w:val="24"/>
        </w:rPr>
      </w:pPr>
      <w:r>
        <w:rPr>
          <w:sz w:val="24"/>
        </w:rPr>
        <w:t>Программы</w:t>
      </w:r>
      <w:r>
        <w:rPr>
          <w:spacing w:val="-10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:rsidR="008B347A" w:rsidRDefault="00782186">
      <w:pPr>
        <w:pStyle w:val="a4"/>
        <w:numPr>
          <w:ilvl w:val="1"/>
          <w:numId w:val="9"/>
        </w:numPr>
        <w:tabs>
          <w:tab w:val="left" w:pos="1395"/>
          <w:tab w:val="left" w:pos="2322"/>
          <w:tab w:val="left" w:pos="3659"/>
          <w:tab w:val="left" w:pos="4644"/>
          <w:tab w:val="left" w:pos="5198"/>
          <w:tab w:val="left" w:pos="6587"/>
          <w:tab w:val="left" w:pos="7748"/>
          <w:tab w:val="left" w:pos="8892"/>
          <w:tab w:val="left" w:pos="10494"/>
        </w:tabs>
        <w:ind w:left="711" w:right="148" w:firstLine="0"/>
        <w:rPr>
          <w:sz w:val="24"/>
        </w:rPr>
      </w:pPr>
      <w:r>
        <w:rPr>
          <w:spacing w:val="-2"/>
          <w:sz w:val="24"/>
        </w:rPr>
        <w:t>Фонды</w:t>
      </w:r>
      <w:r>
        <w:rPr>
          <w:sz w:val="24"/>
        </w:rPr>
        <w:tab/>
      </w:r>
      <w:r>
        <w:rPr>
          <w:spacing w:val="-2"/>
          <w:sz w:val="24"/>
        </w:rPr>
        <w:t>оценочных</w:t>
      </w:r>
      <w:r>
        <w:rPr>
          <w:sz w:val="24"/>
        </w:rPr>
        <w:tab/>
      </w:r>
      <w:r>
        <w:rPr>
          <w:spacing w:val="-2"/>
          <w:sz w:val="24"/>
        </w:rPr>
        <w:t>средств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проведения</w:t>
      </w:r>
      <w:r>
        <w:rPr>
          <w:sz w:val="24"/>
        </w:rPr>
        <w:tab/>
      </w:r>
      <w:r>
        <w:rPr>
          <w:spacing w:val="-2"/>
          <w:sz w:val="24"/>
        </w:rPr>
        <w:t>текущего</w:t>
      </w:r>
      <w:r>
        <w:rPr>
          <w:sz w:val="24"/>
        </w:rPr>
        <w:tab/>
      </w:r>
      <w:r>
        <w:rPr>
          <w:spacing w:val="-2"/>
          <w:sz w:val="24"/>
        </w:rPr>
        <w:t>контроля</w:t>
      </w:r>
      <w:r>
        <w:rPr>
          <w:sz w:val="24"/>
        </w:rPr>
        <w:tab/>
      </w:r>
      <w:r>
        <w:rPr>
          <w:spacing w:val="-2"/>
          <w:sz w:val="24"/>
        </w:rPr>
        <w:t>успеваемости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промежуточной аттестации</w:t>
      </w:r>
    </w:p>
    <w:p w:rsidR="008B347A" w:rsidRDefault="00782186">
      <w:pPr>
        <w:pStyle w:val="a3"/>
      </w:pPr>
      <w:r>
        <w:t>10.6</w:t>
      </w:r>
      <w:r>
        <w:rPr>
          <w:spacing w:val="-8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rPr>
          <w:spacing w:val="-2"/>
        </w:rPr>
        <w:t>выпускников</w:t>
      </w:r>
    </w:p>
    <w:p w:rsidR="008B347A" w:rsidRDefault="00782186">
      <w:pPr>
        <w:pStyle w:val="a4"/>
        <w:numPr>
          <w:ilvl w:val="0"/>
          <w:numId w:val="10"/>
        </w:numPr>
        <w:tabs>
          <w:tab w:val="left" w:pos="1080"/>
        </w:tabs>
        <w:ind w:left="711" w:right="150" w:firstLine="0"/>
        <w:rPr>
          <w:b/>
          <w:sz w:val="24"/>
        </w:rPr>
      </w:pPr>
      <w:r>
        <w:rPr>
          <w:b/>
          <w:sz w:val="24"/>
        </w:rPr>
        <w:t>Другие нормативно-методические документы</w:t>
      </w:r>
      <w:r>
        <w:rPr>
          <w:b/>
          <w:sz w:val="24"/>
        </w:rPr>
        <w:t xml:space="preserve"> и материалы, обеспечивающие качество подготовки обучающихся</w:t>
      </w:r>
    </w:p>
    <w:p w:rsidR="008B347A" w:rsidRDefault="00782186">
      <w:pPr>
        <w:pStyle w:val="a3"/>
      </w:pPr>
      <w:r>
        <w:rPr>
          <w:spacing w:val="-2"/>
        </w:rPr>
        <w:t>Приложения</w:t>
      </w:r>
    </w:p>
    <w:p w:rsidR="008B347A" w:rsidRDefault="008B347A">
      <w:pPr>
        <w:pStyle w:val="a3"/>
        <w:sectPr w:rsidR="008B347A">
          <w:pgSz w:w="11910" w:h="16840"/>
          <w:pgMar w:top="1040" w:right="566" w:bottom="1240" w:left="566" w:header="0" w:footer="1027" w:gutter="0"/>
          <w:cols w:space="720"/>
        </w:sectPr>
      </w:pPr>
    </w:p>
    <w:p w:rsidR="008B347A" w:rsidRDefault="00782186">
      <w:pPr>
        <w:pStyle w:val="a4"/>
        <w:numPr>
          <w:ilvl w:val="0"/>
          <w:numId w:val="8"/>
        </w:numPr>
        <w:tabs>
          <w:tab w:val="left" w:pos="889"/>
        </w:tabs>
        <w:spacing w:before="76"/>
        <w:ind w:left="889" w:hanging="178"/>
        <w:jc w:val="left"/>
        <w:rPr>
          <w:b/>
          <w:sz w:val="24"/>
        </w:rPr>
      </w:pPr>
      <w:r>
        <w:rPr>
          <w:b/>
          <w:sz w:val="24"/>
        </w:rPr>
        <w:lastRenderedPageBreak/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8B347A" w:rsidRDefault="00782186">
      <w:pPr>
        <w:pStyle w:val="a3"/>
        <w:tabs>
          <w:tab w:val="left" w:pos="2032"/>
          <w:tab w:val="left" w:pos="2074"/>
          <w:tab w:val="left" w:pos="2524"/>
          <w:tab w:val="left" w:pos="3432"/>
          <w:tab w:val="left" w:pos="4266"/>
          <w:tab w:val="left" w:pos="5094"/>
          <w:tab w:val="left" w:pos="6288"/>
          <w:tab w:val="left" w:pos="7127"/>
          <w:tab w:val="left" w:pos="7727"/>
          <w:tab w:val="left" w:pos="8111"/>
          <w:tab w:val="left" w:pos="9151"/>
          <w:tab w:val="left" w:pos="9351"/>
          <w:tab w:val="left" w:pos="10372"/>
        </w:tabs>
        <w:ind w:right="145"/>
      </w:pPr>
      <w:r>
        <w:rPr>
          <w:spacing w:val="-2"/>
        </w:rPr>
        <w:t>Основная</w:t>
      </w:r>
      <w:r>
        <w:tab/>
      </w:r>
      <w:r>
        <w:rPr>
          <w:spacing w:val="-2"/>
        </w:rPr>
        <w:t>профессиональная</w:t>
      </w:r>
      <w:r>
        <w:tab/>
      </w:r>
      <w:r>
        <w:rPr>
          <w:spacing w:val="-2"/>
        </w:rPr>
        <w:t>образовательная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ординатуры,</w:t>
      </w:r>
      <w:r>
        <w:tab/>
      </w:r>
      <w:r>
        <w:tab/>
      </w:r>
      <w:r>
        <w:rPr>
          <w:spacing w:val="-2"/>
        </w:rPr>
        <w:t xml:space="preserve">реализуемая </w:t>
      </w:r>
      <w:r>
        <w:t>Медицинским институтом, по специальности</w:t>
      </w:r>
      <w:r>
        <w:rPr>
          <w:spacing w:val="40"/>
        </w:rPr>
        <w:t xml:space="preserve"> </w:t>
      </w:r>
      <w:r>
        <w:t>31.08.42 Неврология, представляет собой единый комплекс основных характеристик образования (объем, содержание, планируемые результаты), организационно-педагогических</w:t>
      </w:r>
      <w:r>
        <w:rPr>
          <w:spacing w:val="80"/>
        </w:rPr>
        <w:t xml:space="preserve"> </w:t>
      </w:r>
      <w:r>
        <w:t>условий,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аттестации,</w:t>
      </w:r>
      <w:r>
        <w:rPr>
          <w:spacing w:val="80"/>
        </w:rPr>
        <w:t xml:space="preserve"> </w:t>
      </w:r>
      <w:r>
        <w:t>который</w:t>
      </w:r>
      <w:r>
        <w:rPr>
          <w:spacing w:val="80"/>
        </w:rPr>
        <w:t xml:space="preserve"> </w:t>
      </w:r>
      <w:r>
        <w:t>представлен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 учебного</w:t>
      </w:r>
      <w:r>
        <w:rPr>
          <w:spacing w:val="40"/>
        </w:rPr>
        <w:t xml:space="preserve"> </w:t>
      </w:r>
      <w:r>
        <w:t>плана,</w:t>
      </w:r>
      <w:r>
        <w:rPr>
          <w:spacing w:val="40"/>
        </w:rPr>
        <w:t xml:space="preserve"> </w:t>
      </w:r>
      <w:r>
        <w:t>календарного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графика,</w:t>
      </w:r>
      <w:r>
        <w:rPr>
          <w:spacing w:val="40"/>
        </w:rPr>
        <w:t xml:space="preserve"> </w:t>
      </w:r>
      <w:r>
        <w:t>рабочих</w:t>
      </w:r>
      <w:r>
        <w:rPr>
          <w:spacing w:val="40"/>
        </w:rPr>
        <w:t xml:space="preserve"> </w:t>
      </w:r>
      <w:r>
        <w:t>программ</w:t>
      </w:r>
      <w:r>
        <w:rPr>
          <w:spacing w:val="40"/>
        </w:rPr>
        <w:t xml:space="preserve"> </w:t>
      </w:r>
      <w:r>
        <w:t>дисциплин</w:t>
      </w:r>
      <w:r>
        <w:rPr>
          <w:spacing w:val="40"/>
        </w:rPr>
        <w:t xml:space="preserve"> </w:t>
      </w:r>
      <w:r>
        <w:t xml:space="preserve">(модулей), программ практик, оценочных и методических материалов, а также матрицу компетенций, ОПОП разработана с учетом требований рынка труда, ожиданий участников образовательных </w:t>
      </w:r>
      <w:r>
        <w:rPr>
          <w:spacing w:val="-2"/>
        </w:rPr>
        <w:t>отношений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основе</w:t>
      </w:r>
      <w:r>
        <w:tab/>
      </w:r>
      <w:r>
        <w:rPr>
          <w:spacing w:val="-2"/>
        </w:rPr>
        <w:t>Федерального</w:t>
      </w:r>
      <w:r>
        <w:tab/>
      </w:r>
      <w:r>
        <w:rPr>
          <w:spacing w:val="-2"/>
        </w:rPr>
        <w:t>госу</w:t>
      </w:r>
      <w:r>
        <w:rPr>
          <w:spacing w:val="-2"/>
        </w:rPr>
        <w:t>дарственного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стандарта</w:t>
      </w:r>
      <w:r>
        <w:tab/>
      </w:r>
      <w:r>
        <w:rPr>
          <w:spacing w:val="-6"/>
        </w:rPr>
        <w:t xml:space="preserve">по </w:t>
      </w:r>
      <w:r>
        <w:t>специальности</w:t>
      </w:r>
      <w:r>
        <w:rPr>
          <w:spacing w:val="40"/>
        </w:rPr>
        <w:t xml:space="preserve"> </w:t>
      </w:r>
      <w:r>
        <w:t>31.08.42</w:t>
      </w:r>
      <w:r>
        <w:rPr>
          <w:spacing w:val="40"/>
        </w:rPr>
        <w:t xml:space="preserve"> </w:t>
      </w:r>
      <w:r>
        <w:t>Неврология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103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02</w:t>
      </w:r>
      <w:r>
        <w:rPr>
          <w:spacing w:val="40"/>
        </w:rPr>
        <w:t xml:space="preserve"> </w:t>
      </w:r>
      <w:r>
        <w:t>февраля</w:t>
      </w:r>
      <w:r>
        <w:rPr>
          <w:spacing w:val="40"/>
        </w:rPr>
        <w:t xml:space="preserve"> </w:t>
      </w:r>
      <w:r>
        <w:t>2022</w:t>
      </w:r>
      <w:r>
        <w:rPr>
          <w:spacing w:val="40"/>
        </w:rPr>
        <w:t xml:space="preserve"> </w:t>
      </w:r>
      <w:r>
        <w:t>г.</w:t>
      </w:r>
      <w:r>
        <w:tab/>
      </w:r>
      <w:r>
        <w:tab/>
        <w:t>и</w:t>
      </w:r>
      <w:r>
        <w:rPr>
          <w:spacing w:val="39"/>
        </w:rPr>
        <w:t xml:space="preserve"> </w:t>
      </w:r>
      <w:r>
        <w:t>утверждена</w:t>
      </w:r>
      <w:r>
        <w:rPr>
          <w:spacing w:val="39"/>
        </w:rPr>
        <w:t xml:space="preserve"> </w:t>
      </w:r>
      <w:r>
        <w:t>ректором ФГБОУ ВО «Чеченский государственный университет имени А. А. Кадырова».</w:t>
      </w:r>
    </w:p>
    <w:p w:rsidR="008B347A" w:rsidRDefault="00782186">
      <w:pPr>
        <w:ind w:left="711"/>
        <w:rPr>
          <w:i/>
          <w:sz w:val="24"/>
        </w:rPr>
      </w:pPr>
      <w:r>
        <w:rPr>
          <w:sz w:val="24"/>
        </w:rPr>
        <w:t>ОПОП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включает:</w:t>
      </w:r>
    </w:p>
    <w:p w:rsidR="008B347A" w:rsidRDefault="00782186">
      <w:pPr>
        <w:pStyle w:val="a4"/>
        <w:numPr>
          <w:ilvl w:val="0"/>
          <w:numId w:val="5"/>
        </w:numPr>
        <w:tabs>
          <w:tab w:val="left" w:pos="1432"/>
        </w:tabs>
        <w:rPr>
          <w:i/>
          <w:sz w:val="24"/>
        </w:rPr>
      </w:pPr>
      <w:r>
        <w:rPr>
          <w:i/>
          <w:sz w:val="24"/>
        </w:rPr>
        <w:t>общую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характеристику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программы,</w:t>
      </w:r>
    </w:p>
    <w:p w:rsidR="008B347A" w:rsidRDefault="00782186">
      <w:pPr>
        <w:pStyle w:val="a4"/>
        <w:numPr>
          <w:ilvl w:val="0"/>
          <w:numId w:val="5"/>
        </w:numPr>
        <w:tabs>
          <w:tab w:val="left" w:pos="1432"/>
        </w:tabs>
        <w:rPr>
          <w:i/>
          <w:sz w:val="24"/>
        </w:rPr>
      </w:pPr>
      <w:r>
        <w:rPr>
          <w:i/>
          <w:sz w:val="24"/>
        </w:rPr>
        <w:t>матрицу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компетенций</w:t>
      </w:r>
    </w:p>
    <w:p w:rsidR="008B347A" w:rsidRDefault="00782186">
      <w:pPr>
        <w:pStyle w:val="a4"/>
        <w:numPr>
          <w:ilvl w:val="0"/>
          <w:numId w:val="5"/>
        </w:numPr>
        <w:tabs>
          <w:tab w:val="left" w:pos="1432"/>
        </w:tabs>
        <w:rPr>
          <w:i/>
          <w:sz w:val="24"/>
        </w:rPr>
      </w:pPr>
      <w:r>
        <w:rPr>
          <w:i/>
          <w:sz w:val="24"/>
        </w:rPr>
        <w:t>учебные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планы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очной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форме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обучения</w:t>
      </w:r>
    </w:p>
    <w:p w:rsidR="008B347A" w:rsidRDefault="00782186">
      <w:pPr>
        <w:pStyle w:val="a4"/>
        <w:numPr>
          <w:ilvl w:val="0"/>
          <w:numId w:val="5"/>
        </w:numPr>
        <w:tabs>
          <w:tab w:val="left" w:pos="1432"/>
        </w:tabs>
        <w:rPr>
          <w:i/>
          <w:sz w:val="24"/>
        </w:rPr>
      </w:pPr>
      <w:r>
        <w:rPr>
          <w:i/>
          <w:sz w:val="24"/>
        </w:rPr>
        <w:t>календарный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график,</w:t>
      </w:r>
    </w:p>
    <w:p w:rsidR="008B347A" w:rsidRDefault="00782186">
      <w:pPr>
        <w:pStyle w:val="a4"/>
        <w:numPr>
          <w:ilvl w:val="0"/>
          <w:numId w:val="5"/>
        </w:numPr>
        <w:tabs>
          <w:tab w:val="left" w:pos="1432"/>
        </w:tabs>
        <w:rPr>
          <w:i/>
          <w:sz w:val="24"/>
        </w:rPr>
      </w:pPr>
      <w:r>
        <w:rPr>
          <w:i/>
          <w:sz w:val="24"/>
        </w:rPr>
        <w:t>рабочие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дисциплин,</w:t>
      </w:r>
    </w:p>
    <w:p w:rsidR="008B347A" w:rsidRDefault="00782186">
      <w:pPr>
        <w:pStyle w:val="a4"/>
        <w:numPr>
          <w:ilvl w:val="0"/>
          <w:numId w:val="5"/>
        </w:numPr>
        <w:tabs>
          <w:tab w:val="left" w:pos="1432"/>
        </w:tabs>
        <w:rPr>
          <w:i/>
          <w:sz w:val="24"/>
        </w:rPr>
      </w:pPr>
      <w:r>
        <w:rPr>
          <w:i/>
          <w:sz w:val="24"/>
        </w:rPr>
        <w:t>рабочие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практик,</w:t>
      </w:r>
    </w:p>
    <w:p w:rsidR="008B347A" w:rsidRDefault="00782186">
      <w:pPr>
        <w:pStyle w:val="a4"/>
        <w:numPr>
          <w:ilvl w:val="0"/>
          <w:numId w:val="5"/>
        </w:numPr>
        <w:tabs>
          <w:tab w:val="left" w:pos="1432"/>
        </w:tabs>
        <w:rPr>
          <w:i/>
          <w:sz w:val="24"/>
        </w:rPr>
      </w:pPr>
      <w:r>
        <w:rPr>
          <w:i/>
          <w:sz w:val="24"/>
        </w:rPr>
        <w:t>программу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итоговой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аттестации</w:t>
      </w:r>
    </w:p>
    <w:p w:rsidR="008B347A" w:rsidRDefault="00782186">
      <w:pPr>
        <w:pStyle w:val="a4"/>
        <w:numPr>
          <w:ilvl w:val="0"/>
          <w:numId w:val="5"/>
        </w:numPr>
        <w:tabs>
          <w:tab w:val="left" w:pos="1432"/>
        </w:tabs>
        <w:ind w:right="169"/>
        <w:rPr>
          <w:i/>
          <w:sz w:val="24"/>
        </w:rPr>
      </w:pPr>
      <w:r>
        <w:rPr>
          <w:i/>
          <w:sz w:val="24"/>
        </w:rPr>
        <w:t>фонды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оценочных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средств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дисциплинам,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практикам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итоговой </w:t>
      </w:r>
      <w:r>
        <w:rPr>
          <w:i/>
          <w:spacing w:val="-2"/>
          <w:sz w:val="24"/>
        </w:rPr>
        <w:t>аттестации,</w:t>
      </w:r>
    </w:p>
    <w:p w:rsidR="008B347A" w:rsidRDefault="00782186">
      <w:pPr>
        <w:pStyle w:val="a4"/>
        <w:numPr>
          <w:ilvl w:val="0"/>
          <w:numId w:val="5"/>
        </w:numPr>
        <w:tabs>
          <w:tab w:val="left" w:pos="1432"/>
        </w:tabs>
        <w:rPr>
          <w:i/>
          <w:sz w:val="24"/>
        </w:rPr>
      </w:pPr>
      <w:r>
        <w:rPr>
          <w:i/>
          <w:sz w:val="24"/>
        </w:rPr>
        <w:t>методические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рекомендации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сдаче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итоговой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аттестации.</w:t>
      </w:r>
    </w:p>
    <w:p w:rsidR="008B347A" w:rsidRDefault="00782186">
      <w:pPr>
        <w:pStyle w:val="a3"/>
      </w:pPr>
      <w:r>
        <w:t>В</w:t>
      </w:r>
      <w:r>
        <w:rPr>
          <w:spacing w:val="-7"/>
        </w:rPr>
        <w:t xml:space="preserve"> </w:t>
      </w:r>
      <w:r>
        <w:t>настоящей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rPr>
          <w:spacing w:val="-2"/>
        </w:rPr>
        <w:t>определены:</w:t>
      </w:r>
    </w:p>
    <w:p w:rsidR="008B347A" w:rsidRDefault="00782186">
      <w:pPr>
        <w:pStyle w:val="a4"/>
        <w:numPr>
          <w:ilvl w:val="1"/>
          <w:numId w:val="5"/>
        </w:numPr>
        <w:tabs>
          <w:tab w:val="left" w:pos="1432"/>
        </w:tabs>
        <w:spacing w:before="1"/>
        <w:ind w:right="149"/>
        <w:jc w:val="both"/>
        <w:rPr>
          <w:sz w:val="24"/>
        </w:rPr>
      </w:pPr>
      <w:r>
        <w:rPr>
          <w:sz w:val="24"/>
        </w:rPr>
        <w:t>планируемые результаты освоения образовательной программы – компетенции обучающихся, установленные</w:t>
      </w:r>
      <w:r>
        <w:rPr>
          <w:sz w:val="24"/>
        </w:rPr>
        <w:t xml:space="preserve"> образовательным стандартом;</w:t>
      </w:r>
    </w:p>
    <w:p w:rsidR="008B347A" w:rsidRDefault="00782186">
      <w:pPr>
        <w:pStyle w:val="a4"/>
        <w:numPr>
          <w:ilvl w:val="1"/>
          <w:numId w:val="5"/>
        </w:numPr>
        <w:tabs>
          <w:tab w:val="left" w:pos="1432"/>
        </w:tabs>
        <w:ind w:right="150"/>
        <w:jc w:val="both"/>
        <w:rPr>
          <w:sz w:val="24"/>
        </w:rPr>
      </w:pPr>
      <w:r>
        <w:rPr>
          <w:sz w:val="24"/>
        </w:rPr>
        <w:t>планируемые результаты обучения по каждой дисциплине и практике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</w:t>
      </w:r>
      <w:r>
        <w:rPr>
          <w:sz w:val="24"/>
        </w:rPr>
        <w:t xml:space="preserve">азовательной </w:t>
      </w:r>
      <w:r>
        <w:rPr>
          <w:spacing w:val="-2"/>
          <w:sz w:val="24"/>
        </w:rPr>
        <w:t>программы;</w:t>
      </w:r>
    </w:p>
    <w:p w:rsidR="008B347A" w:rsidRDefault="00782186">
      <w:pPr>
        <w:pStyle w:val="a4"/>
        <w:numPr>
          <w:ilvl w:val="1"/>
          <w:numId w:val="5"/>
        </w:numPr>
        <w:tabs>
          <w:tab w:val="left" w:pos="1431"/>
        </w:tabs>
        <w:ind w:left="1431" w:hanging="359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8B347A" w:rsidRDefault="00782186">
      <w:pPr>
        <w:pStyle w:val="a4"/>
        <w:numPr>
          <w:ilvl w:val="1"/>
          <w:numId w:val="5"/>
        </w:numPr>
        <w:tabs>
          <w:tab w:val="left" w:pos="1430"/>
        </w:tabs>
        <w:ind w:left="711" w:right="3910" w:firstLine="360"/>
        <w:jc w:val="both"/>
        <w:rPr>
          <w:sz w:val="24"/>
        </w:rPr>
      </w:pPr>
      <w:r>
        <w:rPr>
          <w:sz w:val="24"/>
        </w:rPr>
        <w:t>ресурсное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программы. Специальность – «Неврология».</w:t>
      </w:r>
    </w:p>
    <w:p w:rsidR="008B347A" w:rsidRDefault="00782186">
      <w:pPr>
        <w:pStyle w:val="a3"/>
        <w:ind w:right="4578"/>
      </w:pPr>
      <w:r>
        <w:t>Присваиваемая</w:t>
      </w:r>
      <w:r>
        <w:rPr>
          <w:spacing w:val="-12"/>
        </w:rPr>
        <w:t xml:space="preserve"> </w:t>
      </w:r>
      <w:r>
        <w:t>квалификация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врач-невролог. Форма обучения – очная.</w:t>
      </w:r>
    </w:p>
    <w:p w:rsidR="008B347A" w:rsidRDefault="00782186">
      <w:pPr>
        <w:pStyle w:val="a3"/>
      </w:pPr>
      <w:r>
        <w:t>Язык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русский.</w:t>
      </w:r>
    </w:p>
    <w:p w:rsidR="008B347A" w:rsidRDefault="00782186">
      <w:pPr>
        <w:pStyle w:val="a4"/>
        <w:numPr>
          <w:ilvl w:val="0"/>
          <w:numId w:val="8"/>
        </w:numPr>
        <w:tabs>
          <w:tab w:val="left" w:pos="2142"/>
        </w:tabs>
        <w:ind w:left="2142" w:hanging="360"/>
        <w:jc w:val="left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67"/>
          <w:w w:val="150"/>
          <w:sz w:val="24"/>
        </w:rPr>
        <w:t xml:space="preserve"> </w:t>
      </w:r>
      <w:r>
        <w:rPr>
          <w:b/>
          <w:sz w:val="24"/>
        </w:rPr>
        <w:t>документы</w:t>
      </w:r>
      <w:r>
        <w:rPr>
          <w:b/>
          <w:spacing w:val="66"/>
          <w:w w:val="150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68"/>
          <w:w w:val="150"/>
          <w:sz w:val="24"/>
        </w:rPr>
        <w:t xml:space="preserve"> </w:t>
      </w:r>
      <w:r>
        <w:rPr>
          <w:b/>
          <w:sz w:val="24"/>
        </w:rPr>
        <w:t>разработки</w:t>
      </w:r>
      <w:r>
        <w:rPr>
          <w:b/>
          <w:spacing w:val="67"/>
          <w:w w:val="150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67"/>
          <w:w w:val="150"/>
          <w:sz w:val="24"/>
        </w:rPr>
        <w:t xml:space="preserve"> </w:t>
      </w:r>
      <w:r>
        <w:rPr>
          <w:b/>
          <w:sz w:val="24"/>
        </w:rPr>
        <w:t>ВО</w:t>
      </w:r>
      <w:r>
        <w:rPr>
          <w:b/>
          <w:spacing w:val="69"/>
          <w:w w:val="15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75"/>
          <w:w w:val="150"/>
          <w:sz w:val="24"/>
        </w:rPr>
        <w:t xml:space="preserve"> </w:t>
      </w:r>
      <w:r>
        <w:rPr>
          <w:b/>
          <w:spacing w:val="-2"/>
          <w:sz w:val="24"/>
        </w:rPr>
        <w:t>специальности</w:t>
      </w:r>
    </w:p>
    <w:p w:rsidR="008B347A" w:rsidRDefault="00782186">
      <w:pPr>
        <w:ind w:left="2142"/>
        <w:rPr>
          <w:b/>
          <w:sz w:val="24"/>
        </w:rPr>
      </w:pPr>
      <w:r>
        <w:rPr>
          <w:b/>
          <w:sz w:val="24"/>
        </w:rPr>
        <w:t xml:space="preserve">31.08.42 </w:t>
      </w:r>
      <w:r>
        <w:rPr>
          <w:b/>
          <w:spacing w:val="-2"/>
          <w:sz w:val="24"/>
        </w:rPr>
        <w:t>Неврология</w:t>
      </w:r>
    </w:p>
    <w:p w:rsidR="008B347A" w:rsidRDefault="00782186">
      <w:pPr>
        <w:pStyle w:val="a4"/>
        <w:numPr>
          <w:ilvl w:val="0"/>
          <w:numId w:val="7"/>
        </w:numPr>
        <w:tabs>
          <w:tab w:val="left" w:pos="2156"/>
        </w:tabs>
        <w:ind w:right="150"/>
        <w:jc w:val="both"/>
        <w:rPr>
          <w:sz w:val="24"/>
        </w:rPr>
      </w:pPr>
      <w:r>
        <w:rPr>
          <w:sz w:val="24"/>
        </w:rPr>
        <w:t xml:space="preserve">Федеральный закон от 29.12.2012 г. №273-ФЗ «Об образовании в Российской </w:t>
      </w:r>
      <w:r>
        <w:rPr>
          <w:spacing w:val="-2"/>
          <w:sz w:val="24"/>
        </w:rPr>
        <w:t>Федерации»;</w:t>
      </w:r>
    </w:p>
    <w:p w:rsidR="008B347A" w:rsidRDefault="00782186">
      <w:pPr>
        <w:pStyle w:val="a4"/>
        <w:numPr>
          <w:ilvl w:val="0"/>
          <w:numId w:val="7"/>
        </w:numPr>
        <w:tabs>
          <w:tab w:val="left" w:pos="2156"/>
        </w:tabs>
        <w:ind w:right="150"/>
        <w:jc w:val="both"/>
        <w:rPr>
          <w:sz w:val="24"/>
        </w:rPr>
      </w:pPr>
      <w:r>
        <w:rPr>
          <w:sz w:val="24"/>
        </w:rPr>
        <w:t>ФГОС ВО по специальности 31.08.42 Неврология (уровень подготовки кадр</w:t>
      </w:r>
      <w:r>
        <w:rPr>
          <w:sz w:val="24"/>
        </w:rPr>
        <w:t>ов высшей квалификации), утвержденный приказом № 103 от 02 февраля 2022 г.;</w:t>
      </w:r>
    </w:p>
    <w:p w:rsidR="008B347A" w:rsidRDefault="00782186">
      <w:pPr>
        <w:pStyle w:val="a4"/>
        <w:numPr>
          <w:ilvl w:val="0"/>
          <w:numId w:val="7"/>
        </w:numPr>
        <w:tabs>
          <w:tab w:val="left" w:pos="2156"/>
        </w:tabs>
        <w:ind w:right="144"/>
        <w:jc w:val="both"/>
        <w:rPr>
          <w:sz w:val="24"/>
        </w:rPr>
      </w:pPr>
      <w:r>
        <w:rPr>
          <w:sz w:val="24"/>
        </w:rPr>
        <w:t>«Положение о практике обучающихся, осваивающих основные профессиональные образовательные программы высшего образования», утвержден приказом Министерства образования и науки РФ от 2</w:t>
      </w:r>
      <w:r>
        <w:rPr>
          <w:sz w:val="24"/>
        </w:rPr>
        <w:t>7 ноября 2015 г.</w:t>
      </w:r>
    </w:p>
    <w:p w:rsidR="008B347A" w:rsidRDefault="00782186">
      <w:pPr>
        <w:pStyle w:val="a3"/>
        <w:ind w:left="2156"/>
        <w:jc w:val="both"/>
      </w:pPr>
      <w:r>
        <w:t>№</w:t>
      </w:r>
      <w:r>
        <w:rPr>
          <w:spacing w:val="-1"/>
        </w:rPr>
        <w:t xml:space="preserve"> </w:t>
      </w:r>
      <w:r>
        <w:rPr>
          <w:spacing w:val="-2"/>
        </w:rPr>
        <w:t>1383);</w:t>
      </w:r>
    </w:p>
    <w:p w:rsidR="008B347A" w:rsidRDefault="00782186">
      <w:pPr>
        <w:pStyle w:val="a4"/>
        <w:numPr>
          <w:ilvl w:val="0"/>
          <w:numId w:val="7"/>
        </w:numPr>
        <w:tabs>
          <w:tab w:val="left" w:pos="2156"/>
        </w:tabs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сторон;</w:t>
      </w:r>
    </w:p>
    <w:p w:rsidR="008B347A" w:rsidRDefault="00782186">
      <w:pPr>
        <w:pStyle w:val="a4"/>
        <w:numPr>
          <w:ilvl w:val="0"/>
          <w:numId w:val="7"/>
        </w:numPr>
        <w:tabs>
          <w:tab w:val="left" w:pos="2156"/>
        </w:tabs>
        <w:ind w:right="144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 бюджетного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 высшего образования высшего образования «Чеченский государственный</w:t>
      </w:r>
      <w:r>
        <w:rPr>
          <w:sz w:val="24"/>
        </w:rPr>
        <w:t xml:space="preserve"> университет имени А. А. Кадырова»;</w:t>
      </w:r>
    </w:p>
    <w:p w:rsidR="008B347A" w:rsidRDefault="00782186">
      <w:pPr>
        <w:pStyle w:val="a4"/>
        <w:numPr>
          <w:ilvl w:val="0"/>
          <w:numId w:val="7"/>
        </w:numPr>
        <w:tabs>
          <w:tab w:val="left" w:pos="2156"/>
        </w:tabs>
        <w:ind w:right="138"/>
        <w:jc w:val="both"/>
        <w:rPr>
          <w:sz w:val="24"/>
        </w:rPr>
      </w:pPr>
      <w:r>
        <w:rPr>
          <w:sz w:val="24"/>
        </w:rPr>
        <w:t>Локальные нормативные акты ФГБОУ ВО «Чеченский государственный университет имени А. А. Кадырова»;</w:t>
      </w:r>
    </w:p>
    <w:p w:rsidR="008B347A" w:rsidRDefault="008B347A">
      <w:pPr>
        <w:pStyle w:val="a4"/>
        <w:jc w:val="both"/>
        <w:rPr>
          <w:sz w:val="24"/>
        </w:rPr>
        <w:sectPr w:rsidR="008B347A">
          <w:pgSz w:w="11910" w:h="16840"/>
          <w:pgMar w:top="1040" w:right="566" w:bottom="1240" w:left="566" w:header="0" w:footer="1027" w:gutter="0"/>
          <w:cols w:space="720"/>
        </w:sectPr>
      </w:pPr>
    </w:p>
    <w:p w:rsidR="008B347A" w:rsidRDefault="00782186">
      <w:pPr>
        <w:pStyle w:val="a4"/>
        <w:numPr>
          <w:ilvl w:val="0"/>
          <w:numId w:val="7"/>
        </w:numPr>
        <w:tabs>
          <w:tab w:val="left" w:pos="2156"/>
        </w:tabs>
        <w:spacing w:before="76"/>
        <w:rPr>
          <w:sz w:val="24"/>
        </w:rPr>
      </w:pPr>
      <w:r>
        <w:rPr>
          <w:sz w:val="24"/>
        </w:rPr>
        <w:lastRenderedPageBreak/>
        <w:t>Нормативно-методические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9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8B347A" w:rsidRDefault="00782186">
      <w:pPr>
        <w:pStyle w:val="a4"/>
        <w:numPr>
          <w:ilvl w:val="1"/>
          <w:numId w:val="6"/>
        </w:numPr>
        <w:tabs>
          <w:tab w:val="left" w:pos="1071"/>
        </w:tabs>
        <w:ind w:left="1071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(миссия)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8B347A" w:rsidRDefault="00782186">
      <w:pPr>
        <w:pStyle w:val="a3"/>
        <w:ind w:right="139"/>
        <w:jc w:val="both"/>
      </w:pPr>
      <w:r>
        <w:t>Формирование у студентов квалификации, необходимой для осуществления профессиональной деятельности в соответствии с требованием ФГОС ВО по специальности 31.08.42 Неврология (уровень подготовки кадров высшей квалификации). Целью образовательной программы яв</w:t>
      </w:r>
      <w:r>
        <w:t>ляется формирование универсальных, общепрофессиональных и профессиональных компетенций</w:t>
      </w:r>
      <w:r>
        <w:rPr>
          <w:spacing w:val="80"/>
        </w:rPr>
        <w:t xml:space="preserve"> </w:t>
      </w:r>
      <w:r>
        <w:t>выпускников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требованиями</w:t>
      </w:r>
      <w:r>
        <w:rPr>
          <w:spacing w:val="80"/>
        </w:rPr>
        <w:t xml:space="preserve"> </w:t>
      </w:r>
      <w:r>
        <w:t>ФГОС</w:t>
      </w:r>
      <w:r>
        <w:rPr>
          <w:spacing w:val="80"/>
        </w:rPr>
        <w:t xml:space="preserve"> </w:t>
      </w:r>
      <w:r>
        <w:t>ВО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специальности</w:t>
      </w:r>
    </w:p>
    <w:p w:rsidR="008B347A" w:rsidRDefault="00782186">
      <w:pPr>
        <w:pStyle w:val="a3"/>
        <w:ind w:right="147"/>
        <w:jc w:val="both"/>
      </w:pPr>
      <w:r>
        <w:t>31.08.42 Неврология, а также с учетом потребностей рынка труда.</w:t>
      </w:r>
      <w:r>
        <w:rPr>
          <w:spacing w:val="40"/>
        </w:rPr>
        <w:t xml:space="preserve"> </w:t>
      </w:r>
      <w:r>
        <w:t>Организация учебного процесса в рамках</w:t>
      </w:r>
      <w:r>
        <w:t xml:space="preserve"> реализуемой ОП осуществляется с максимальным использованием</w:t>
      </w:r>
      <w:r>
        <w:rPr>
          <w:spacing w:val="40"/>
        </w:rPr>
        <w:t xml:space="preserve"> </w:t>
      </w:r>
      <w:r>
        <w:t>элементов научных исследований, инновационных технологий. Важными характеристиками</w:t>
      </w:r>
      <w:r>
        <w:rPr>
          <w:spacing w:val="40"/>
        </w:rPr>
        <w:t xml:space="preserve"> </w:t>
      </w:r>
      <w:r>
        <w:t>ОП являются оперативное обновление образовательных технологий, внедрение новых информационных технологий обучени</w:t>
      </w:r>
      <w:r>
        <w:t>я, в том числе за счет создания электронно-информационной образовательной среды, разработки и обновления учебников и учебных пособий (включая электронные). В соответствии с требованиями образовательного стандарта организация учебного процесса с максимальны</w:t>
      </w:r>
      <w:r>
        <w:t>м использованием элементов научных исследований, инновационных технологий, обеспечение доступа к российским и мировым информационным ресурсам, обеспечение развития электронно-библиотечной системы.</w:t>
      </w:r>
    </w:p>
    <w:p w:rsidR="008B347A" w:rsidRDefault="008B347A">
      <w:pPr>
        <w:pStyle w:val="a3"/>
        <w:ind w:left="0"/>
      </w:pPr>
    </w:p>
    <w:p w:rsidR="008B347A" w:rsidRDefault="00782186">
      <w:pPr>
        <w:pStyle w:val="a4"/>
        <w:numPr>
          <w:ilvl w:val="1"/>
          <w:numId w:val="6"/>
        </w:numPr>
        <w:tabs>
          <w:tab w:val="left" w:pos="1071"/>
        </w:tabs>
        <w:ind w:left="1071"/>
        <w:jc w:val="both"/>
        <w:rPr>
          <w:b/>
          <w:sz w:val="24"/>
        </w:rPr>
      </w:pPr>
      <w:r>
        <w:rPr>
          <w:b/>
          <w:sz w:val="24"/>
        </w:rPr>
        <w:t>Срок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8B347A" w:rsidRDefault="00782186">
      <w:pPr>
        <w:pStyle w:val="a3"/>
        <w:ind w:right="145"/>
        <w:jc w:val="both"/>
      </w:pPr>
      <w:bookmarkStart w:id="1" w:name="По_специальности_31.08.42_Неврология,_но"/>
      <w:bookmarkEnd w:id="1"/>
      <w:r>
        <w:t>По специальности 31.08.42 Неврология, нормативный срок освоения основой образовательной программы высшего образования в очной форме обучения, включая каникулы, предоставляемые после прохождения государственной итоговой аттестации, вне зависимости</w:t>
      </w:r>
      <w:r>
        <w:rPr>
          <w:spacing w:val="40"/>
        </w:rPr>
        <w:t xml:space="preserve"> </w:t>
      </w:r>
      <w:r>
        <w:t>от примен</w:t>
      </w:r>
      <w:r>
        <w:t>яемых образовательных технологий, составляет 2 года.</w:t>
      </w:r>
    </w:p>
    <w:p w:rsidR="008B347A" w:rsidRDefault="00782186">
      <w:pPr>
        <w:pStyle w:val="a3"/>
        <w:ind w:right="157"/>
        <w:jc w:val="both"/>
      </w:pPr>
      <w:bookmarkStart w:id="2" w:name="При_обучении_по_индивидуальному_учебному"/>
      <w:bookmarkEnd w:id="2"/>
      <w:r>
        <w:t>При обучении по индивидуальному учебному плану инвалидов и лиц с ОВЗ может быть увеличен по их заявлению не более чем на 6 месяцев.</w:t>
      </w:r>
    </w:p>
    <w:p w:rsidR="008B347A" w:rsidRDefault="008B347A">
      <w:pPr>
        <w:pStyle w:val="a3"/>
        <w:ind w:left="0"/>
      </w:pPr>
    </w:p>
    <w:p w:rsidR="008B347A" w:rsidRDefault="00782186">
      <w:pPr>
        <w:pStyle w:val="a4"/>
        <w:numPr>
          <w:ilvl w:val="1"/>
          <w:numId w:val="6"/>
        </w:numPr>
        <w:tabs>
          <w:tab w:val="left" w:pos="1071"/>
        </w:tabs>
        <w:ind w:left="1071"/>
        <w:jc w:val="both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8B347A" w:rsidRDefault="00782186">
      <w:pPr>
        <w:pStyle w:val="a3"/>
        <w:ind w:right="142"/>
        <w:jc w:val="both"/>
      </w:pPr>
      <w:r>
        <w:t>Трудоемкость</w:t>
      </w:r>
      <w:r>
        <w:rPr>
          <w:spacing w:val="-1"/>
        </w:rPr>
        <w:t xml:space="preserve"> </w:t>
      </w:r>
      <w:r>
        <w:t>образовательной программы</w:t>
      </w:r>
      <w:r>
        <w:rPr>
          <w:spacing w:val="-1"/>
        </w:rPr>
        <w:t xml:space="preserve"> </w:t>
      </w:r>
      <w:r>
        <w:t>ор</w:t>
      </w:r>
      <w:r>
        <w:t>динатуры за</w:t>
      </w:r>
      <w:r>
        <w:rPr>
          <w:spacing w:val="-3"/>
        </w:rPr>
        <w:t xml:space="preserve"> </w:t>
      </w:r>
      <w:r>
        <w:t>весь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обучения в</w:t>
      </w:r>
      <w:r>
        <w:rPr>
          <w:spacing w:val="-3"/>
        </w:rPr>
        <w:t xml:space="preserve"> </w:t>
      </w:r>
      <w:r>
        <w:t>соответствии с ФГОС ВО по специальности 31.08.42 Неврология (уровень подготовки кадров высшей квалификации), утвержденный приказом Министерства образования и науки Российской Федерации № 103 от 02 февраля 2022 г. составля</w:t>
      </w:r>
      <w:r>
        <w:t>ет 120 зачетных единиц вне зависимости от формы обучения, применяемых образовательных технологий, включая все виды аудиторной и самостоятельной работы специалиста, практики и время, отводимое на контроль качества освоения образовательной программы.</w:t>
      </w:r>
    </w:p>
    <w:p w:rsidR="008B347A" w:rsidRDefault="00782186">
      <w:pPr>
        <w:pStyle w:val="a3"/>
        <w:spacing w:before="1"/>
        <w:ind w:right="141"/>
        <w:jc w:val="both"/>
      </w:pPr>
      <w:r>
        <w:t>Объем о</w:t>
      </w:r>
      <w:r>
        <w:t>бразовательной программы ординатуры по специальности 31.08.42 Неврология (уровень подготовки кадров высшей квалификации), по очной форме обучения, реализуемой за один учебный год составляет не более 70 з.е.</w:t>
      </w:r>
    </w:p>
    <w:p w:rsidR="008B347A" w:rsidRDefault="008B347A">
      <w:pPr>
        <w:pStyle w:val="a3"/>
        <w:ind w:left="0"/>
      </w:pPr>
    </w:p>
    <w:p w:rsidR="008B347A" w:rsidRDefault="00782186">
      <w:pPr>
        <w:pStyle w:val="a4"/>
        <w:numPr>
          <w:ilvl w:val="1"/>
          <w:numId w:val="6"/>
        </w:numPr>
        <w:tabs>
          <w:tab w:val="left" w:pos="1186"/>
        </w:tabs>
        <w:ind w:left="711" w:right="149" w:firstLine="0"/>
        <w:jc w:val="both"/>
        <w:rPr>
          <w:b/>
          <w:sz w:val="24"/>
        </w:rPr>
      </w:pPr>
      <w:r>
        <w:rPr>
          <w:b/>
          <w:sz w:val="24"/>
        </w:rPr>
        <w:t>Требования к уровню подготовки, необходимому для освоения ОПОП ВО по специальности 31.08.42 Неврология</w:t>
      </w:r>
    </w:p>
    <w:p w:rsidR="008B347A" w:rsidRDefault="00782186">
      <w:pPr>
        <w:pStyle w:val="a3"/>
        <w:ind w:right="140"/>
        <w:jc w:val="both"/>
      </w:pPr>
      <w:r>
        <w:t>Определяются в соответствии с требованиями «Правила приема на обучение по образовательным программам высшего образования - программам ординатуры в федера</w:t>
      </w:r>
      <w:r>
        <w:t>льное государственное бюджетное образовательное учреждение высшего образования «Чеченский государственный университет им. А. А. Кадырова» на 2022/2023 учебный год».</w:t>
      </w:r>
    </w:p>
    <w:p w:rsidR="008B347A" w:rsidRDefault="008B347A">
      <w:pPr>
        <w:pStyle w:val="a3"/>
        <w:ind w:left="0"/>
      </w:pPr>
    </w:p>
    <w:p w:rsidR="008B347A" w:rsidRDefault="00782186">
      <w:pPr>
        <w:pStyle w:val="a4"/>
        <w:numPr>
          <w:ilvl w:val="0"/>
          <w:numId w:val="8"/>
        </w:numPr>
        <w:tabs>
          <w:tab w:val="left" w:pos="951"/>
        </w:tabs>
        <w:ind w:left="951" w:hanging="240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8B347A" w:rsidRDefault="00782186">
      <w:pPr>
        <w:pStyle w:val="a4"/>
        <w:numPr>
          <w:ilvl w:val="1"/>
          <w:numId w:val="8"/>
        </w:numPr>
        <w:tabs>
          <w:tab w:val="left" w:pos="1071"/>
        </w:tabs>
        <w:ind w:left="1071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выпускн</w:t>
      </w:r>
      <w:r>
        <w:rPr>
          <w:b/>
          <w:spacing w:val="-2"/>
          <w:sz w:val="24"/>
        </w:rPr>
        <w:t>ика</w:t>
      </w:r>
    </w:p>
    <w:p w:rsidR="008B347A" w:rsidRDefault="00782186">
      <w:pPr>
        <w:pStyle w:val="a3"/>
        <w:ind w:right="148"/>
        <w:jc w:val="both"/>
      </w:pPr>
      <w:r>
        <w:t>В соответствии с</w:t>
      </w:r>
      <w:r>
        <w:rPr>
          <w:spacing w:val="-1"/>
        </w:rPr>
        <w:t xml:space="preserve"> </w:t>
      </w:r>
      <w:r>
        <w:t>ФГОС ВО</w:t>
      </w:r>
      <w:r>
        <w:rPr>
          <w:spacing w:val="-1"/>
        </w:rPr>
        <w:t xml:space="preserve"> </w:t>
      </w:r>
      <w:r>
        <w:t>по специальности 31.08.42 Неврология (уровень подготовки кадров высшей квалификации), утвержденный приказом Министерства образования и науки Российской Федерации № 103 от 02 февраля 2022 г. области профессиональной деятельности</w:t>
      </w:r>
      <w:r>
        <w:t xml:space="preserve"> и (или) сферы профессиональной деятельности, в которых выпускники, освоившие программу, могут осуществлять профессиональную деятельность:</w:t>
      </w:r>
    </w:p>
    <w:p w:rsidR="008B347A" w:rsidRDefault="008B347A">
      <w:pPr>
        <w:pStyle w:val="a3"/>
        <w:jc w:val="both"/>
        <w:sectPr w:rsidR="008B347A">
          <w:pgSz w:w="11910" w:h="16840"/>
          <w:pgMar w:top="1040" w:right="566" w:bottom="1240" w:left="566" w:header="0" w:footer="1027" w:gutter="0"/>
          <w:cols w:space="720"/>
        </w:sectPr>
      </w:pPr>
    </w:p>
    <w:p w:rsidR="008B347A" w:rsidRDefault="00782186">
      <w:pPr>
        <w:pStyle w:val="a3"/>
        <w:spacing w:before="76"/>
        <w:ind w:right="149"/>
        <w:jc w:val="both"/>
      </w:pPr>
      <w:r>
        <w:lastRenderedPageBreak/>
        <w:t>01 Образование и наука (в сферах: профессионального обучения, среднего профессионального</w:t>
      </w:r>
      <w:r>
        <w:rPr>
          <w:spacing w:val="40"/>
        </w:rPr>
        <w:t xml:space="preserve"> </w:t>
      </w:r>
      <w:r>
        <w:t xml:space="preserve">и высшего </w:t>
      </w:r>
      <w:r>
        <w:t xml:space="preserve">образования, дополнительного профессионального образования; научных </w:t>
      </w:r>
      <w:r>
        <w:rPr>
          <w:spacing w:val="-2"/>
        </w:rPr>
        <w:t>исследований).</w:t>
      </w:r>
    </w:p>
    <w:p w:rsidR="008B347A" w:rsidRDefault="00782186">
      <w:pPr>
        <w:pStyle w:val="a3"/>
        <w:jc w:val="both"/>
      </w:pPr>
      <w:r>
        <w:t>02</w:t>
      </w:r>
      <w:r>
        <w:rPr>
          <w:spacing w:val="-4"/>
        </w:rPr>
        <w:t xml:space="preserve"> </w:t>
      </w:r>
      <w:r>
        <w:t>Здравоохранение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неврологии).</w:t>
      </w:r>
    </w:p>
    <w:p w:rsidR="008B347A" w:rsidRDefault="00782186">
      <w:pPr>
        <w:pStyle w:val="a3"/>
        <w:jc w:val="both"/>
      </w:pPr>
      <w:r>
        <w:t>07</w:t>
      </w:r>
      <w:r>
        <w:rPr>
          <w:spacing w:val="-7"/>
        </w:rPr>
        <w:t xml:space="preserve"> </w:t>
      </w:r>
      <w:r>
        <w:t>Административно-управленческая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офисная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rPr>
          <w:spacing w:val="-2"/>
        </w:rPr>
        <w:t>здравоохранения).</w:t>
      </w:r>
    </w:p>
    <w:p w:rsidR="008B347A" w:rsidRDefault="008B347A">
      <w:pPr>
        <w:pStyle w:val="a3"/>
        <w:ind w:left="0"/>
      </w:pPr>
    </w:p>
    <w:p w:rsidR="008B347A" w:rsidRDefault="00782186">
      <w:pPr>
        <w:pStyle w:val="a4"/>
        <w:numPr>
          <w:ilvl w:val="1"/>
          <w:numId w:val="8"/>
        </w:numPr>
        <w:tabs>
          <w:tab w:val="left" w:pos="1251"/>
          <w:tab w:val="left" w:pos="2532"/>
          <w:tab w:val="left" w:pos="4872"/>
          <w:tab w:val="left" w:pos="6396"/>
          <w:tab w:val="left" w:pos="8573"/>
        </w:tabs>
        <w:ind w:left="711" w:right="147" w:firstLine="0"/>
        <w:rPr>
          <w:b/>
          <w:sz w:val="24"/>
        </w:rPr>
      </w:pP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профессиональных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стандартов,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соответствующих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профессиональной </w:t>
      </w:r>
      <w:r>
        <w:rPr>
          <w:b/>
          <w:sz w:val="24"/>
        </w:rPr>
        <w:t>деятельности выпускника ОПОП</w:t>
      </w:r>
    </w:p>
    <w:p w:rsidR="008B347A" w:rsidRDefault="008B347A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44"/>
        <w:gridCol w:w="2594"/>
        <w:gridCol w:w="4186"/>
      </w:tblGrid>
      <w:tr w:rsidR="008B347A">
        <w:trPr>
          <w:trHeight w:val="1104"/>
        </w:trPr>
        <w:tc>
          <w:tcPr>
            <w:tcW w:w="598" w:type="dxa"/>
          </w:tcPr>
          <w:p w:rsidR="008B347A" w:rsidRDefault="00782186">
            <w:pPr>
              <w:pStyle w:val="TableParagraph"/>
              <w:ind w:right="12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44" w:type="dxa"/>
          </w:tcPr>
          <w:p w:rsidR="008B347A" w:rsidRDefault="007821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профессионального стандарта</w:t>
            </w:r>
          </w:p>
        </w:tc>
        <w:tc>
          <w:tcPr>
            <w:tcW w:w="2594" w:type="dxa"/>
          </w:tcPr>
          <w:p w:rsidR="008B347A" w:rsidRDefault="00782186">
            <w:pPr>
              <w:pStyle w:val="TableParagraph"/>
              <w:spacing w:line="270" w:lineRule="atLeast"/>
              <w:ind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области профессиональной деятельности</w:t>
            </w:r>
          </w:p>
        </w:tc>
        <w:tc>
          <w:tcPr>
            <w:tcW w:w="4186" w:type="dxa"/>
          </w:tcPr>
          <w:p w:rsidR="008B347A" w:rsidRDefault="00782186">
            <w:pPr>
              <w:pStyle w:val="TableParagraph"/>
              <w:tabs>
                <w:tab w:val="left" w:pos="1936"/>
              </w:tabs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профессионального стандарта</w:t>
            </w:r>
          </w:p>
        </w:tc>
      </w:tr>
      <w:tr w:rsidR="008B347A">
        <w:trPr>
          <w:trHeight w:val="2207"/>
        </w:trPr>
        <w:tc>
          <w:tcPr>
            <w:tcW w:w="598" w:type="dxa"/>
          </w:tcPr>
          <w:p w:rsidR="008B347A" w:rsidRDefault="00782186">
            <w:pPr>
              <w:pStyle w:val="TableParagraph"/>
              <w:ind w:left="0" w:right="-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44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02.046</w:t>
            </w:r>
          </w:p>
        </w:tc>
        <w:tc>
          <w:tcPr>
            <w:tcW w:w="2594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02 </w:t>
            </w:r>
            <w:r>
              <w:rPr>
                <w:spacing w:val="-2"/>
                <w:sz w:val="24"/>
              </w:rPr>
              <w:t>Здравоохранение</w:t>
            </w:r>
          </w:p>
        </w:tc>
        <w:tc>
          <w:tcPr>
            <w:tcW w:w="4186" w:type="dxa"/>
          </w:tcPr>
          <w:p w:rsidR="008B347A" w:rsidRDefault="00782186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Профессиональный стандарт "Врач-</w:t>
            </w:r>
            <w:r>
              <w:rPr>
                <w:sz w:val="24"/>
              </w:rPr>
              <w:t>невролог", утвержденный приказом Министерства труда и социальной защиты Российской Федерации от 29.01.2019 N 51н "Об утверждении профессионального стандарта "Врач-невролог" (зарегистрирован в Минюсте России 26.02.2019 N 53898)</w:t>
            </w:r>
          </w:p>
        </w:tc>
      </w:tr>
    </w:tbl>
    <w:p w:rsidR="008B347A" w:rsidRDefault="008B347A">
      <w:pPr>
        <w:pStyle w:val="a3"/>
        <w:ind w:left="0"/>
        <w:rPr>
          <w:b/>
        </w:rPr>
      </w:pPr>
    </w:p>
    <w:p w:rsidR="008B347A" w:rsidRDefault="00782186">
      <w:pPr>
        <w:pStyle w:val="a4"/>
        <w:numPr>
          <w:ilvl w:val="1"/>
          <w:numId w:val="8"/>
        </w:numPr>
        <w:tabs>
          <w:tab w:val="left" w:pos="1139"/>
        </w:tabs>
        <w:spacing w:before="1"/>
        <w:ind w:left="711" w:right="148" w:firstLine="0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обобщенных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трудовы</w:t>
      </w:r>
      <w:r>
        <w:rPr>
          <w:b/>
          <w:sz w:val="24"/>
        </w:rPr>
        <w:t>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функций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трудовых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функций,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соответствующих профессиональной деятельности выпускника</w:t>
      </w:r>
    </w:p>
    <w:p w:rsidR="008B347A" w:rsidRDefault="008B347A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60"/>
        <w:gridCol w:w="1544"/>
        <w:gridCol w:w="1570"/>
        <w:gridCol w:w="760"/>
        <w:gridCol w:w="2024"/>
        <w:gridCol w:w="1570"/>
      </w:tblGrid>
      <w:tr w:rsidR="008B347A">
        <w:trPr>
          <w:trHeight w:val="552"/>
        </w:trPr>
        <w:tc>
          <w:tcPr>
            <w:tcW w:w="1984" w:type="dxa"/>
            <w:vMerge w:val="restart"/>
          </w:tcPr>
          <w:p w:rsidR="008B347A" w:rsidRDefault="00782186">
            <w:pPr>
              <w:pStyle w:val="TableParagraph"/>
              <w:tabs>
                <w:tab w:val="left" w:pos="1738"/>
              </w:tabs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и</w:t>
            </w:r>
          </w:p>
          <w:p w:rsidR="008B347A" w:rsidRDefault="007821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 </w:t>
            </w:r>
            <w:r>
              <w:rPr>
                <w:b/>
                <w:sz w:val="24"/>
              </w:rPr>
              <w:t>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стандарта</w:t>
            </w:r>
          </w:p>
        </w:tc>
        <w:tc>
          <w:tcPr>
            <w:tcW w:w="3574" w:type="dxa"/>
            <w:gridSpan w:val="3"/>
          </w:tcPr>
          <w:p w:rsidR="008B347A" w:rsidRDefault="00782186">
            <w:pPr>
              <w:pStyle w:val="TableParagraph"/>
              <w:tabs>
                <w:tab w:val="left" w:pos="2430"/>
              </w:tabs>
              <w:spacing w:line="270" w:lineRule="atLeast"/>
              <w:ind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Обобщенные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трудовые функции</w:t>
            </w:r>
          </w:p>
        </w:tc>
        <w:tc>
          <w:tcPr>
            <w:tcW w:w="4354" w:type="dxa"/>
            <w:gridSpan w:val="3"/>
          </w:tcPr>
          <w:p w:rsidR="008B347A" w:rsidRDefault="007821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8B347A">
        <w:trPr>
          <w:trHeight w:val="827"/>
        </w:trPr>
        <w:tc>
          <w:tcPr>
            <w:tcW w:w="198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</w:tcPr>
          <w:p w:rsidR="008B347A" w:rsidRDefault="007821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К</w:t>
            </w:r>
          </w:p>
          <w:p w:rsidR="008B347A" w:rsidRDefault="00782186">
            <w:pPr>
              <w:pStyle w:val="TableParagraph"/>
              <w:spacing w:line="270" w:lineRule="atLeast"/>
              <w:ind w:right="20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о д</w:t>
            </w:r>
          </w:p>
        </w:tc>
        <w:tc>
          <w:tcPr>
            <w:tcW w:w="1544" w:type="dxa"/>
          </w:tcPr>
          <w:p w:rsidR="008B347A" w:rsidRDefault="00782186">
            <w:pPr>
              <w:pStyle w:val="TableParagraph"/>
              <w:ind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 </w:t>
            </w:r>
            <w:r>
              <w:rPr>
                <w:b/>
                <w:spacing w:val="-4"/>
                <w:sz w:val="24"/>
              </w:rPr>
              <w:t>ние</w:t>
            </w:r>
          </w:p>
        </w:tc>
        <w:tc>
          <w:tcPr>
            <w:tcW w:w="1570" w:type="dxa"/>
          </w:tcPr>
          <w:p w:rsidR="008B347A" w:rsidRDefault="00782186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Уровень квалифика </w:t>
            </w:r>
            <w:r>
              <w:rPr>
                <w:b/>
                <w:spacing w:val="-4"/>
                <w:sz w:val="24"/>
              </w:rPr>
              <w:t>ции</w:t>
            </w:r>
          </w:p>
        </w:tc>
        <w:tc>
          <w:tcPr>
            <w:tcW w:w="760" w:type="dxa"/>
          </w:tcPr>
          <w:p w:rsidR="008B347A" w:rsidRDefault="007821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2024" w:type="dxa"/>
          </w:tcPr>
          <w:p w:rsidR="008B347A" w:rsidRDefault="007821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570" w:type="dxa"/>
          </w:tcPr>
          <w:p w:rsidR="008B347A" w:rsidRDefault="00782186">
            <w:pPr>
              <w:pStyle w:val="TableParagraph"/>
              <w:spacing w:line="270" w:lineRule="atLeas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квалифика </w:t>
            </w:r>
            <w:r>
              <w:rPr>
                <w:b/>
                <w:spacing w:val="-4"/>
                <w:sz w:val="24"/>
              </w:rPr>
              <w:t>ции</w:t>
            </w:r>
          </w:p>
        </w:tc>
      </w:tr>
      <w:tr w:rsidR="008B347A">
        <w:trPr>
          <w:trHeight w:val="2484"/>
        </w:trPr>
        <w:tc>
          <w:tcPr>
            <w:tcW w:w="1984" w:type="dxa"/>
            <w:vMerge w:val="restart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02.046</w:t>
            </w:r>
          </w:p>
          <w:p w:rsidR="008B347A" w:rsidRDefault="00782186">
            <w:pPr>
              <w:pStyle w:val="TableParagraph"/>
              <w:tabs>
                <w:tab w:val="left" w:pos="979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 </w:t>
            </w:r>
            <w:r>
              <w:rPr>
                <w:spacing w:val="-5"/>
                <w:sz w:val="24"/>
              </w:rPr>
              <w:t>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</w:t>
            </w:r>
          </w:p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«Врач-невролог»</w:t>
            </w:r>
          </w:p>
        </w:tc>
        <w:tc>
          <w:tcPr>
            <w:tcW w:w="460" w:type="dxa"/>
            <w:vMerge w:val="restart"/>
          </w:tcPr>
          <w:p w:rsidR="008B347A" w:rsidRDefault="007821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544" w:type="dxa"/>
            <w:vMerge w:val="restart"/>
          </w:tcPr>
          <w:p w:rsidR="008B347A" w:rsidRDefault="00782186">
            <w:pPr>
              <w:pStyle w:val="TableParagraph"/>
              <w:tabs>
                <w:tab w:val="left" w:pos="553"/>
              </w:tabs>
              <w:ind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Оказание медицинско </w:t>
            </w:r>
            <w:r>
              <w:rPr>
                <w:b/>
                <w:spacing w:val="-10"/>
                <w:sz w:val="24"/>
              </w:rPr>
              <w:t>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помощи пациентам </w:t>
            </w:r>
            <w:r>
              <w:rPr>
                <w:b/>
                <w:spacing w:val="-4"/>
                <w:sz w:val="24"/>
              </w:rPr>
              <w:t xml:space="preserve">при </w:t>
            </w:r>
            <w:r>
              <w:rPr>
                <w:b/>
                <w:spacing w:val="-2"/>
                <w:sz w:val="24"/>
              </w:rPr>
              <w:t xml:space="preserve">заболевани </w:t>
            </w:r>
            <w:r>
              <w:rPr>
                <w:b/>
                <w:sz w:val="24"/>
              </w:rPr>
              <w:t>ях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(или) </w:t>
            </w:r>
            <w:r>
              <w:rPr>
                <w:b/>
                <w:spacing w:val="-2"/>
                <w:sz w:val="24"/>
              </w:rPr>
              <w:t>состояниях нервной системы</w:t>
            </w:r>
          </w:p>
        </w:tc>
        <w:tc>
          <w:tcPr>
            <w:tcW w:w="1570" w:type="dxa"/>
            <w:vMerge w:val="restart"/>
          </w:tcPr>
          <w:p w:rsidR="008B347A" w:rsidRDefault="007821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760" w:type="dxa"/>
          </w:tcPr>
          <w:p w:rsidR="008B347A" w:rsidRDefault="00782186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01.8</w:t>
            </w:r>
          </w:p>
        </w:tc>
        <w:tc>
          <w:tcPr>
            <w:tcW w:w="2024" w:type="dxa"/>
          </w:tcPr>
          <w:p w:rsidR="008B347A" w:rsidRDefault="00782186">
            <w:pPr>
              <w:pStyle w:val="TableParagraph"/>
              <w:tabs>
                <w:tab w:val="left" w:pos="1273"/>
                <w:tab w:val="left" w:pos="1538"/>
                <w:tab w:val="left" w:pos="1786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обследования 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(или)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состояниях нервной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</w:t>
            </w:r>
            <w:r>
              <w:rPr>
                <w:sz w:val="24"/>
              </w:rPr>
              <w:t xml:space="preserve">емы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целью</w:t>
            </w:r>
          </w:p>
          <w:p w:rsidR="008B347A" w:rsidRDefault="00782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постановки диагноза.</w:t>
            </w:r>
          </w:p>
        </w:tc>
        <w:tc>
          <w:tcPr>
            <w:tcW w:w="1570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B347A">
        <w:trPr>
          <w:trHeight w:val="2760"/>
        </w:trPr>
        <w:tc>
          <w:tcPr>
            <w:tcW w:w="198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:rsidR="008B347A" w:rsidRDefault="00782186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02.8</w:t>
            </w:r>
          </w:p>
        </w:tc>
        <w:tc>
          <w:tcPr>
            <w:tcW w:w="2024" w:type="dxa"/>
          </w:tcPr>
          <w:p w:rsidR="008B347A" w:rsidRDefault="00782186">
            <w:pPr>
              <w:pStyle w:val="TableParagraph"/>
              <w:tabs>
                <w:tab w:val="left" w:pos="1539"/>
                <w:tab w:val="left" w:pos="1590"/>
                <w:tab w:val="left" w:pos="1786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Назначение лечения пациентам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(или)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состояниях </w:t>
            </w:r>
            <w:r>
              <w:rPr>
                <w:spacing w:val="-2"/>
                <w:sz w:val="24"/>
              </w:rPr>
              <w:t>нервной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системы, 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эффективности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570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B347A">
        <w:trPr>
          <w:trHeight w:val="552"/>
        </w:trPr>
        <w:tc>
          <w:tcPr>
            <w:tcW w:w="198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:rsidR="008B347A" w:rsidRDefault="00782186">
            <w:pPr>
              <w:pStyle w:val="TableParagraph"/>
              <w:spacing w:line="270" w:lineRule="atLeast"/>
              <w:ind w:right="2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03.8</w:t>
            </w:r>
          </w:p>
        </w:tc>
        <w:tc>
          <w:tcPr>
            <w:tcW w:w="2024" w:type="dxa"/>
          </w:tcPr>
          <w:p w:rsidR="008B347A" w:rsidRDefault="00782186">
            <w:pPr>
              <w:pStyle w:val="TableParagraph"/>
              <w:tabs>
                <w:tab w:val="left" w:pos="1786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570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8B347A" w:rsidRDefault="008B347A">
      <w:pPr>
        <w:pStyle w:val="TableParagraph"/>
        <w:rPr>
          <w:sz w:val="24"/>
        </w:rPr>
        <w:sectPr w:rsidR="008B347A">
          <w:pgSz w:w="11910" w:h="16840"/>
          <w:pgMar w:top="1040" w:right="566" w:bottom="1240" w:left="566" w:header="0" w:footer="1027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60"/>
        <w:gridCol w:w="1544"/>
        <w:gridCol w:w="1570"/>
        <w:gridCol w:w="760"/>
        <w:gridCol w:w="2024"/>
        <w:gridCol w:w="1570"/>
      </w:tblGrid>
      <w:tr w:rsidR="008B347A">
        <w:trPr>
          <w:trHeight w:val="5795"/>
        </w:trPr>
        <w:tc>
          <w:tcPr>
            <w:tcW w:w="1984" w:type="dxa"/>
            <w:vMerge w:val="restart"/>
          </w:tcPr>
          <w:p w:rsidR="008B347A" w:rsidRDefault="008B34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0" w:type="dxa"/>
            <w:vMerge w:val="restart"/>
          </w:tcPr>
          <w:p w:rsidR="008B347A" w:rsidRDefault="008B34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4" w:type="dxa"/>
            <w:vMerge w:val="restart"/>
          </w:tcPr>
          <w:p w:rsidR="008B347A" w:rsidRDefault="008B34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0" w:type="dxa"/>
            <w:vMerge w:val="restart"/>
          </w:tcPr>
          <w:p w:rsidR="008B347A" w:rsidRDefault="008B34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0" w:type="dxa"/>
          </w:tcPr>
          <w:p w:rsidR="008B347A" w:rsidRDefault="008B34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4" w:type="dxa"/>
          </w:tcPr>
          <w:p w:rsidR="008B347A" w:rsidRDefault="00782186">
            <w:pPr>
              <w:pStyle w:val="TableParagraph"/>
              <w:tabs>
                <w:tab w:val="left" w:pos="1538"/>
                <w:tab w:val="left" w:pos="1786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медицинской реабилитации пациентов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(или)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состояниях </w:t>
            </w:r>
            <w:r>
              <w:rPr>
                <w:spacing w:val="-2"/>
                <w:sz w:val="24"/>
              </w:rPr>
              <w:t>нервной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реализации индивидуальных программ 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абилитации инвалидов, оценка способности пациента осуществлять трудовую деятельность</w:t>
            </w:r>
          </w:p>
        </w:tc>
        <w:tc>
          <w:tcPr>
            <w:tcW w:w="1570" w:type="dxa"/>
          </w:tcPr>
          <w:p w:rsidR="008B347A" w:rsidRDefault="008B347A">
            <w:pPr>
              <w:pStyle w:val="TableParagraph"/>
              <w:ind w:left="0"/>
              <w:rPr>
                <w:sz w:val="24"/>
              </w:rPr>
            </w:pPr>
          </w:p>
        </w:tc>
      </w:tr>
      <w:tr w:rsidR="008B347A">
        <w:trPr>
          <w:trHeight w:val="4692"/>
        </w:trPr>
        <w:tc>
          <w:tcPr>
            <w:tcW w:w="198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:rsidR="008B347A" w:rsidRDefault="00782186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04.8</w:t>
            </w:r>
          </w:p>
        </w:tc>
        <w:tc>
          <w:tcPr>
            <w:tcW w:w="2024" w:type="dxa"/>
          </w:tcPr>
          <w:p w:rsidR="008B347A" w:rsidRDefault="00782186">
            <w:pPr>
              <w:pStyle w:val="TableParagraph"/>
              <w:tabs>
                <w:tab w:val="left" w:pos="862"/>
                <w:tab w:val="left" w:pos="1668"/>
                <w:tab w:val="left" w:pos="1786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 эффективности мероприятий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первичной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вторичной профилактике заболеваний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состояний </w:t>
            </w:r>
            <w:r>
              <w:rPr>
                <w:sz w:val="24"/>
              </w:rPr>
              <w:t>нервной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 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формированию здорового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</w:t>
            </w:r>
            <w:r>
              <w:rPr>
                <w:spacing w:val="-2"/>
                <w:sz w:val="24"/>
              </w:rPr>
              <w:t>жизни, санитарно-гигиеническому просвещению населения</w:t>
            </w:r>
          </w:p>
        </w:tc>
        <w:tc>
          <w:tcPr>
            <w:tcW w:w="1570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B347A">
        <w:trPr>
          <w:trHeight w:val="2207"/>
        </w:trPr>
        <w:tc>
          <w:tcPr>
            <w:tcW w:w="198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:rsidR="008B347A" w:rsidRDefault="00782186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05.8</w:t>
            </w:r>
          </w:p>
        </w:tc>
        <w:tc>
          <w:tcPr>
            <w:tcW w:w="2024" w:type="dxa"/>
          </w:tcPr>
          <w:p w:rsidR="008B347A" w:rsidRDefault="00782186">
            <w:pPr>
              <w:pStyle w:val="TableParagraph"/>
              <w:tabs>
                <w:tab w:val="left" w:pos="1539"/>
                <w:tab w:val="left" w:pos="1786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pacing w:val="-2"/>
                <w:sz w:val="24"/>
              </w:rPr>
              <w:t xml:space="preserve"> паллиативной медицинской помощи пациентам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(или)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состояниях нервной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570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B347A">
        <w:trPr>
          <w:trHeight w:val="1656"/>
        </w:trPr>
        <w:tc>
          <w:tcPr>
            <w:tcW w:w="198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:rsidR="008B347A" w:rsidRDefault="00782186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06.8</w:t>
            </w:r>
          </w:p>
        </w:tc>
        <w:tc>
          <w:tcPr>
            <w:tcW w:w="2024" w:type="dxa"/>
          </w:tcPr>
          <w:p w:rsidR="008B347A" w:rsidRDefault="00782186">
            <w:pPr>
              <w:pStyle w:val="TableParagraph"/>
              <w:tabs>
                <w:tab w:val="left" w:pos="178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медицинских освидетельствова </w:t>
            </w:r>
            <w:r>
              <w:rPr>
                <w:spacing w:val="-5"/>
                <w:sz w:val="24"/>
              </w:rPr>
              <w:t>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8B347A" w:rsidRDefault="00782186">
            <w:pPr>
              <w:pStyle w:val="TableParagraph"/>
              <w:tabs>
                <w:tab w:val="left" w:pos="1803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медицинских экспертиз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70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8B347A" w:rsidRDefault="008B347A">
      <w:pPr>
        <w:pStyle w:val="TableParagraph"/>
        <w:rPr>
          <w:sz w:val="24"/>
        </w:rPr>
        <w:sectPr w:rsidR="008B347A">
          <w:type w:val="continuous"/>
          <w:pgSz w:w="11910" w:h="16840"/>
          <w:pgMar w:top="1100" w:right="566" w:bottom="1220" w:left="566" w:header="0" w:footer="1027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460"/>
        <w:gridCol w:w="1544"/>
        <w:gridCol w:w="1570"/>
        <w:gridCol w:w="760"/>
        <w:gridCol w:w="2024"/>
        <w:gridCol w:w="1570"/>
      </w:tblGrid>
      <w:tr w:rsidR="008B347A">
        <w:trPr>
          <w:trHeight w:val="1380"/>
        </w:trPr>
        <w:tc>
          <w:tcPr>
            <w:tcW w:w="1984" w:type="dxa"/>
            <w:vMerge w:val="restart"/>
          </w:tcPr>
          <w:p w:rsidR="008B347A" w:rsidRDefault="008B34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0" w:type="dxa"/>
            <w:vMerge w:val="restart"/>
          </w:tcPr>
          <w:p w:rsidR="008B347A" w:rsidRDefault="008B34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44" w:type="dxa"/>
            <w:vMerge w:val="restart"/>
          </w:tcPr>
          <w:p w:rsidR="008B347A" w:rsidRDefault="008B34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70" w:type="dxa"/>
            <w:vMerge w:val="restart"/>
          </w:tcPr>
          <w:p w:rsidR="008B347A" w:rsidRDefault="008B34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60" w:type="dxa"/>
          </w:tcPr>
          <w:p w:rsidR="008B347A" w:rsidRDefault="008B34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4" w:type="dxa"/>
          </w:tcPr>
          <w:p w:rsidR="008B347A" w:rsidRDefault="00782186">
            <w:pPr>
              <w:pStyle w:val="TableParagraph"/>
              <w:tabs>
                <w:tab w:val="left" w:pos="1538"/>
                <w:tab w:val="left" w:pos="1786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отношении пациентов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заболеваниях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(или)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состояниях нервной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1570" w:type="dxa"/>
          </w:tcPr>
          <w:p w:rsidR="008B347A" w:rsidRDefault="008B347A">
            <w:pPr>
              <w:pStyle w:val="TableParagraph"/>
              <w:ind w:left="0"/>
              <w:rPr>
                <w:sz w:val="24"/>
              </w:rPr>
            </w:pPr>
          </w:p>
        </w:tc>
      </w:tr>
      <w:tr w:rsidR="008B347A">
        <w:trPr>
          <w:trHeight w:val="3587"/>
        </w:trPr>
        <w:tc>
          <w:tcPr>
            <w:tcW w:w="198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:rsidR="008B347A" w:rsidRDefault="00782186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07.8</w:t>
            </w:r>
          </w:p>
        </w:tc>
        <w:tc>
          <w:tcPr>
            <w:tcW w:w="2024" w:type="dxa"/>
          </w:tcPr>
          <w:p w:rsidR="008B347A" w:rsidRDefault="00782186">
            <w:pPr>
              <w:pStyle w:val="TableParagraph"/>
              <w:tabs>
                <w:tab w:val="left" w:pos="1788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анализа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r>
              <w:rPr>
                <w:spacing w:val="-2"/>
                <w:sz w:val="24"/>
              </w:rPr>
              <w:t>статистической информации, ведение медицинской документации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организация деятельности находящегося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распоряжении медицинского персонала.</w:t>
            </w:r>
          </w:p>
        </w:tc>
        <w:tc>
          <w:tcPr>
            <w:tcW w:w="1570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8B347A">
        <w:trPr>
          <w:trHeight w:val="1490"/>
        </w:trPr>
        <w:tc>
          <w:tcPr>
            <w:tcW w:w="198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4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</w:tcPr>
          <w:p w:rsidR="008B347A" w:rsidRDefault="00782186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A/ </w:t>
            </w:r>
            <w:r>
              <w:rPr>
                <w:spacing w:val="-4"/>
                <w:sz w:val="24"/>
              </w:rPr>
              <w:t>08.8</w:t>
            </w:r>
          </w:p>
        </w:tc>
        <w:tc>
          <w:tcPr>
            <w:tcW w:w="2024" w:type="dxa"/>
          </w:tcPr>
          <w:p w:rsidR="008B347A" w:rsidRDefault="00782186">
            <w:pPr>
              <w:pStyle w:val="TableParagraph"/>
              <w:tabs>
                <w:tab w:val="left" w:pos="1803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Оказание медицинской помощи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экстренной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1570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</w:tbl>
    <w:p w:rsidR="008B347A" w:rsidRDefault="008B347A">
      <w:pPr>
        <w:pStyle w:val="a3"/>
        <w:spacing w:before="17"/>
        <w:ind w:left="0"/>
        <w:rPr>
          <w:b/>
        </w:rPr>
      </w:pPr>
    </w:p>
    <w:p w:rsidR="008B347A" w:rsidRDefault="00782186">
      <w:pPr>
        <w:pStyle w:val="a4"/>
        <w:numPr>
          <w:ilvl w:val="1"/>
          <w:numId w:val="4"/>
        </w:numPr>
        <w:tabs>
          <w:tab w:val="left" w:pos="1137"/>
        </w:tabs>
        <w:ind w:left="1137"/>
        <w:rPr>
          <w:b/>
          <w:sz w:val="24"/>
        </w:rPr>
      </w:pPr>
      <w:r>
        <w:rPr>
          <w:b/>
          <w:sz w:val="24"/>
        </w:rPr>
        <w:t>Объекты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8B347A" w:rsidRDefault="00782186">
      <w:pPr>
        <w:pStyle w:val="a3"/>
        <w:tabs>
          <w:tab w:val="left" w:pos="2095"/>
          <w:tab w:val="left" w:pos="4275"/>
          <w:tab w:val="left" w:pos="5889"/>
          <w:tab w:val="left" w:pos="7490"/>
          <w:tab w:val="left" w:pos="8896"/>
          <w:tab w:val="left" w:pos="10377"/>
        </w:tabs>
        <w:ind w:right="146"/>
      </w:pPr>
      <w:r>
        <w:rPr>
          <w:spacing w:val="-2"/>
        </w:rPr>
        <w:t>Объектами</w:t>
      </w:r>
      <w:r>
        <w:tab/>
      </w:r>
      <w:r>
        <w:rPr>
          <w:spacing w:val="-2"/>
        </w:rPr>
        <w:t>профессиональной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выпускников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ординатуры</w:t>
      </w:r>
      <w:r>
        <w:tab/>
      </w:r>
      <w:r>
        <w:rPr>
          <w:spacing w:val="-6"/>
        </w:rPr>
        <w:t xml:space="preserve">по </w:t>
      </w:r>
      <w:r>
        <w:t>специальности 31.08.42 Неврология, освоивших программу ординатуры, являются:</w:t>
      </w:r>
    </w:p>
    <w:p w:rsidR="008B347A" w:rsidRDefault="00782186">
      <w:pPr>
        <w:pStyle w:val="a4"/>
        <w:numPr>
          <w:ilvl w:val="2"/>
          <w:numId w:val="4"/>
        </w:numPr>
        <w:tabs>
          <w:tab w:val="left" w:pos="1432"/>
        </w:tabs>
        <w:spacing w:before="1"/>
        <w:ind w:right="145"/>
        <w:rPr>
          <w:sz w:val="24"/>
        </w:rPr>
      </w:pP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лица</w:t>
      </w:r>
      <w:r>
        <w:rPr>
          <w:spacing w:val="-3"/>
          <w:sz w:val="24"/>
        </w:rPr>
        <w:t xml:space="preserve"> </w:t>
      </w:r>
      <w:r>
        <w:rPr>
          <w:sz w:val="24"/>
        </w:rPr>
        <w:t>(пациенты)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подростки) и в возрасте старше 18 лет (далее - взрослые);</w:t>
      </w:r>
    </w:p>
    <w:p w:rsidR="008B347A" w:rsidRDefault="00782186">
      <w:pPr>
        <w:pStyle w:val="a4"/>
        <w:numPr>
          <w:ilvl w:val="2"/>
          <w:numId w:val="4"/>
        </w:numPr>
        <w:tabs>
          <w:tab w:val="left" w:pos="1432"/>
        </w:tabs>
        <w:rPr>
          <w:sz w:val="24"/>
        </w:rPr>
      </w:pPr>
      <w:r>
        <w:rPr>
          <w:spacing w:val="-2"/>
          <w:sz w:val="24"/>
        </w:rPr>
        <w:t>население;</w:t>
      </w:r>
    </w:p>
    <w:p w:rsidR="008B347A" w:rsidRDefault="00782186">
      <w:pPr>
        <w:pStyle w:val="a4"/>
        <w:numPr>
          <w:ilvl w:val="2"/>
          <w:numId w:val="4"/>
        </w:numPr>
        <w:tabs>
          <w:tab w:val="left" w:pos="1432"/>
        </w:tabs>
        <w:ind w:right="153"/>
        <w:rPr>
          <w:sz w:val="24"/>
        </w:rPr>
      </w:pPr>
      <w:r>
        <w:rPr>
          <w:sz w:val="24"/>
        </w:rPr>
        <w:t>совокупность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 здоровья граждан.</w:t>
      </w:r>
    </w:p>
    <w:p w:rsidR="008B347A" w:rsidRDefault="00782186">
      <w:pPr>
        <w:pStyle w:val="a4"/>
        <w:numPr>
          <w:ilvl w:val="1"/>
          <w:numId w:val="4"/>
        </w:numPr>
        <w:tabs>
          <w:tab w:val="left" w:pos="1071"/>
        </w:tabs>
        <w:spacing w:before="275"/>
        <w:ind w:left="1071" w:hanging="360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8B347A" w:rsidRDefault="00782186">
      <w:pPr>
        <w:pStyle w:val="a3"/>
        <w:tabs>
          <w:tab w:val="left" w:pos="1673"/>
        </w:tabs>
        <w:ind w:right="150"/>
      </w:pPr>
      <w:r>
        <w:rPr>
          <w:spacing w:val="-4"/>
        </w:rPr>
        <w:t>Вид</w:t>
      </w:r>
      <w:r>
        <w:tab/>
        <w:t>профессиональной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которому</w:t>
      </w:r>
      <w:r>
        <w:rPr>
          <w:spacing w:val="80"/>
        </w:rPr>
        <w:t xml:space="preserve"> </w:t>
      </w:r>
      <w:r>
        <w:t>готовятся</w:t>
      </w:r>
      <w:r>
        <w:rPr>
          <w:spacing w:val="80"/>
        </w:rPr>
        <w:t xml:space="preserve"> </w:t>
      </w:r>
      <w:r>
        <w:t>выпускники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данной</w:t>
      </w:r>
      <w:r>
        <w:rPr>
          <w:spacing w:val="80"/>
        </w:rPr>
        <w:t xml:space="preserve"> </w:t>
      </w:r>
      <w:r>
        <w:t>образовательной программе:</w:t>
      </w:r>
    </w:p>
    <w:p w:rsidR="008B347A" w:rsidRDefault="00782186">
      <w:pPr>
        <w:pStyle w:val="a4"/>
        <w:numPr>
          <w:ilvl w:val="2"/>
          <w:numId w:val="4"/>
        </w:numPr>
        <w:tabs>
          <w:tab w:val="left" w:pos="1432"/>
        </w:tabs>
        <w:spacing w:before="1"/>
        <w:rPr>
          <w:sz w:val="24"/>
        </w:rPr>
      </w:pPr>
      <w:r>
        <w:rPr>
          <w:spacing w:val="-2"/>
          <w:sz w:val="24"/>
        </w:rPr>
        <w:t>медицинский;</w:t>
      </w:r>
    </w:p>
    <w:p w:rsidR="008B347A" w:rsidRDefault="00782186">
      <w:pPr>
        <w:pStyle w:val="a4"/>
        <w:numPr>
          <w:ilvl w:val="2"/>
          <w:numId w:val="4"/>
        </w:numPr>
        <w:tabs>
          <w:tab w:val="left" w:pos="1432"/>
        </w:tabs>
        <w:rPr>
          <w:sz w:val="24"/>
        </w:rPr>
      </w:pPr>
      <w:r>
        <w:rPr>
          <w:spacing w:val="-2"/>
          <w:sz w:val="24"/>
        </w:rPr>
        <w:t>научно-исследовательский;</w:t>
      </w:r>
    </w:p>
    <w:p w:rsidR="008B347A" w:rsidRDefault="00782186">
      <w:pPr>
        <w:pStyle w:val="a4"/>
        <w:numPr>
          <w:ilvl w:val="2"/>
          <w:numId w:val="4"/>
        </w:numPr>
        <w:tabs>
          <w:tab w:val="left" w:pos="1432"/>
        </w:tabs>
        <w:rPr>
          <w:sz w:val="24"/>
        </w:rPr>
      </w:pPr>
      <w:r>
        <w:rPr>
          <w:spacing w:val="-2"/>
          <w:sz w:val="24"/>
        </w:rPr>
        <w:t>организационно-управленческий;</w:t>
      </w:r>
    </w:p>
    <w:p w:rsidR="008B347A" w:rsidRDefault="00782186">
      <w:pPr>
        <w:pStyle w:val="a4"/>
        <w:numPr>
          <w:ilvl w:val="2"/>
          <w:numId w:val="4"/>
        </w:numPr>
        <w:tabs>
          <w:tab w:val="left" w:pos="1432"/>
        </w:tabs>
        <w:rPr>
          <w:sz w:val="24"/>
        </w:rPr>
      </w:pPr>
      <w:r>
        <w:rPr>
          <w:spacing w:val="-2"/>
          <w:sz w:val="24"/>
        </w:rPr>
        <w:t>педагогический.</w:t>
      </w:r>
    </w:p>
    <w:p w:rsidR="008B347A" w:rsidRDefault="00782186">
      <w:pPr>
        <w:spacing w:before="275"/>
        <w:ind w:left="711"/>
        <w:jc w:val="both"/>
        <w:rPr>
          <w:b/>
          <w:sz w:val="24"/>
        </w:rPr>
      </w:pPr>
      <w:r>
        <w:rPr>
          <w:b/>
          <w:sz w:val="24"/>
        </w:rPr>
        <w:t>3.5.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выпускника</w:t>
      </w:r>
    </w:p>
    <w:p w:rsidR="008B347A" w:rsidRDefault="00782186">
      <w:pPr>
        <w:pStyle w:val="a3"/>
        <w:ind w:right="149"/>
        <w:jc w:val="both"/>
      </w:pPr>
      <w:r>
        <w:t>Вы</w:t>
      </w:r>
      <w:r>
        <w:t>пускник по специальности 31.08.42 Неврология должен решать следующие профессиональные задачи в соответствии с видами профессиональной деятельности и профилем ОПОП ВО:</w:t>
      </w:r>
    </w:p>
    <w:p w:rsidR="008B347A" w:rsidRDefault="00782186">
      <w:pPr>
        <w:ind w:left="711"/>
        <w:rPr>
          <w:b/>
          <w:sz w:val="24"/>
        </w:rPr>
      </w:pPr>
      <w:r>
        <w:rPr>
          <w:b/>
          <w:spacing w:val="-2"/>
          <w:sz w:val="24"/>
        </w:rPr>
        <w:t>медицинский:</w:t>
      </w:r>
    </w:p>
    <w:p w:rsidR="008B347A" w:rsidRDefault="00782186">
      <w:pPr>
        <w:pStyle w:val="a3"/>
        <w:ind w:right="148"/>
        <w:jc w:val="both"/>
      </w:pPr>
      <w:r>
        <w:t xml:space="preserve"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 диагностика неотложных состояний; диагностика беременности; проведение медицинской </w:t>
      </w:r>
      <w:r>
        <w:rPr>
          <w:spacing w:val="-2"/>
        </w:rPr>
        <w:t>экспертизы</w:t>
      </w:r>
      <w:r>
        <w:rPr>
          <w:spacing w:val="-2"/>
        </w:rPr>
        <w:t>;</w:t>
      </w:r>
    </w:p>
    <w:p w:rsidR="008B347A" w:rsidRDefault="00782186">
      <w:pPr>
        <w:pStyle w:val="a3"/>
        <w:jc w:val="both"/>
      </w:pPr>
      <w:r>
        <w:t>оказание</w:t>
      </w:r>
      <w:r>
        <w:rPr>
          <w:spacing w:val="19"/>
        </w:rPr>
        <w:t xml:space="preserve"> </w:t>
      </w:r>
      <w:r>
        <w:t>специализированной</w:t>
      </w:r>
      <w:r>
        <w:rPr>
          <w:spacing w:val="20"/>
        </w:rPr>
        <w:t xml:space="preserve"> </w:t>
      </w:r>
      <w:r>
        <w:t>медицинской</w:t>
      </w:r>
      <w:r>
        <w:rPr>
          <w:spacing w:val="20"/>
        </w:rPr>
        <w:t xml:space="preserve"> </w:t>
      </w:r>
      <w:r>
        <w:t>помощи;</w:t>
      </w:r>
      <w:r>
        <w:rPr>
          <w:spacing w:val="21"/>
        </w:rPr>
        <w:t xml:space="preserve"> </w:t>
      </w:r>
      <w:r>
        <w:t>участие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оказании</w:t>
      </w:r>
      <w:r>
        <w:rPr>
          <w:spacing w:val="21"/>
        </w:rPr>
        <w:t xml:space="preserve"> </w:t>
      </w:r>
      <w:r>
        <w:t>скорой</w:t>
      </w:r>
      <w:r>
        <w:rPr>
          <w:spacing w:val="22"/>
        </w:rPr>
        <w:t xml:space="preserve"> </w:t>
      </w:r>
      <w:r>
        <w:rPr>
          <w:spacing w:val="-2"/>
        </w:rPr>
        <w:t>медицинской</w:t>
      </w:r>
    </w:p>
    <w:p w:rsidR="008B347A" w:rsidRDefault="008B347A">
      <w:pPr>
        <w:pStyle w:val="a3"/>
        <w:jc w:val="both"/>
        <w:sectPr w:rsidR="008B347A">
          <w:type w:val="continuous"/>
          <w:pgSz w:w="11910" w:h="16840"/>
          <w:pgMar w:top="1100" w:right="566" w:bottom="1240" w:left="566" w:header="0" w:footer="1027" w:gutter="0"/>
          <w:cols w:space="720"/>
        </w:sectPr>
      </w:pPr>
    </w:p>
    <w:p w:rsidR="008B347A" w:rsidRDefault="00782186">
      <w:pPr>
        <w:pStyle w:val="a3"/>
        <w:spacing w:before="76"/>
        <w:ind w:right="149"/>
        <w:jc w:val="both"/>
      </w:pPr>
      <w:r>
        <w:lastRenderedPageBreak/>
        <w:t>помощи при состояниях, требующих срочного медицинского вмешательства; оказание</w:t>
      </w:r>
      <w:r>
        <w:t xml:space="preserve"> медицинской помощи при чрезвычайных ситуациях, в том числе участие в медицинской </w:t>
      </w:r>
      <w:r>
        <w:rPr>
          <w:spacing w:val="-2"/>
        </w:rPr>
        <w:t>эвакуации;</w:t>
      </w:r>
    </w:p>
    <w:p w:rsidR="008B347A" w:rsidRDefault="00782186">
      <w:pPr>
        <w:pStyle w:val="a3"/>
        <w:jc w:val="both"/>
      </w:pPr>
      <w:r>
        <w:t>проведение</w:t>
      </w:r>
      <w:r>
        <w:rPr>
          <w:spacing w:val="-7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rPr>
          <w:spacing w:val="-2"/>
        </w:rPr>
        <w:t>реабилитации;</w:t>
      </w:r>
    </w:p>
    <w:p w:rsidR="008B347A" w:rsidRDefault="00782186">
      <w:pPr>
        <w:pStyle w:val="a3"/>
        <w:ind w:right="142"/>
        <w:jc w:val="both"/>
      </w:pPr>
      <w: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  <w:r>
        <w:t xml:space="preserve"> проведение профилактических медицинских осмотров, диспансеризации, диспансерного наблюдения; 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</w:t>
      </w:r>
      <w:r>
        <w:t>овья;</w:t>
      </w:r>
    </w:p>
    <w:p w:rsidR="008B347A" w:rsidRDefault="00782186">
      <w:pPr>
        <w:ind w:left="711"/>
        <w:rPr>
          <w:b/>
          <w:sz w:val="24"/>
        </w:rPr>
      </w:pPr>
      <w:r>
        <w:rPr>
          <w:b/>
          <w:spacing w:val="-2"/>
          <w:sz w:val="24"/>
        </w:rPr>
        <w:t>научно-исследовательский:</w:t>
      </w:r>
    </w:p>
    <w:p w:rsidR="008B347A" w:rsidRDefault="00782186">
      <w:pPr>
        <w:pStyle w:val="a3"/>
      </w:pPr>
      <w:r>
        <w:t>анализ</w:t>
      </w:r>
      <w:r>
        <w:rPr>
          <w:spacing w:val="40"/>
        </w:rPr>
        <w:t xml:space="preserve"> </w:t>
      </w:r>
      <w:r>
        <w:t>научной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официальных</w:t>
      </w:r>
      <w:r>
        <w:rPr>
          <w:spacing w:val="40"/>
        </w:rPr>
        <w:t xml:space="preserve"> </w:t>
      </w:r>
      <w:r>
        <w:t>статистических</w:t>
      </w:r>
      <w:r>
        <w:rPr>
          <w:spacing w:val="40"/>
        </w:rPr>
        <w:t xml:space="preserve"> </w:t>
      </w:r>
      <w:r>
        <w:t>обзоров,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проведении статистического анализа и публичное представление полученных результатов;</w:t>
      </w:r>
    </w:p>
    <w:p w:rsidR="008B347A" w:rsidRDefault="00782186">
      <w:pPr>
        <w:pStyle w:val="a3"/>
        <w:ind w:right="150"/>
        <w:rPr>
          <w:b/>
        </w:rPr>
      </w:pPr>
      <w:r>
        <w:t>участие в решении отдельных научно-исследовательских и научно-при</w:t>
      </w:r>
      <w:r>
        <w:t xml:space="preserve">кладных задач в области здравоохранения по диагностике, лечению, медицинской реабилитации и профилактике. </w:t>
      </w:r>
      <w:r>
        <w:rPr>
          <w:b/>
          <w:spacing w:val="-2"/>
        </w:rPr>
        <w:t>организационно-управленческий:</w:t>
      </w:r>
    </w:p>
    <w:p w:rsidR="008B347A" w:rsidRDefault="00782186">
      <w:pPr>
        <w:pStyle w:val="a3"/>
        <w:ind w:right="145"/>
        <w:jc w:val="both"/>
      </w:pPr>
      <w:r>
        <w:t>применение основных принципов организации оказания медицинской помощи в медицинских организациях и их структурных подра</w:t>
      </w:r>
      <w:r>
        <w:t>зделениях; организация и управление деятельностью медицинских организаций и их структурных подразделений; организация проведения медицинской экспертизы; организация оценки качества оказания медицинской помощи пациентам; ведение учетно-отчетной документации</w:t>
      </w:r>
      <w:r>
        <w:t xml:space="preserve"> в медицинской организации и ее структурных подразделениях; 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</w:t>
      </w:r>
      <w:r>
        <w:t>сности и охраны труда; соблюдение основных требований информационной безопасности;</w:t>
      </w:r>
    </w:p>
    <w:p w:rsidR="008B347A" w:rsidRDefault="00782186">
      <w:pPr>
        <w:ind w:left="711"/>
        <w:rPr>
          <w:b/>
          <w:sz w:val="24"/>
        </w:rPr>
      </w:pPr>
      <w:r>
        <w:rPr>
          <w:b/>
          <w:spacing w:val="-2"/>
          <w:sz w:val="24"/>
        </w:rPr>
        <w:t>педагогический:</w:t>
      </w:r>
    </w:p>
    <w:p w:rsidR="008B347A" w:rsidRDefault="00782186">
      <w:pPr>
        <w:pStyle w:val="a3"/>
      </w:pPr>
      <w:r>
        <w:t>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населения,</w:t>
      </w:r>
      <w:r>
        <w:rPr>
          <w:spacing w:val="80"/>
        </w:rPr>
        <w:t xml:space="preserve"> </w:t>
      </w:r>
      <w:r>
        <w:t>пациентов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членов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семей</w:t>
      </w:r>
      <w:r>
        <w:rPr>
          <w:spacing w:val="80"/>
        </w:rPr>
        <w:t xml:space="preserve"> </w:t>
      </w:r>
      <w:r>
        <w:t>мотивации,</w:t>
      </w:r>
      <w:r>
        <w:rPr>
          <w:spacing w:val="80"/>
        </w:rPr>
        <w:t xml:space="preserve"> </w:t>
      </w:r>
      <w:r>
        <w:t>направленной</w:t>
      </w:r>
      <w:r>
        <w:rPr>
          <w:spacing w:val="80"/>
        </w:rPr>
        <w:t xml:space="preserve"> </w:t>
      </w:r>
      <w:r>
        <w:t>на сохранение и укрепление своего здоровья и здоровья окружающих.</w:t>
      </w:r>
    </w:p>
    <w:p w:rsidR="008B347A" w:rsidRDefault="008B347A">
      <w:pPr>
        <w:pStyle w:val="a3"/>
        <w:ind w:left="0"/>
      </w:pPr>
    </w:p>
    <w:p w:rsidR="008B347A" w:rsidRDefault="00782186">
      <w:pPr>
        <w:pStyle w:val="a4"/>
        <w:numPr>
          <w:ilvl w:val="0"/>
          <w:numId w:val="8"/>
        </w:numPr>
        <w:tabs>
          <w:tab w:val="left" w:pos="2142"/>
        </w:tabs>
        <w:spacing w:before="1"/>
        <w:ind w:left="2142" w:hanging="360"/>
        <w:jc w:val="left"/>
        <w:rPr>
          <w:b/>
          <w:sz w:val="24"/>
        </w:rPr>
      </w:pPr>
      <w:r>
        <w:rPr>
          <w:b/>
          <w:sz w:val="24"/>
        </w:rPr>
        <w:t>Компетенции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выпускника,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формируемые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8B347A" w:rsidRDefault="00782186">
      <w:pPr>
        <w:pStyle w:val="a3"/>
        <w:tabs>
          <w:tab w:val="left" w:pos="1073"/>
          <w:tab w:val="left" w:pos="2367"/>
          <w:tab w:val="left" w:pos="3504"/>
          <w:tab w:val="left" w:pos="4439"/>
          <w:tab w:val="left" w:pos="5336"/>
          <w:tab w:val="left" w:pos="5872"/>
          <w:tab w:val="left" w:pos="7192"/>
          <w:tab w:val="left" w:pos="8157"/>
          <w:tab w:val="left" w:pos="9269"/>
        </w:tabs>
        <w:ind w:right="154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4"/>
        </w:rPr>
        <w:t>ОПОП</w:t>
      </w:r>
      <w:r>
        <w:tab/>
      </w:r>
      <w:r>
        <w:rPr>
          <w:spacing w:val="-6"/>
        </w:rPr>
        <w:t>ВО</w:t>
      </w:r>
      <w:r>
        <w:tab/>
      </w:r>
      <w:r>
        <w:rPr>
          <w:spacing w:val="-2"/>
        </w:rPr>
        <w:t>выпускник</w:t>
      </w:r>
      <w:r>
        <w:tab/>
      </w:r>
      <w:r>
        <w:rPr>
          <w:spacing w:val="-2"/>
        </w:rPr>
        <w:t>должен</w:t>
      </w:r>
      <w:r>
        <w:tab/>
      </w:r>
      <w:r>
        <w:rPr>
          <w:spacing w:val="-2"/>
        </w:rPr>
        <w:t>обладать</w:t>
      </w:r>
      <w:r>
        <w:tab/>
      </w:r>
      <w:r>
        <w:rPr>
          <w:spacing w:val="-2"/>
        </w:rPr>
        <w:t>следующими компетенциями:</w:t>
      </w:r>
    </w:p>
    <w:p w:rsidR="008B347A" w:rsidRDefault="00782186">
      <w:pPr>
        <w:spacing w:before="276"/>
        <w:ind w:left="711"/>
        <w:rPr>
          <w:b/>
          <w:sz w:val="24"/>
        </w:rPr>
      </w:pPr>
      <w:r>
        <w:rPr>
          <w:b/>
          <w:sz w:val="24"/>
        </w:rPr>
        <w:t>-универсальные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выпускников</w:t>
      </w:r>
    </w:p>
    <w:p w:rsidR="008B347A" w:rsidRDefault="008B347A">
      <w:pPr>
        <w:pStyle w:val="a3"/>
        <w:spacing w:before="4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6328"/>
      </w:tblGrid>
      <w:tr w:rsidR="008B347A">
        <w:trPr>
          <w:trHeight w:val="827"/>
        </w:trPr>
        <w:tc>
          <w:tcPr>
            <w:tcW w:w="3584" w:type="dxa"/>
          </w:tcPr>
          <w:p w:rsidR="008B347A" w:rsidRDefault="00782186">
            <w:pPr>
              <w:pStyle w:val="TableParagraph"/>
              <w:tabs>
                <w:tab w:val="left" w:pos="1909"/>
                <w:tab w:val="left" w:pos="2448"/>
              </w:tabs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категории (группы)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универсальных компетенций</w:t>
            </w:r>
          </w:p>
        </w:tc>
        <w:tc>
          <w:tcPr>
            <w:tcW w:w="6328" w:type="dxa"/>
          </w:tcPr>
          <w:p w:rsidR="008B347A" w:rsidRDefault="00782186">
            <w:pPr>
              <w:pStyle w:val="TableParagraph"/>
              <w:tabs>
                <w:tab w:val="left" w:pos="821"/>
                <w:tab w:val="left" w:pos="1260"/>
                <w:tab w:val="left" w:pos="3022"/>
                <w:tab w:val="left" w:pos="4869"/>
              </w:tabs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универсальной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компетенции выпускника</w:t>
            </w:r>
          </w:p>
        </w:tc>
      </w:tr>
      <w:tr w:rsidR="008B347A">
        <w:trPr>
          <w:trHeight w:val="1103"/>
        </w:trPr>
        <w:tc>
          <w:tcPr>
            <w:tcW w:w="3584" w:type="dxa"/>
          </w:tcPr>
          <w:p w:rsidR="008B347A" w:rsidRDefault="00782186">
            <w:pPr>
              <w:pStyle w:val="TableParagraph"/>
              <w:tabs>
                <w:tab w:val="left" w:pos="1646"/>
                <w:tab w:val="left" w:pos="2202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Системное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критическое мышление</w:t>
            </w:r>
          </w:p>
        </w:tc>
        <w:tc>
          <w:tcPr>
            <w:tcW w:w="6328" w:type="dxa"/>
          </w:tcPr>
          <w:p w:rsidR="008B347A" w:rsidRDefault="0078218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УК-1.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</w:tr>
      <w:tr w:rsidR="008B347A">
        <w:trPr>
          <w:trHeight w:val="552"/>
        </w:trPr>
        <w:tc>
          <w:tcPr>
            <w:tcW w:w="3584" w:type="dxa"/>
          </w:tcPr>
          <w:p w:rsidR="008B347A" w:rsidRDefault="00782186">
            <w:pPr>
              <w:pStyle w:val="TableParagraph"/>
              <w:tabs>
                <w:tab w:val="left" w:pos="1720"/>
                <w:tab w:val="left" w:pos="2328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реализация проектов</w:t>
            </w:r>
          </w:p>
        </w:tc>
        <w:tc>
          <w:tcPr>
            <w:tcW w:w="6328" w:type="dxa"/>
          </w:tcPr>
          <w:p w:rsidR="008B347A" w:rsidRDefault="00782186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УК-2.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разрабатывать,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управлять им</w:t>
            </w:r>
          </w:p>
        </w:tc>
      </w:tr>
      <w:tr w:rsidR="008B347A">
        <w:trPr>
          <w:trHeight w:val="1103"/>
        </w:trPr>
        <w:tc>
          <w:tcPr>
            <w:tcW w:w="3584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Командная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лидерство</w:t>
            </w:r>
          </w:p>
        </w:tc>
        <w:tc>
          <w:tcPr>
            <w:tcW w:w="6328" w:type="dxa"/>
          </w:tcPr>
          <w:p w:rsidR="008B347A" w:rsidRDefault="00782186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УК-3. Способен руководить работой команды врачей, среднего и младшего медицинского персонала, организовывать процесс оказания м</w:t>
            </w:r>
            <w:r>
              <w:rPr>
                <w:sz w:val="24"/>
              </w:rPr>
              <w:t xml:space="preserve">едицинской помощи </w:t>
            </w:r>
            <w:r>
              <w:rPr>
                <w:spacing w:val="-2"/>
                <w:sz w:val="24"/>
              </w:rPr>
              <w:t>населению</w:t>
            </w:r>
          </w:p>
        </w:tc>
      </w:tr>
      <w:tr w:rsidR="008B347A">
        <w:trPr>
          <w:trHeight w:val="551"/>
        </w:trPr>
        <w:tc>
          <w:tcPr>
            <w:tcW w:w="3584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Коммуникация</w:t>
            </w:r>
          </w:p>
        </w:tc>
        <w:tc>
          <w:tcPr>
            <w:tcW w:w="6328" w:type="dxa"/>
          </w:tcPr>
          <w:p w:rsidR="008B347A" w:rsidRDefault="00782186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УК-4.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рамках своей профессиональной деятельности</w:t>
            </w:r>
          </w:p>
        </w:tc>
      </w:tr>
      <w:tr w:rsidR="008B347A">
        <w:trPr>
          <w:trHeight w:val="552"/>
        </w:trPr>
        <w:tc>
          <w:tcPr>
            <w:tcW w:w="3584" w:type="dxa"/>
          </w:tcPr>
          <w:p w:rsidR="008B347A" w:rsidRDefault="00782186">
            <w:pPr>
              <w:pStyle w:val="TableParagraph"/>
              <w:tabs>
                <w:tab w:val="left" w:pos="1772"/>
                <w:tab w:val="left" w:pos="2239"/>
                <w:tab w:val="left" w:pos="2892"/>
                <w:tab w:val="left" w:pos="3348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саморазвитие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6328" w:type="dxa"/>
          </w:tcPr>
          <w:p w:rsidR="008B347A" w:rsidRDefault="00782186">
            <w:pPr>
              <w:pStyle w:val="TableParagraph"/>
              <w:tabs>
                <w:tab w:val="left" w:pos="1039"/>
                <w:tab w:val="left" w:pos="2372"/>
                <w:tab w:val="left" w:pos="3996"/>
                <w:tab w:val="left" w:pos="4466"/>
                <w:tab w:val="left" w:pos="5539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УК-5.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задачи </w:t>
            </w:r>
            <w:r>
              <w:rPr>
                <w:sz w:val="24"/>
              </w:rPr>
              <w:t>собственного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развития,</w:t>
            </w:r>
          </w:p>
        </w:tc>
      </w:tr>
    </w:tbl>
    <w:p w:rsidR="008B347A" w:rsidRDefault="008B347A">
      <w:pPr>
        <w:pStyle w:val="TableParagraph"/>
        <w:spacing w:line="270" w:lineRule="atLeast"/>
        <w:rPr>
          <w:sz w:val="24"/>
        </w:rPr>
        <w:sectPr w:rsidR="008B347A">
          <w:pgSz w:w="11910" w:h="16840"/>
          <w:pgMar w:top="1040" w:right="566" w:bottom="1444" w:left="566" w:header="0" w:footer="1027" w:gutter="0"/>
          <w:cols w:space="720"/>
        </w:sect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6328"/>
      </w:tblGrid>
      <w:tr w:rsidR="008B347A">
        <w:trPr>
          <w:trHeight w:val="275"/>
        </w:trPr>
        <w:tc>
          <w:tcPr>
            <w:tcW w:w="3584" w:type="dxa"/>
          </w:tcPr>
          <w:p w:rsidR="008B347A" w:rsidRDefault="00782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здоровьесбережение)</w:t>
            </w:r>
          </w:p>
        </w:tc>
        <w:tc>
          <w:tcPr>
            <w:tcW w:w="6328" w:type="dxa"/>
          </w:tcPr>
          <w:p w:rsidR="008B347A" w:rsidRDefault="00782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включая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карьерной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траектории.</w:t>
            </w:r>
          </w:p>
        </w:tc>
      </w:tr>
    </w:tbl>
    <w:p w:rsidR="008B347A" w:rsidRDefault="008B347A">
      <w:pPr>
        <w:pStyle w:val="a3"/>
        <w:spacing w:before="17"/>
        <w:ind w:left="0"/>
        <w:rPr>
          <w:b/>
        </w:rPr>
      </w:pPr>
    </w:p>
    <w:p w:rsidR="008B347A" w:rsidRDefault="00782186">
      <w:pPr>
        <w:ind w:left="711"/>
        <w:jc w:val="both"/>
        <w:rPr>
          <w:b/>
          <w:sz w:val="24"/>
        </w:rPr>
      </w:pPr>
      <w:r>
        <w:rPr>
          <w:b/>
          <w:sz w:val="24"/>
        </w:rPr>
        <w:t>-общепрофессиональные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выпускников</w:t>
      </w:r>
    </w:p>
    <w:p w:rsidR="008B347A" w:rsidRDefault="008B347A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68"/>
      </w:tblGrid>
      <w:tr w:rsidR="008B347A">
        <w:trPr>
          <w:trHeight w:val="1104"/>
        </w:trPr>
        <w:tc>
          <w:tcPr>
            <w:tcW w:w="3544" w:type="dxa"/>
          </w:tcPr>
          <w:p w:rsidR="008B347A" w:rsidRDefault="00782186">
            <w:pPr>
              <w:pStyle w:val="TableParagraph"/>
              <w:tabs>
                <w:tab w:val="left" w:pos="2406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категории (группы) общепрофессиональных компетенций</w:t>
            </w:r>
          </w:p>
        </w:tc>
        <w:tc>
          <w:tcPr>
            <w:tcW w:w="6368" w:type="dxa"/>
          </w:tcPr>
          <w:p w:rsidR="008B347A" w:rsidRDefault="00782186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Код и наименование общепрофессиональной компетенции </w:t>
            </w:r>
            <w:r>
              <w:rPr>
                <w:spacing w:val="-2"/>
                <w:sz w:val="24"/>
              </w:rPr>
              <w:t>выпускника</w:t>
            </w:r>
          </w:p>
        </w:tc>
      </w:tr>
      <w:tr w:rsidR="008B347A">
        <w:trPr>
          <w:trHeight w:val="1103"/>
        </w:trPr>
        <w:tc>
          <w:tcPr>
            <w:tcW w:w="3544" w:type="dxa"/>
          </w:tcPr>
          <w:p w:rsidR="008B347A" w:rsidRDefault="00782186">
            <w:pPr>
              <w:pStyle w:val="TableParagraph"/>
              <w:tabs>
                <w:tab w:val="left" w:pos="2114"/>
                <w:tab w:val="left" w:pos="284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сфере </w:t>
            </w:r>
            <w:r>
              <w:rPr>
                <w:sz w:val="24"/>
              </w:rPr>
              <w:t>информационных технологий</w:t>
            </w:r>
          </w:p>
        </w:tc>
        <w:tc>
          <w:tcPr>
            <w:tcW w:w="6368" w:type="dxa"/>
          </w:tcPr>
          <w:p w:rsidR="008B347A" w:rsidRDefault="0078218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ОПК-1. Способен использовать информационно-коммуникационные технологии в профессиональной деятельности и соблюдать правила информационной </w:t>
            </w:r>
            <w:r>
              <w:rPr>
                <w:spacing w:val="-2"/>
                <w:sz w:val="24"/>
              </w:rPr>
              <w:t>безопас</w:t>
            </w:r>
            <w:r>
              <w:rPr>
                <w:spacing w:val="-2"/>
                <w:sz w:val="24"/>
              </w:rPr>
              <w:t>ности</w:t>
            </w:r>
          </w:p>
        </w:tc>
      </w:tr>
      <w:tr w:rsidR="008B347A">
        <w:trPr>
          <w:trHeight w:val="1380"/>
        </w:trPr>
        <w:tc>
          <w:tcPr>
            <w:tcW w:w="3544" w:type="dxa"/>
          </w:tcPr>
          <w:p w:rsidR="008B347A" w:rsidRDefault="00782186">
            <w:pPr>
              <w:pStyle w:val="TableParagraph"/>
              <w:ind w:right="39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Организационно-</w:t>
            </w:r>
            <w:r>
              <w:rPr>
                <w:sz w:val="24"/>
              </w:rPr>
              <w:t>управленческая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368" w:type="dxa"/>
          </w:tcPr>
          <w:p w:rsidR="008B347A" w:rsidRDefault="0078218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ОПК-2.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</w:t>
            </w:r>
            <w:r>
              <w:rPr>
                <w:spacing w:val="-2"/>
                <w:sz w:val="24"/>
              </w:rPr>
              <w:t>показателей</w:t>
            </w:r>
          </w:p>
        </w:tc>
      </w:tr>
      <w:tr w:rsidR="008B347A">
        <w:trPr>
          <w:trHeight w:val="552"/>
        </w:trPr>
        <w:tc>
          <w:tcPr>
            <w:tcW w:w="3544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6368" w:type="dxa"/>
          </w:tcPr>
          <w:p w:rsidR="008B347A" w:rsidRDefault="00782186">
            <w:pPr>
              <w:pStyle w:val="TableParagraph"/>
              <w:tabs>
                <w:tab w:val="left" w:pos="1319"/>
                <w:tab w:val="left" w:pos="2752"/>
                <w:tab w:val="left" w:pos="460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ОПК-3.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педагогическую деятельность</w:t>
            </w:r>
          </w:p>
        </w:tc>
      </w:tr>
      <w:tr w:rsidR="008B347A">
        <w:trPr>
          <w:trHeight w:val="552"/>
        </w:trPr>
        <w:tc>
          <w:tcPr>
            <w:tcW w:w="3544" w:type="dxa"/>
            <w:vMerge w:val="restart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6368" w:type="dxa"/>
          </w:tcPr>
          <w:p w:rsidR="008B347A" w:rsidRDefault="00782186">
            <w:pPr>
              <w:pStyle w:val="TableParagraph"/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ОПК-4.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клиническую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 обследование пациентов</w:t>
            </w:r>
          </w:p>
        </w:tc>
      </w:tr>
      <w:tr w:rsidR="008B347A">
        <w:trPr>
          <w:trHeight w:val="828"/>
        </w:trPr>
        <w:tc>
          <w:tcPr>
            <w:tcW w:w="354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</w:tcPr>
          <w:p w:rsidR="008B347A" w:rsidRDefault="00782186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ОПК-5. Способен назначать лечение пациентам при</w:t>
            </w:r>
            <w:r>
              <w:rPr>
                <w:sz w:val="24"/>
              </w:rPr>
              <w:t xml:space="preserve"> заболеваниях и (или) состояниях, контролировать его эффективность и безопасность</w:t>
            </w:r>
          </w:p>
        </w:tc>
      </w:tr>
      <w:tr w:rsidR="008B347A">
        <w:trPr>
          <w:trHeight w:val="1380"/>
        </w:trPr>
        <w:tc>
          <w:tcPr>
            <w:tcW w:w="354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</w:tcPr>
          <w:p w:rsidR="008B347A" w:rsidRDefault="00782186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ОПК-6. Способен проводить и контролировать эффективность мероприятий по медицинской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реабилитации при заболеваниях и (или) состояниях, в том</w:t>
            </w:r>
            <w:r>
              <w:rPr>
                <w:sz w:val="24"/>
              </w:rPr>
              <w:t xml:space="preserve"> числе при реализации индивидуальных программ реабилитации и абилитации инвалидов</w:t>
            </w:r>
          </w:p>
        </w:tc>
      </w:tr>
      <w:tr w:rsidR="008B347A">
        <w:trPr>
          <w:trHeight w:val="551"/>
        </w:trPr>
        <w:tc>
          <w:tcPr>
            <w:tcW w:w="354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</w:tcPr>
          <w:p w:rsidR="008B347A" w:rsidRDefault="00782186">
            <w:pPr>
              <w:pStyle w:val="TableParagraph"/>
              <w:tabs>
                <w:tab w:val="left" w:pos="353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ОПК-7.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z w:val="24"/>
              </w:rPr>
              <w:tab/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пациентов медицинскую экспертизу</w:t>
            </w:r>
          </w:p>
        </w:tc>
      </w:tr>
      <w:tr w:rsidR="008B347A">
        <w:trPr>
          <w:trHeight w:val="1103"/>
        </w:trPr>
        <w:tc>
          <w:tcPr>
            <w:tcW w:w="354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</w:tcPr>
          <w:p w:rsidR="008B347A" w:rsidRDefault="00782186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ОПК-8. Способен проводить и контролировать эффективность мероприятий по профилактике и</w:t>
            </w:r>
            <w:r>
              <w:rPr>
                <w:sz w:val="24"/>
              </w:rPr>
              <w:t xml:space="preserve"> формированию здорового образа жизни и санитарно-гигиеническому просвещению населения</w:t>
            </w:r>
          </w:p>
        </w:tc>
      </w:tr>
      <w:tr w:rsidR="008B347A">
        <w:trPr>
          <w:trHeight w:val="1104"/>
        </w:trPr>
        <w:tc>
          <w:tcPr>
            <w:tcW w:w="354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</w:tcPr>
          <w:p w:rsidR="008B347A" w:rsidRDefault="00782186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ОПК-9. Способен проводить анализ медико-статистической информации, вести медицинскую документацию и организовывать деятельность</w:t>
            </w:r>
            <w:r>
              <w:rPr>
                <w:sz w:val="24"/>
              </w:rPr>
              <w:t xml:space="preserve"> находящегося в распоряжении медицинского персонала</w:t>
            </w:r>
          </w:p>
        </w:tc>
      </w:tr>
      <w:tr w:rsidR="008B347A">
        <w:trPr>
          <w:trHeight w:val="828"/>
        </w:trPr>
        <w:tc>
          <w:tcPr>
            <w:tcW w:w="3544" w:type="dxa"/>
            <w:vMerge/>
            <w:tcBorders>
              <w:top w:val="nil"/>
            </w:tcBorders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6368" w:type="dxa"/>
          </w:tcPr>
          <w:p w:rsidR="008B347A" w:rsidRDefault="00782186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ОПК-10. Способен участвовать в оказании неотложной медицинской помощи при состояниях, требующих срочного медицинского вмешательства.</w:t>
            </w:r>
          </w:p>
        </w:tc>
      </w:tr>
    </w:tbl>
    <w:p w:rsidR="008B347A" w:rsidRDefault="008B347A">
      <w:pPr>
        <w:pStyle w:val="a3"/>
        <w:spacing w:before="2"/>
        <w:ind w:left="0"/>
        <w:rPr>
          <w:b/>
        </w:rPr>
      </w:pPr>
    </w:p>
    <w:p w:rsidR="008B347A" w:rsidRDefault="00782186">
      <w:pPr>
        <w:spacing w:before="1"/>
        <w:ind w:left="711" w:right="4847"/>
        <w:jc w:val="both"/>
        <w:rPr>
          <w:b/>
          <w:sz w:val="24"/>
        </w:rPr>
      </w:pPr>
      <w:r>
        <w:rPr>
          <w:b/>
          <w:sz w:val="24"/>
        </w:rPr>
        <w:t>-профессиональные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выпускников медицинская деятельность:</w:t>
      </w:r>
    </w:p>
    <w:p w:rsidR="008B347A" w:rsidRDefault="00782186">
      <w:pPr>
        <w:pStyle w:val="a3"/>
        <w:ind w:right="149"/>
        <w:jc w:val="both"/>
      </w:pPr>
      <w: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(ПК-1);</w:t>
      </w:r>
    </w:p>
    <w:p w:rsidR="008B347A" w:rsidRDefault="00782186">
      <w:pPr>
        <w:pStyle w:val="a3"/>
        <w:ind w:right="145"/>
      </w:pPr>
      <w:r>
        <w:t>готовность к ведению и леч</w:t>
      </w:r>
      <w:r>
        <w:t>ению пациентов с заболеваниями нервной системы (ПК-2); готовность</w:t>
      </w:r>
      <w:r>
        <w:rPr>
          <w:spacing w:val="79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оказанию</w:t>
      </w:r>
      <w:r>
        <w:rPr>
          <w:spacing w:val="80"/>
        </w:rPr>
        <w:t xml:space="preserve"> </w:t>
      </w:r>
      <w:r>
        <w:t>медицинской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чрезвычайных</w:t>
      </w:r>
      <w:r>
        <w:rPr>
          <w:spacing w:val="80"/>
        </w:rPr>
        <w:t xml:space="preserve"> </w:t>
      </w:r>
      <w:r>
        <w:t>ситуациях,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 участию в медицинской эвакуации (ПК-3);</w:t>
      </w:r>
    </w:p>
    <w:p w:rsidR="008B347A" w:rsidRDefault="008B347A">
      <w:pPr>
        <w:pStyle w:val="a3"/>
        <w:sectPr w:rsidR="008B347A">
          <w:type w:val="continuous"/>
          <w:pgSz w:w="11910" w:h="16840"/>
          <w:pgMar w:top="1100" w:right="566" w:bottom="1240" w:left="566" w:header="0" w:footer="1027" w:gutter="0"/>
          <w:cols w:space="720"/>
        </w:sectPr>
      </w:pPr>
    </w:p>
    <w:p w:rsidR="008B347A" w:rsidRDefault="00782186">
      <w:pPr>
        <w:pStyle w:val="a3"/>
        <w:tabs>
          <w:tab w:val="left" w:pos="2100"/>
          <w:tab w:val="left" w:pos="3217"/>
          <w:tab w:val="left" w:pos="3552"/>
          <w:tab w:val="left" w:pos="5127"/>
          <w:tab w:val="left" w:pos="5448"/>
          <w:tab w:val="left" w:pos="6101"/>
          <w:tab w:val="left" w:pos="7806"/>
          <w:tab w:val="left" w:pos="9042"/>
          <w:tab w:val="left" w:pos="9919"/>
        </w:tabs>
        <w:spacing w:before="76"/>
        <w:ind w:right="146"/>
      </w:pPr>
      <w:r>
        <w:lastRenderedPageBreak/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(ПК-4); готовность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осуществлению</w:t>
      </w:r>
      <w:r>
        <w:rPr>
          <w:spacing w:val="80"/>
          <w:w w:val="15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мероприятий,</w:t>
      </w:r>
      <w:r>
        <w:rPr>
          <w:spacing w:val="80"/>
          <w:w w:val="150"/>
        </w:rPr>
        <w:t xml:space="preserve"> </w:t>
      </w:r>
      <w:r>
        <w:t>направленных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сохранение</w:t>
      </w:r>
      <w:r>
        <w:rPr>
          <w:spacing w:val="80"/>
          <w:w w:val="150"/>
        </w:rPr>
        <w:t xml:space="preserve"> </w:t>
      </w:r>
      <w:r>
        <w:t xml:space="preserve">и </w:t>
      </w:r>
      <w:r>
        <w:rPr>
          <w:spacing w:val="-2"/>
        </w:rPr>
        <w:t>укрепл</w:t>
      </w:r>
      <w:r>
        <w:rPr>
          <w:spacing w:val="-2"/>
        </w:rPr>
        <w:t>ение</w:t>
      </w:r>
      <w:r>
        <w:tab/>
      </w:r>
      <w:r>
        <w:rPr>
          <w:spacing w:val="-2"/>
        </w:rPr>
        <w:t>здоровья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включающих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себя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здорового</w:t>
      </w:r>
      <w:r>
        <w:tab/>
      </w:r>
      <w:r>
        <w:rPr>
          <w:spacing w:val="-2"/>
        </w:rPr>
        <w:t>образа</w:t>
      </w:r>
      <w:r>
        <w:tab/>
      </w:r>
      <w:r>
        <w:rPr>
          <w:spacing w:val="-2"/>
        </w:rPr>
        <w:t xml:space="preserve">жизни, </w:t>
      </w:r>
      <w:r>
        <w:t>предупреждение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распространения</w:t>
      </w:r>
      <w:r>
        <w:rPr>
          <w:spacing w:val="-3"/>
        </w:rPr>
        <w:t xml:space="preserve"> </w:t>
      </w:r>
      <w:r>
        <w:t>заболеваний,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раннюю</w:t>
      </w:r>
      <w:r>
        <w:rPr>
          <w:spacing w:val="-2"/>
        </w:rPr>
        <w:t xml:space="preserve"> </w:t>
      </w:r>
      <w:r>
        <w:t>диагностику, выявление</w:t>
      </w:r>
      <w:r>
        <w:rPr>
          <w:spacing w:val="80"/>
        </w:rPr>
        <w:t xml:space="preserve"> </w:t>
      </w:r>
      <w:r>
        <w:t>причин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возникновения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развития,</w:t>
      </w:r>
      <w:r>
        <w:rPr>
          <w:spacing w:val="80"/>
        </w:rPr>
        <w:t xml:space="preserve"> </w:t>
      </w:r>
      <w:r>
        <w:t>а</w:t>
      </w:r>
      <w:r>
        <w:rPr>
          <w:spacing w:val="80"/>
        </w:rPr>
        <w:t xml:space="preserve"> </w:t>
      </w:r>
      <w:r>
        <w:t>также</w:t>
      </w:r>
      <w:r>
        <w:rPr>
          <w:spacing w:val="80"/>
        </w:rPr>
        <w:t xml:space="preserve"> </w:t>
      </w:r>
      <w:r>
        <w:t>направленных</w:t>
      </w:r>
      <w:r>
        <w:rPr>
          <w:spacing w:val="8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устранение вредн</w:t>
      </w:r>
      <w:r>
        <w:t>ого влияния на здоровье человека факторов среды его обитания (ПК-5); готовность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проведению</w:t>
      </w:r>
      <w:r>
        <w:rPr>
          <w:spacing w:val="80"/>
        </w:rPr>
        <w:t xml:space="preserve"> </w:t>
      </w:r>
      <w:r>
        <w:t>профилактических</w:t>
      </w:r>
      <w:r>
        <w:rPr>
          <w:spacing w:val="80"/>
        </w:rPr>
        <w:t xml:space="preserve"> </w:t>
      </w:r>
      <w:r>
        <w:t>медицинских</w:t>
      </w:r>
      <w:r>
        <w:rPr>
          <w:spacing w:val="80"/>
        </w:rPr>
        <w:t xml:space="preserve"> </w:t>
      </w:r>
      <w:r>
        <w:t>осмотров,</w:t>
      </w:r>
      <w:r>
        <w:rPr>
          <w:spacing w:val="80"/>
        </w:rPr>
        <w:t xml:space="preserve"> </w:t>
      </w:r>
      <w:r>
        <w:t>диспансеризации</w:t>
      </w:r>
      <w:r>
        <w:rPr>
          <w:spacing w:val="80"/>
        </w:rPr>
        <w:t xml:space="preserve"> </w:t>
      </w:r>
      <w:r>
        <w:t>и осуществлению диспансерного наблюдения (ПК-6);</w:t>
      </w:r>
    </w:p>
    <w:p w:rsidR="008B347A" w:rsidRDefault="00782186">
      <w:pPr>
        <w:pStyle w:val="a3"/>
        <w:ind w:right="148"/>
        <w:jc w:val="both"/>
      </w:pPr>
      <w:r>
        <w:t>готовность к проведению противоэпидемических мероприятий, организации защиты населения в очагах особо опасных инфекций, при ухудшении радиационной обстановки, стихийных бедствиях и иных чрезвычайных ситуациях (ПК-7);</w:t>
      </w:r>
    </w:p>
    <w:p w:rsidR="008B347A" w:rsidRDefault="00782186">
      <w:pPr>
        <w:pStyle w:val="a3"/>
        <w:ind w:right="145"/>
        <w:jc w:val="both"/>
      </w:pPr>
      <w:r>
        <w:t>готовность к применению социально-гигие</w:t>
      </w:r>
      <w:r>
        <w:t>нических методик сбора и медико-статистического анализа информации о показателях здоровья взрослых и подростков (ПК-8);</w:t>
      </w:r>
    </w:p>
    <w:p w:rsidR="008B347A" w:rsidRDefault="00782186">
      <w:pPr>
        <w:ind w:left="711"/>
        <w:jc w:val="both"/>
        <w:rPr>
          <w:b/>
          <w:sz w:val="24"/>
        </w:rPr>
      </w:pPr>
      <w:r>
        <w:rPr>
          <w:b/>
          <w:sz w:val="24"/>
        </w:rPr>
        <w:t>научно-исследовательская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8B347A" w:rsidRDefault="00782186">
      <w:pPr>
        <w:pStyle w:val="a3"/>
        <w:ind w:right="146"/>
        <w:jc w:val="both"/>
      </w:pPr>
      <w:r>
        <w:t>способен подготавливать и применять научную, научно-производственную, проектную,</w:t>
      </w:r>
      <w:r>
        <w:t xml:space="preserve"> организационно-управленческую и нормативную документацию в системе здравоохранения </w:t>
      </w:r>
      <w:r>
        <w:rPr>
          <w:spacing w:val="-2"/>
        </w:rPr>
        <w:t>(ПК-9);</w:t>
      </w:r>
    </w:p>
    <w:p w:rsidR="008B347A" w:rsidRDefault="00782186">
      <w:pPr>
        <w:ind w:left="711"/>
        <w:jc w:val="both"/>
        <w:rPr>
          <w:b/>
          <w:sz w:val="24"/>
        </w:rPr>
      </w:pPr>
      <w:r>
        <w:rPr>
          <w:b/>
          <w:spacing w:val="-2"/>
          <w:sz w:val="24"/>
        </w:rPr>
        <w:t>организационно-управленческая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8B347A" w:rsidRDefault="00782186">
      <w:pPr>
        <w:pStyle w:val="a3"/>
      </w:pP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применению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принципов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охраны здоровья граждан, в медицинских орган</w:t>
      </w:r>
      <w:r>
        <w:t>изациях и их структурных подразделениях (ПК-10); 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 основных медико-статистических показателей (ПК-11);</w:t>
      </w:r>
    </w:p>
    <w:p w:rsidR="008B347A" w:rsidRDefault="00782186">
      <w:pPr>
        <w:pStyle w:val="a3"/>
      </w:pP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чрезвычайных</w:t>
      </w:r>
      <w:r>
        <w:rPr>
          <w:spacing w:val="40"/>
        </w:rPr>
        <w:t xml:space="preserve"> </w:t>
      </w:r>
      <w:r>
        <w:t>ситуациях,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 медицинской эвакуации (ПК-12);</w:t>
      </w:r>
    </w:p>
    <w:p w:rsidR="008B347A" w:rsidRDefault="00782186">
      <w:pPr>
        <w:ind w:left="711"/>
        <w:rPr>
          <w:b/>
          <w:sz w:val="24"/>
        </w:rPr>
      </w:pPr>
      <w:r>
        <w:rPr>
          <w:b/>
          <w:sz w:val="24"/>
        </w:rPr>
        <w:t>педагогическая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деятельность:</w:t>
      </w:r>
    </w:p>
    <w:p w:rsidR="008B347A" w:rsidRDefault="00782186">
      <w:pPr>
        <w:pStyle w:val="a3"/>
      </w:pPr>
      <w:r>
        <w:t>готовность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формированию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населения,</w:t>
      </w:r>
      <w:r>
        <w:rPr>
          <w:spacing w:val="80"/>
          <w:w w:val="150"/>
        </w:rPr>
        <w:t xml:space="preserve"> </w:t>
      </w:r>
      <w:r>
        <w:t>пациентов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членов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семей</w:t>
      </w:r>
      <w:r>
        <w:rPr>
          <w:spacing w:val="80"/>
          <w:w w:val="150"/>
        </w:rPr>
        <w:t xml:space="preserve"> </w:t>
      </w:r>
      <w:r>
        <w:t>мотивации, направленной на сохранение и укрепление своего здоровья и здоровья окружающих (ПК-13).</w:t>
      </w:r>
    </w:p>
    <w:p w:rsidR="008B347A" w:rsidRDefault="008B347A">
      <w:pPr>
        <w:pStyle w:val="a3"/>
        <w:ind w:left="0"/>
      </w:pPr>
    </w:p>
    <w:p w:rsidR="008B347A" w:rsidRDefault="00782186">
      <w:pPr>
        <w:pStyle w:val="a4"/>
        <w:numPr>
          <w:ilvl w:val="0"/>
          <w:numId w:val="8"/>
        </w:numPr>
        <w:tabs>
          <w:tab w:val="left" w:pos="2142"/>
        </w:tabs>
        <w:spacing w:before="1"/>
        <w:ind w:left="2142" w:hanging="360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ВО</w:t>
      </w:r>
    </w:p>
    <w:p w:rsidR="008B347A" w:rsidRDefault="008B347A">
      <w:pPr>
        <w:pStyle w:val="a3"/>
        <w:spacing w:before="45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3150"/>
        <w:gridCol w:w="2832"/>
        <w:gridCol w:w="2896"/>
      </w:tblGrid>
      <w:tr w:rsidR="008B347A">
        <w:trPr>
          <w:trHeight w:val="1103"/>
        </w:trPr>
        <w:tc>
          <w:tcPr>
            <w:tcW w:w="4184" w:type="dxa"/>
            <w:gridSpan w:val="2"/>
            <w:vMerge w:val="restart"/>
            <w:shd w:val="clear" w:color="auto" w:fill="F2F2F2"/>
          </w:tcPr>
          <w:p w:rsidR="008B347A" w:rsidRDefault="00782186">
            <w:pPr>
              <w:pStyle w:val="TableParagraph"/>
              <w:tabs>
                <w:tab w:val="left" w:pos="2808"/>
              </w:tabs>
              <w:ind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Структура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программы специалитета</w:t>
            </w:r>
          </w:p>
        </w:tc>
        <w:tc>
          <w:tcPr>
            <w:tcW w:w="5728" w:type="dxa"/>
            <w:gridSpan w:val="2"/>
            <w:shd w:val="clear" w:color="auto" w:fill="F2F2F2"/>
          </w:tcPr>
          <w:p w:rsidR="008B347A" w:rsidRDefault="0078218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специалитета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з.е.</w:t>
            </w:r>
          </w:p>
        </w:tc>
      </w:tr>
      <w:tr w:rsidR="008B347A">
        <w:trPr>
          <w:trHeight w:val="1104"/>
        </w:trPr>
        <w:tc>
          <w:tcPr>
            <w:tcW w:w="4184" w:type="dxa"/>
            <w:gridSpan w:val="2"/>
            <w:vMerge/>
            <w:tcBorders>
              <w:top w:val="nil"/>
            </w:tcBorders>
            <w:shd w:val="clear" w:color="auto" w:fill="F2F2F2"/>
          </w:tcPr>
          <w:p w:rsidR="008B347A" w:rsidRDefault="008B347A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shd w:val="clear" w:color="auto" w:fill="F2F2F2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  <w:tc>
          <w:tcPr>
            <w:tcW w:w="2896" w:type="dxa"/>
            <w:shd w:val="clear" w:color="auto" w:fill="F2F2F2"/>
          </w:tcPr>
          <w:p w:rsidR="008B347A" w:rsidRDefault="00782186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ФГБОУ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«Чеченский </w:t>
            </w: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университет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А. </w:t>
            </w:r>
            <w:r>
              <w:rPr>
                <w:spacing w:val="-2"/>
                <w:sz w:val="24"/>
              </w:rPr>
              <w:t>Кадырова»</w:t>
            </w:r>
          </w:p>
        </w:tc>
      </w:tr>
      <w:tr w:rsidR="008B347A">
        <w:trPr>
          <w:trHeight w:val="276"/>
        </w:trPr>
        <w:tc>
          <w:tcPr>
            <w:tcW w:w="1034" w:type="dxa"/>
          </w:tcPr>
          <w:p w:rsidR="008B347A" w:rsidRDefault="00782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50" w:type="dxa"/>
          </w:tcPr>
          <w:p w:rsidR="008B347A" w:rsidRDefault="00782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Дисциплины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(модули)</w:t>
            </w:r>
          </w:p>
        </w:tc>
        <w:tc>
          <w:tcPr>
            <w:tcW w:w="2832" w:type="dxa"/>
          </w:tcPr>
          <w:p w:rsidR="008B347A" w:rsidRDefault="00782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42</w:t>
            </w:r>
          </w:p>
        </w:tc>
        <w:tc>
          <w:tcPr>
            <w:tcW w:w="2896" w:type="dxa"/>
          </w:tcPr>
          <w:p w:rsidR="008B347A" w:rsidRDefault="00782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8B347A">
        <w:trPr>
          <w:trHeight w:val="275"/>
        </w:trPr>
        <w:tc>
          <w:tcPr>
            <w:tcW w:w="1034" w:type="dxa"/>
          </w:tcPr>
          <w:p w:rsidR="008B347A" w:rsidRDefault="00782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50" w:type="dxa"/>
          </w:tcPr>
          <w:p w:rsidR="008B347A" w:rsidRDefault="00782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Практики</w:t>
            </w:r>
          </w:p>
        </w:tc>
        <w:tc>
          <w:tcPr>
            <w:tcW w:w="2832" w:type="dxa"/>
          </w:tcPr>
          <w:p w:rsidR="008B347A" w:rsidRDefault="00782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896" w:type="dxa"/>
          </w:tcPr>
          <w:p w:rsidR="008B347A" w:rsidRDefault="0078218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</w:p>
        </w:tc>
      </w:tr>
      <w:tr w:rsidR="008B347A">
        <w:trPr>
          <w:trHeight w:val="552"/>
        </w:trPr>
        <w:tc>
          <w:tcPr>
            <w:tcW w:w="1034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50" w:type="dxa"/>
          </w:tcPr>
          <w:p w:rsidR="008B347A" w:rsidRDefault="00782186">
            <w:pPr>
              <w:pStyle w:val="TableParagraph"/>
              <w:tabs>
                <w:tab w:val="left" w:pos="2142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итоговая аттестация</w:t>
            </w:r>
          </w:p>
        </w:tc>
        <w:tc>
          <w:tcPr>
            <w:tcW w:w="2832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96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8B347A">
        <w:trPr>
          <w:trHeight w:val="275"/>
        </w:trPr>
        <w:tc>
          <w:tcPr>
            <w:tcW w:w="4184" w:type="dxa"/>
            <w:gridSpan w:val="2"/>
          </w:tcPr>
          <w:p w:rsidR="008B347A" w:rsidRDefault="007821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специалитета</w:t>
            </w:r>
          </w:p>
        </w:tc>
        <w:tc>
          <w:tcPr>
            <w:tcW w:w="2832" w:type="dxa"/>
          </w:tcPr>
          <w:p w:rsidR="008B347A" w:rsidRDefault="007821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  <w:tc>
          <w:tcPr>
            <w:tcW w:w="2896" w:type="dxa"/>
          </w:tcPr>
          <w:p w:rsidR="008B347A" w:rsidRDefault="0078218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120</w:t>
            </w:r>
          </w:p>
        </w:tc>
      </w:tr>
    </w:tbl>
    <w:p w:rsidR="008B347A" w:rsidRDefault="008B347A">
      <w:pPr>
        <w:pStyle w:val="a3"/>
        <w:spacing w:before="2"/>
        <w:ind w:left="0"/>
        <w:rPr>
          <w:b/>
        </w:rPr>
      </w:pPr>
    </w:p>
    <w:p w:rsidR="008B347A" w:rsidRDefault="00782186">
      <w:pPr>
        <w:pStyle w:val="a3"/>
        <w:spacing w:before="1"/>
      </w:pPr>
      <w:r>
        <w:t>При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ОПОП</w:t>
      </w:r>
      <w:r>
        <w:rPr>
          <w:spacing w:val="-5"/>
        </w:rPr>
        <w:t xml:space="preserve"> </w:t>
      </w:r>
      <w:r>
        <w:t>предусматриваются</w:t>
      </w:r>
      <w:r>
        <w:rPr>
          <w:spacing w:val="-4"/>
        </w:rPr>
        <w:t xml:space="preserve"> </w:t>
      </w:r>
      <w:r>
        <w:t>учебная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производственная</w:t>
      </w:r>
      <w:r>
        <w:rPr>
          <w:spacing w:val="-5"/>
        </w:rPr>
        <w:t xml:space="preserve"> </w:t>
      </w:r>
      <w:r>
        <w:rPr>
          <w:spacing w:val="-2"/>
        </w:rPr>
        <w:t>практики.</w:t>
      </w:r>
    </w:p>
    <w:p w:rsidR="008B347A" w:rsidRDefault="00782186">
      <w:pPr>
        <w:ind w:left="711"/>
        <w:rPr>
          <w:b/>
          <w:sz w:val="24"/>
        </w:rPr>
      </w:pPr>
      <w:r>
        <w:rPr>
          <w:b/>
          <w:sz w:val="24"/>
        </w:rPr>
        <w:t>Типы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производственной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практики:</w:t>
      </w:r>
    </w:p>
    <w:p w:rsidR="008B347A" w:rsidRDefault="00782186">
      <w:pPr>
        <w:pStyle w:val="a4"/>
        <w:numPr>
          <w:ilvl w:val="0"/>
          <w:numId w:val="3"/>
        </w:numPr>
        <w:tabs>
          <w:tab w:val="left" w:pos="1432"/>
        </w:tabs>
        <w:rPr>
          <w:sz w:val="24"/>
        </w:rPr>
      </w:pPr>
      <w:r>
        <w:rPr>
          <w:sz w:val="24"/>
        </w:rPr>
        <w:t>клиническая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практика;</w:t>
      </w:r>
    </w:p>
    <w:p w:rsidR="008B347A" w:rsidRDefault="00782186">
      <w:pPr>
        <w:pStyle w:val="a4"/>
        <w:numPr>
          <w:ilvl w:val="0"/>
          <w:numId w:val="3"/>
        </w:numPr>
        <w:tabs>
          <w:tab w:val="left" w:pos="1432"/>
        </w:tabs>
        <w:spacing w:line="294" w:lineRule="exact"/>
        <w:rPr>
          <w:sz w:val="24"/>
        </w:rPr>
      </w:pPr>
      <w:r>
        <w:rPr>
          <w:spacing w:val="-2"/>
          <w:sz w:val="24"/>
        </w:rPr>
        <w:t>научно-исследовательская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8B347A" w:rsidRDefault="00782186">
      <w:pPr>
        <w:pStyle w:val="a3"/>
        <w:spacing w:line="276" w:lineRule="exact"/>
      </w:pPr>
      <w:r>
        <w:t>Способы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производственной</w:t>
      </w:r>
      <w:r>
        <w:rPr>
          <w:spacing w:val="-7"/>
        </w:rPr>
        <w:t xml:space="preserve"> </w:t>
      </w:r>
      <w:r>
        <w:t>(клинической)</w:t>
      </w:r>
      <w:r>
        <w:rPr>
          <w:spacing w:val="-7"/>
        </w:rPr>
        <w:t xml:space="preserve"> </w:t>
      </w:r>
      <w:r>
        <w:t>практики:</w:t>
      </w:r>
      <w:r>
        <w:rPr>
          <w:spacing w:val="-8"/>
        </w:rPr>
        <w:t xml:space="preserve"> </w:t>
      </w:r>
      <w:r>
        <w:t>стационарная;</w:t>
      </w:r>
      <w:r>
        <w:rPr>
          <w:spacing w:val="-7"/>
        </w:rPr>
        <w:t xml:space="preserve"> </w:t>
      </w:r>
      <w:r>
        <w:rPr>
          <w:spacing w:val="-2"/>
        </w:rPr>
        <w:t>выездная.</w:t>
      </w:r>
    </w:p>
    <w:p w:rsidR="008B347A" w:rsidRDefault="008B347A">
      <w:pPr>
        <w:pStyle w:val="a3"/>
        <w:spacing w:line="276" w:lineRule="exact"/>
        <w:sectPr w:rsidR="008B347A">
          <w:pgSz w:w="11910" w:h="16840"/>
          <w:pgMar w:top="1040" w:right="566" w:bottom="1240" w:left="566" w:header="0" w:footer="1027" w:gutter="0"/>
          <w:cols w:space="720"/>
        </w:sectPr>
      </w:pPr>
    </w:p>
    <w:p w:rsidR="008B347A" w:rsidRDefault="00782186">
      <w:pPr>
        <w:pStyle w:val="a3"/>
        <w:tabs>
          <w:tab w:val="left" w:pos="2864"/>
          <w:tab w:val="left" w:pos="4019"/>
          <w:tab w:val="left" w:pos="5169"/>
          <w:tab w:val="left" w:pos="5608"/>
          <w:tab w:val="left" w:pos="7135"/>
          <w:tab w:val="left" w:pos="7950"/>
          <w:tab w:val="left" w:pos="8262"/>
          <w:tab w:val="left" w:pos="9490"/>
        </w:tabs>
        <w:spacing w:before="76"/>
        <w:ind w:right="148"/>
      </w:pPr>
      <w:r>
        <w:rPr>
          <w:spacing w:val="-2"/>
        </w:rPr>
        <w:lastRenderedPageBreak/>
        <w:t>Производственные</w:t>
      </w:r>
      <w:r>
        <w:tab/>
      </w:r>
      <w:r>
        <w:rPr>
          <w:spacing w:val="-2"/>
        </w:rPr>
        <w:t>практики</w:t>
      </w:r>
      <w:r>
        <w:tab/>
      </w:r>
      <w:r>
        <w:rPr>
          <w:spacing w:val="-2"/>
        </w:rPr>
        <w:t>проходят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клинических</w:t>
      </w:r>
      <w:r>
        <w:tab/>
      </w:r>
      <w:r>
        <w:rPr>
          <w:spacing w:val="-2"/>
        </w:rPr>
        <w:t>базах,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которыми</w:t>
      </w:r>
      <w:r>
        <w:tab/>
      </w:r>
      <w:r>
        <w:rPr>
          <w:spacing w:val="-2"/>
        </w:rPr>
        <w:t xml:space="preserve">заключены </w:t>
      </w:r>
      <w:r>
        <w:t>соответствующие договоры.</w:t>
      </w:r>
    </w:p>
    <w:p w:rsidR="008B347A" w:rsidRDefault="00782186">
      <w:pPr>
        <w:pStyle w:val="a3"/>
      </w:pPr>
      <w:r>
        <w:t>Для</w:t>
      </w:r>
      <w:r>
        <w:rPr>
          <w:spacing w:val="-7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разработаны</w:t>
      </w:r>
      <w:r>
        <w:rPr>
          <w:spacing w:val="-6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включают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себя:</w:t>
      </w:r>
    </w:p>
    <w:p w:rsidR="008B347A" w:rsidRDefault="00782186">
      <w:pPr>
        <w:pStyle w:val="a4"/>
        <w:numPr>
          <w:ilvl w:val="0"/>
          <w:numId w:val="3"/>
        </w:numPr>
        <w:tabs>
          <w:tab w:val="left" w:pos="1432"/>
        </w:tabs>
        <w:spacing w:before="1"/>
        <w:rPr>
          <w:sz w:val="24"/>
        </w:rPr>
      </w:pPr>
      <w:r>
        <w:rPr>
          <w:sz w:val="24"/>
        </w:rPr>
        <w:t>указание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проведения;</w:t>
      </w:r>
    </w:p>
    <w:p w:rsidR="008B347A" w:rsidRDefault="00782186">
      <w:pPr>
        <w:pStyle w:val="a4"/>
        <w:numPr>
          <w:ilvl w:val="0"/>
          <w:numId w:val="3"/>
        </w:numPr>
        <w:tabs>
          <w:tab w:val="left" w:pos="1432"/>
        </w:tabs>
        <w:ind w:right="152"/>
        <w:rPr>
          <w:sz w:val="24"/>
        </w:rPr>
      </w:pPr>
      <w:r>
        <w:rPr>
          <w:sz w:val="24"/>
        </w:rPr>
        <w:t>перечень планируемых результатов обучения при прохождении практики, соотнесенных с планируемыми результатами освоения образовательной программы;</w:t>
      </w:r>
    </w:p>
    <w:p w:rsidR="008B347A" w:rsidRDefault="00782186">
      <w:pPr>
        <w:pStyle w:val="a4"/>
        <w:numPr>
          <w:ilvl w:val="0"/>
          <w:numId w:val="3"/>
        </w:numPr>
        <w:tabs>
          <w:tab w:val="left" w:pos="1432"/>
        </w:tabs>
        <w:rPr>
          <w:sz w:val="24"/>
        </w:rPr>
      </w:pPr>
      <w:r>
        <w:rPr>
          <w:sz w:val="24"/>
        </w:rPr>
        <w:t>указание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</w:t>
      </w:r>
      <w:r>
        <w:rPr>
          <w:spacing w:val="-2"/>
          <w:sz w:val="24"/>
        </w:rPr>
        <w:t>аммы;</w:t>
      </w:r>
    </w:p>
    <w:p w:rsidR="008B347A" w:rsidRDefault="00782186">
      <w:pPr>
        <w:pStyle w:val="a4"/>
        <w:numPr>
          <w:ilvl w:val="0"/>
          <w:numId w:val="3"/>
        </w:numPr>
        <w:tabs>
          <w:tab w:val="left" w:pos="1432"/>
        </w:tabs>
        <w:ind w:right="152"/>
        <w:rPr>
          <w:sz w:val="24"/>
        </w:rPr>
      </w:pPr>
      <w:r>
        <w:rPr>
          <w:sz w:val="24"/>
        </w:rPr>
        <w:t>указание объема практики в зачетных единицах и ее продолжительности в неделях либо в академических или астрономических часах;</w:t>
      </w:r>
    </w:p>
    <w:p w:rsidR="008B347A" w:rsidRDefault="00782186">
      <w:pPr>
        <w:pStyle w:val="a4"/>
        <w:numPr>
          <w:ilvl w:val="0"/>
          <w:numId w:val="3"/>
        </w:numPr>
        <w:tabs>
          <w:tab w:val="left" w:pos="1432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практики;</w:t>
      </w:r>
    </w:p>
    <w:p w:rsidR="008B347A" w:rsidRDefault="00782186">
      <w:pPr>
        <w:pStyle w:val="a4"/>
        <w:numPr>
          <w:ilvl w:val="0"/>
          <w:numId w:val="3"/>
        </w:numPr>
        <w:tabs>
          <w:tab w:val="left" w:pos="1432"/>
        </w:tabs>
        <w:rPr>
          <w:sz w:val="24"/>
        </w:rPr>
      </w:pPr>
      <w:r>
        <w:rPr>
          <w:sz w:val="24"/>
        </w:rPr>
        <w:t>указание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:rsidR="008B347A" w:rsidRDefault="00782186">
      <w:pPr>
        <w:pStyle w:val="a4"/>
        <w:numPr>
          <w:ilvl w:val="0"/>
          <w:numId w:val="3"/>
        </w:numPr>
        <w:tabs>
          <w:tab w:val="left" w:pos="1432"/>
        </w:tabs>
        <w:ind w:right="153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</w:t>
      </w:r>
      <w:r>
        <w:rPr>
          <w:sz w:val="24"/>
        </w:rPr>
        <w:t xml:space="preserve">учающихся по </w:t>
      </w:r>
      <w:r>
        <w:rPr>
          <w:spacing w:val="-2"/>
          <w:sz w:val="24"/>
        </w:rPr>
        <w:t>практике;</w:t>
      </w:r>
    </w:p>
    <w:p w:rsidR="008B347A" w:rsidRDefault="00782186">
      <w:pPr>
        <w:pStyle w:val="a4"/>
        <w:numPr>
          <w:ilvl w:val="0"/>
          <w:numId w:val="3"/>
        </w:numPr>
        <w:tabs>
          <w:tab w:val="left" w:pos="1432"/>
        </w:tabs>
        <w:ind w:right="152"/>
        <w:jc w:val="both"/>
        <w:rPr>
          <w:sz w:val="24"/>
        </w:rPr>
      </w:pPr>
      <w:r>
        <w:rPr>
          <w:sz w:val="24"/>
        </w:rPr>
        <w:t xml:space="preserve">перечень учебной литературы и ресурсов сети Интернет, необходимых для проведения </w:t>
      </w:r>
      <w:r>
        <w:rPr>
          <w:spacing w:val="-2"/>
          <w:sz w:val="24"/>
        </w:rPr>
        <w:t>практики;</w:t>
      </w:r>
    </w:p>
    <w:p w:rsidR="008B347A" w:rsidRDefault="00782186">
      <w:pPr>
        <w:pStyle w:val="a4"/>
        <w:numPr>
          <w:ilvl w:val="0"/>
          <w:numId w:val="3"/>
        </w:numPr>
        <w:tabs>
          <w:tab w:val="left" w:pos="1432"/>
        </w:tabs>
        <w:ind w:right="145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проведении практики,</w:t>
      </w:r>
      <w:r>
        <w:rPr>
          <w:sz w:val="24"/>
        </w:rPr>
        <w:t xml:space="preserve"> включая перечень программного обеспечения и информационных справочных систем (при необходимости);</w:t>
      </w:r>
    </w:p>
    <w:p w:rsidR="008B347A" w:rsidRDefault="00782186">
      <w:pPr>
        <w:pStyle w:val="a4"/>
        <w:numPr>
          <w:ilvl w:val="0"/>
          <w:numId w:val="3"/>
        </w:numPr>
        <w:tabs>
          <w:tab w:val="left" w:pos="1432"/>
        </w:tabs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базы,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практики.</w:t>
      </w:r>
    </w:p>
    <w:p w:rsidR="008B347A" w:rsidRDefault="00782186">
      <w:pPr>
        <w:pStyle w:val="a4"/>
        <w:numPr>
          <w:ilvl w:val="0"/>
          <w:numId w:val="8"/>
        </w:numPr>
        <w:tabs>
          <w:tab w:val="left" w:pos="2142"/>
        </w:tabs>
        <w:spacing w:before="275"/>
        <w:ind w:left="2142" w:hanging="360"/>
        <w:jc w:val="left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ОПОП</w:t>
      </w:r>
      <w:r>
        <w:rPr>
          <w:b/>
          <w:spacing w:val="-5"/>
          <w:sz w:val="24"/>
        </w:rPr>
        <w:t xml:space="preserve"> ВО</w:t>
      </w:r>
    </w:p>
    <w:p w:rsidR="008B347A" w:rsidRDefault="00782186">
      <w:pPr>
        <w:pStyle w:val="a3"/>
      </w:pPr>
      <w:r>
        <w:t>В соответствии</w:t>
      </w:r>
      <w:r>
        <w:rPr>
          <w:spacing w:val="29"/>
        </w:rPr>
        <w:t xml:space="preserve"> </w:t>
      </w:r>
      <w:r>
        <w:t>с ФГОС</w:t>
      </w:r>
      <w:r>
        <w:rPr>
          <w:spacing w:val="29"/>
        </w:rPr>
        <w:t xml:space="preserve"> </w:t>
      </w:r>
      <w:r>
        <w:t>ВО по</w:t>
      </w:r>
      <w:r>
        <w:rPr>
          <w:spacing w:val="29"/>
        </w:rPr>
        <w:t xml:space="preserve"> </w:t>
      </w:r>
      <w:r>
        <w:t>специальности</w:t>
      </w:r>
      <w:r>
        <w:rPr>
          <w:spacing w:val="29"/>
        </w:rPr>
        <w:t xml:space="preserve"> </w:t>
      </w:r>
      <w:r>
        <w:t>31.08.42Неврология, для</w:t>
      </w:r>
      <w:r>
        <w:rPr>
          <w:spacing w:val="29"/>
        </w:rPr>
        <w:t xml:space="preserve"> </w:t>
      </w:r>
      <w:r>
        <w:t>реализации основной образовательной программы необходим следующий профессорско-преподавательский состав:</w:t>
      </w:r>
    </w:p>
    <w:p w:rsidR="008B347A" w:rsidRDefault="008B347A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6"/>
        <w:gridCol w:w="1822"/>
        <w:gridCol w:w="3436"/>
        <w:gridCol w:w="3028"/>
      </w:tblGrid>
      <w:tr w:rsidR="008B347A">
        <w:trPr>
          <w:trHeight w:val="1103"/>
        </w:trPr>
        <w:tc>
          <w:tcPr>
            <w:tcW w:w="1626" w:type="dxa"/>
          </w:tcPr>
          <w:p w:rsidR="008B347A" w:rsidRDefault="008B347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2" w:type="dxa"/>
          </w:tcPr>
          <w:p w:rsidR="008B347A" w:rsidRDefault="00782186">
            <w:pPr>
              <w:pStyle w:val="TableParagraph"/>
              <w:tabs>
                <w:tab w:val="left" w:pos="874"/>
                <w:tab w:val="left" w:pos="1338"/>
                <w:tab w:val="left" w:pos="1607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НПР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ученой степенью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званием</w:t>
            </w:r>
          </w:p>
        </w:tc>
        <w:tc>
          <w:tcPr>
            <w:tcW w:w="3436" w:type="dxa"/>
          </w:tcPr>
          <w:p w:rsidR="008B347A" w:rsidRDefault="00782186">
            <w:pPr>
              <w:pStyle w:val="TableParagraph"/>
              <w:tabs>
                <w:tab w:val="left" w:pos="1768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Доля НПР, имеющих образование,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соответствующее </w:t>
            </w:r>
            <w:r>
              <w:rPr>
                <w:spacing w:val="-2"/>
                <w:sz w:val="24"/>
              </w:rPr>
              <w:t>профилю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преподаваемой дисциплины</w:t>
            </w:r>
          </w:p>
        </w:tc>
        <w:tc>
          <w:tcPr>
            <w:tcW w:w="3028" w:type="dxa"/>
          </w:tcPr>
          <w:p w:rsidR="008B347A" w:rsidRDefault="00782186">
            <w:pPr>
              <w:pStyle w:val="TableParagraph"/>
              <w:tabs>
                <w:tab w:val="left" w:pos="2794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r>
              <w:rPr>
                <w:sz w:val="24"/>
              </w:rPr>
              <w:t xml:space="preserve">работников из числа </w:t>
            </w:r>
            <w:r>
              <w:rPr>
                <w:spacing w:val="-2"/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работников профильных </w:t>
            </w:r>
            <w:r>
              <w:rPr>
                <w:spacing w:val="-2"/>
                <w:sz w:val="24"/>
              </w:rPr>
              <w:t>организаций</w:t>
            </w:r>
          </w:p>
        </w:tc>
      </w:tr>
      <w:tr w:rsidR="008B347A">
        <w:trPr>
          <w:trHeight w:val="551"/>
        </w:trPr>
        <w:tc>
          <w:tcPr>
            <w:tcW w:w="1626" w:type="dxa"/>
          </w:tcPr>
          <w:p w:rsidR="008B347A" w:rsidRDefault="00782186">
            <w:pPr>
              <w:pStyle w:val="TableParagraph"/>
              <w:spacing w:line="270" w:lineRule="atLeast"/>
              <w:ind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Требования </w:t>
            </w:r>
            <w:r>
              <w:rPr>
                <w:sz w:val="24"/>
              </w:rPr>
              <w:t>ФГОС ВО</w:t>
            </w:r>
          </w:p>
        </w:tc>
        <w:tc>
          <w:tcPr>
            <w:tcW w:w="1822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менее </w:t>
            </w:r>
            <w:r>
              <w:rPr>
                <w:spacing w:val="-5"/>
                <w:sz w:val="24"/>
              </w:rPr>
              <w:t>65%</w:t>
            </w:r>
          </w:p>
        </w:tc>
        <w:tc>
          <w:tcPr>
            <w:tcW w:w="3436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3028" w:type="dxa"/>
          </w:tcPr>
          <w:p w:rsidR="008B347A" w:rsidRDefault="007821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</w:tc>
      </w:tr>
    </w:tbl>
    <w:p w:rsidR="008B347A" w:rsidRDefault="008B347A">
      <w:pPr>
        <w:pStyle w:val="a3"/>
        <w:spacing w:before="1"/>
        <w:ind w:left="0"/>
      </w:pPr>
    </w:p>
    <w:p w:rsidR="008B347A" w:rsidRDefault="00782186">
      <w:pPr>
        <w:pStyle w:val="a3"/>
        <w:spacing w:before="1"/>
        <w:ind w:right="145"/>
        <w:jc w:val="both"/>
      </w:pPr>
      <w:r>
        <w:t>Реализация образовательной программы обеспечивается руководящими и научно-</w:t>
      </w:r>
      <w:r>
        <w:t>педагогическими работниками ФГБОУ ВО «Чеченский государственный университет имени А. А.</w:t>
      </w:r>
      <w:r>
        <w:rPr>
          <w:spacing w:val="-3"/>
        </w:rPr>
        <w:t xml:space="preserve"> </w:t>
      </w:r>
      <w:r>
        <w:t>Кадырова»,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лицами,</w:t>
      </w:r>
      <w:r>
        <w:rPr>
          <w:spacing w:val="-4"/>
        </w:rPr>
        <w:t xml:space="preserve"> </w:t>
      </w:r>
      <w:r>
        <w:t>привлекаемыми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гражданско-правового</w:t>
      </w:r>
      <w:r>
        <w:rPr>
          <w:spacing w:val="-4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(на возмездной или безвозмездной основе).</w:t>
      </w:r>
    </w:p>
    <w:p w:rsidR="008B347A" w:rsidRDefault="008B347A">
      <w:pPr>
        <w:pStyle w:val="a3"/>
        <w:ind w:left="0"/>
      </w:pPr>
    </w:p>
    <w:p w:rsidR="008B347A" w:rsidRDefault="00782186">
      <w:pPr>
        <w:pStyle w:val="a4"/>
        <w:numPr>
          <w:ilvl w:val="0"/>
          <w:numId w:val="8"/>
        </w:numPr>
        <w:tabs>
          <w:tab w:val="left" w:pos="951"/>
        </w:tabs>
        <w:ind w:left="951" w:hanging="240"/>
        <w:jc w:val="both"/>
        <w:rPr>
          <w:b/>
          <w:sz w:val="24"/>
        </w:rPr>
      </w:pPr>
      <w:r>
        <w:rPr>
          <w:b/>
          <w:sz w:val="24"/>
        </w:rPr>
        <w:t>Материально-техническое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учебно-методичес</w:t>
      </w:r>
      <w:r>
        <w:rPr>
          <w:b/>
          <w:sz w:val="24"/>
        </w:rPr>
        <w:t>кое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:rsidR="008B347A" w:rsidRDefault="00782186">
      <w:pPr>
        <w:pStyle w:val="a3"/>
        <w:ind w:right="137"/>
        <w:jc w:val="both"/>
      </w:pPr>
      <w:r>
        <w:t>Электронно-библиотечные системы и электронная информационно-образовательная среда обеспечивает возможность доступа обучающегося из любой точки, в которой имеется доступ к информационно-телекоммуникационной сети "Интернет" (далее - сеть "Инт</w:t>
      </w:r>
      <w:r>
        <w:t>ернет"), как на территории ФГБОУ ВО «Чеченский государственный университет имени А. А. Кадырова», так и вне ее.</w:t>
      </w:r>
    </w:p>
    <w:p w:rsidR="008B347A" w:rsidRDefault="00782186">
      <w:pPr>
        <w:pStyle w:val="a3"/>
        <w:ind w:right="146"/>
        <w:jc w:val="both"/>
      </w:pPr>
      <w:r>
        <w:t>Каждый обучающийся в течение всего периода обучения обеспечен индивидуальным неограниченным доступом к электронным-библиотечным системам и к эле</w:t>
      </w:r>
      <w:r>
        <w:t>ктронной информационно-образовательной среде.</w:t>
      </w:r>
    </w:p>
    <w:p w:rsidR="008B347A" w:rsidRDefault="00782186">
      <w:pPr>
        <w:pStyle w:val="a3"/>
        <w:ind w:right="144"/>
        <w:jc w:val="both"/>
      </w:pPr>
      <w:r>
        <w:t>В структуру электронной информационно-образовательной среды ФГБОУ ВО «Чеченский государственный университет имени А. А. Кадырова» входят: официальный сайт университета и единая электронная образовательная систе</w:t>
      </w:r>
      <w:r>
        <w:t>ма собственной разработки вуза «UComplex». ЭИОС обеспечивает: 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</w:t>
      </w:r>
      <w:r>
        <w:rPr>
          <w:spacing w:val="80"/>
        </w:rPr>
        <w:t xml:space="preserve"> </w:t>
      </w:r>
      <w:r>
        <w:t>указанным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программах;</w:t>
      </w:r>
      <w:r>
        <w:rPr>
          <w:spacing w:val="80"/>
        </w:rPr>
        <w:t xml:space="preserve"> </w:t>
      </w:r>
      <w:r>
        <w:t>фикса</w:t>
      </w:r>
      <w:r>
        <w:t>цию</w:t>
      </w:r>
      <w:r>
        <w:rPr>
          <w:spacing w:val="80"/>
        </w:rPr>
        <w:t xml:space="preserve"> </w:t>
      </w:r>
      <w:r>
        <w:t>хода</w:t>
      </w:r>
      <w:r>
        <w:rPr>
          <w:spacing w:val="80"/>
        </w:rPr>
        <w:t xml:space="preserve"> </w:t>
      </w:r>
      <w:r>
        <w:t>образовательного</w:t>
      </w:r>
      <w:r>
        <w:rPr>
          <w:spacing w:val="80"/>
        </w:rPr>
        <w:t xml:space="preserve"> </w:t>
      </w:r>
      <w:r>
        <w:t>процесса,</w:t>
      </w:r>
    </w:p>
    <w:p w:rsidR="008B347A" w:rsidRDefault="008B347A">
      <w:pPr>
        <w:pStyle w:val="a3"/>
        <w:jc w:val="both"/>
        <w:sectPr w:rsidR="008B347A">
          <w:pgSz w:w="11910" w:h="16840"/>
          <w:pgMar w:top="1040" w:right="566" w:bottom="1240" w:left="566" w:header="0" w:footer="1027" w:gutter="0"/>
          <w:cols w:space="720"/>
        </w:sectPr>
      </w:pPr>
    </w:p>
    <w:p w:rsidR="008B347A" w:rsidRDefault="00782186">
      <w:pPr>
        <w:pStyle w:val="a3"/>
        <w:spacing w:before="76"/>
        <w:ind w:right="147"/>
        <w:jc w:val="both"/>
      </w:pPr>
      <w:r>
        <w:lastRenderedPageBreak/>
        <w:t>результатов промежуточной аттестации и результатов освоения основной образовательной программы; формирование электронного портфолио обучающегося, в том числе сохранение работ обучающегося, рецензий и оц</w:t>
      </w:r>
      <w:r>
        <w:t>енок на эти работы со стороны участников</w:t>
      </w:r>
      <w:r>
        <w:rPr>
          <w:spacing w:val="40"/>
        </w:rPr>
        <w:t xml:space="preserve"> </w:t>
      </w:r>
      <w:r>
        <w:t>образовательного процесса; взаимодействие между участниками образовательного процесса, в том числе синхронное и (или) асинхронное взаимодействие посредством сети "Интернет".</w:t>
      </w:r>
    </w:p>
    <w:p w:rsidR="008B347A" w:rsidRDefault="00782186">
      <w:pPr>
        <w:pStyle w:val="a3"/>
        <w:ind w:right="148"/>
        <w:jc w:val="both"/>
      </w:pPr>
      <w:r>
        <w:t>Перечень учебно-методического и информационного обеспечения по каждой дисциплине учебного плана приведен в рабочей программе соответствующей дисциплины.</w:t>
      </w:r>
    </w:p>
    <w:p w:rsidR="008B347A" w:rsidRDefault="008B347A">
      <w:pPr>
        <w:pStyle w:val="a3"/>
        <w:ind w:left="0"/>
      </w:pPr>
    </w:p>
    <w:p w:rsidR="008B347A" w:rsidRDefault="00782186">
      <w:pPr>
        <w:pStyle w:val="a4"/>
        <w:numPr>
          <w:ilvl w:val="0"/>
          <w:numId w:val="8"/>
        </w:numPr>
        <w:tabs>
          <w:tab w:val="left" w:pos="2142"/>
        </w:tabs>
        <w:ind w:left="2142" w:right="143" w:hanging="360"/>
        <w:jc w:val="both"/>
        <w:rPr>
          <w:b/>
          <w:sz w:val="24"/>
        </w:rPr>
      </w:pPr>
      <w:r>
        <w:rPr>
          <w:b/>
          <w:sz w:val="24"/>
        </w:rPr>
        <w:t>Характеристики среды вуза, обеспечивающие развитие универсальных компетенций обучающихся</w:t>
      </w:r>
    </w:p>
    <w:p w:rsidR="008B347A" w:rsidRDefault="00782186">
      <w:pPr>
        <w:pStyle w:val="a3"/>
        <w:ind w:right="140"/>
        <w:jc w:val="both"/>
      </w:pPr>
      <w:r>
        <w:t>В ФГБОУ ВО</w:t>
      </w:r>
      <w:r>
        <w:rPr>
          <w:spacing w:val="-1"/>
        </w:rPr>
        <w:t xml:space="preserve"> </w:t>
      </w:r>
      <w:r>
        <w:t>«Ч</w:t>
      </w:r>
      <w:r>
        <w:t>еченский государственный университет имени А. А. Кадырова» сформирована благоприятная социокультурная среда, обеспечивающая возможность формирования компетенций выпускника, всестороннего развития личности, а также непосредственно способствующая освоению об</w:t>
      </w:r>
      <w:r>
        <w:t xml:space="preserve">разовательной программы соответствующего направления </w:t>
      </w:r>
      <w:r>
        <w:rPr>
          <w:spacing w:val="-2"/>
        </w:rPr>
        <w:t>подготовки.</w:t>
      </w:r>
    </w:p>
    <w:p w:rsidR="008B347A" w:rsidRDefault="00782186">
      <w:pPr>
        <w:pStyle w:val="a3"/>
        <w:ind w:right="145"/>
        <w:jc w:val="both"/>
      </w:pPr>
      <w:r>
        <w:t>За время обучения в основном завершается институциональное воспитание, как заключительный этап осуществляемой современным обществом системы воспитания.</w:t>
      </w:r>
      <w:r>
        <w:rPr>
          <w:spacing w:val="40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аспекты</w:t>
      </w:r>
      <w:r>
        <w:rPr>
          <w:spacing w:val="-4"/>
        </w:rPr>
        <w:t xml:space="preserve"> </w:t>
      </w:r>
      <w:r>
        <w:t>социокультурной</w:t>
      </w:r>
      <w:r>
        <w:rPr>
          <w:spacing w:val="-5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вуза</w:t>
      </w:r>
      <w:r>
        <w:rPr>
          <w:spacing w:val="-3"/>
        </w:rPr>
        <w:t xml:space="preserve"> </w:t>
      </w:r>
      <w:r>
        <w:t>отражены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работы, необходимость разработки которой обусловлена потребностями обновления содержания воспитательной работы, упорядочения стихийной социализации учащейся молодежи, а также требованиями модернизации системы образо</w:t>
      </w:r>
      <w:r>
        <w:t>вания. В условиях, когда безграничная свобода и безбрежный плюрализм внегосударственной идеологии, подпитываемой ценностями низкой культуры рыночной самоорганизации, не могут обеспечить духовное возвышение и высокое профессиональное мастерство будущих спец</w:t>
      </w:r>
      <w:r>
        <w:t xml:space="preserve">иалистов, на первое место в образовательном и воспитательном процессе выдвинулась социально конкретная личность, ее индивидуальность и </w:t>
      </w:r>
      <w:r>
        <w:rPr>
          <w:spacing w:val="-2"/>
        </w:rPr>
        <w:t>духовность.</w:t>
      </w:r>
    </w:p>
    <w:p w:rsidR="008B347A" w:rsidRDefault="00782186">
      <w:pPr>
        <w:pStyle w:val="a3"/>
        <w:ind w:right="145"/>
        <w:jc w:val="both"/>
      </w:pPr>
      <w:r>
        <w:t>На протяжении всего времени обучения руководство вуза, профессорско-преподавательский состав и учебно-вспомог</w:t>
      </w:r>
      <w:r>
        <w:t>ательный персонал основное внимание уделяют таким вопросам, как подготовка профессионально и культурно ориентированной личности, обладающей мировоззренческим потенциалом, способностями к профессионализму, интеллектуальному и социальному творчеству, владеющ</w:t>
      </w:r>
      <w:r>
        <w:t>ей устойчивыми умениями и навыками выполнения профессиональных обязанностей. Для этого в вузе созданы условия для таких направлений, как культурно-творческое, общественное, спортивное, организационное и духовно-нравственное.</w:t>
      </w:r>
    </w:p>
    <w:p w:rsidR="008B347A" w:rsidRDefault="00782186">
      <w:pPr>
        <w:pStyle w:val="a3"/>
        <w:spacing w:before="1"/>
        <w:ind w:right="148"/>
        <w:jc w:val="both"/>
      </w:pPr>
      <w:r>
        <w:t>В вузе созданы условия для формирования компетенций социального взаимодействия и самоорганизации. Большое внимание в вузе уделяется научным исследованиям студентов как основному источнику формирования профессиональных компетенций продвинутого и</w:t>
      </w:r>
      <w:r>
        <w:rPr>
          <w:spacing w:val="40"/>
        </w:rPr>
        <w:t xml:space="preserve"> </w:t>
      </w:r>
      <w:r>
        <w:t>высокого ур</w:t>
      </w:r>
      <w:r>
        <w:t>овня. Ежегодно на базе вуза проводится студенческая научно-практическая конференция.</w:t>
      </w:r>
      <w:r>
        <w:rPr>
          <w:spacing w:val="40"/>
        </w:rPr>
        <w:t xml:space="preserve"> </w:t>
      </w:r>
      <w:r>
        <w:t>Студенты активно участвуют в конкурсах различного уровня, представляя свои научные и творческие работы. Организация и проведение мероприятий - основное содержание воспитат</w:t>
      </w:r>
      <w:r>
        <w:t>ельной работы, включающей в себя - пять больших направлений: культурно-творческое, общественное, спортивное, организационное и духовно-нравственное.</w:t>
      </w:r>
    </w:p>
    <w:p w:rsidR="008B347A" w:rsidRDefault="00782186">
      <w:pPr>
        <w:pStyle w:val="a4"/>
        <w:numPr>
          <w:ilvl w:val="0"/>
          <w:numId w:val="2"/>
        </w:numPr>
        <w:tabs>
          <w:tab w:val="left" w:pos="1498"/>
        </w:tabs>
        <w:rPr>
          <w:i/>
          <w:sz w:val="24"/>
        </w:rPr>
      </w:pPr>
      <w:r>
        <w:rPr>
          <w:i/>
          <w:sz w:val="24"/>
        </w:rPr>
        <w:t>Культурно-творческое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фестиваля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Студенческая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весна;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серии</w:t>
      </w:r>
      <w:r>
        <w:rPr>
          <w:spacing w:val="-4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КВН;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Органи</w:t>
      </w:r>
      <w:r>
        <w:rPr>
          <w:sz w:val="24"/>
        </w:rPr>
        <w:t>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</w:t>
      </w:r>
      <w:r>
        <w:rPr>
          <w:spacing w:val="-6"/>
          <w:sz w:val="24"/>
        </w:rPr>
        <w:t xml:space="preserve"> </w:t>
      </w:r>
      <w:r>
        <w:rPr>
          <w:sz w:val="24"/>
        </w:rPr>
        <w:t>«Что?</w:t>
      </w:r>
      <w:r>
        <w:rPr>
          <w:spacing w:val="-6"/>
          <w:sz w:val="24"/>
        </w:rPr>
        <w:t xml:space="preserve"> </w:t>
      </w:r>
      <w:r>
        <w:rPr>
          <w:sz w:val="24"/>
        </w:rPr>
        <w:t>Где?</w:t>
      </w:r>
      <w:r>
        <w:rPr>
          <w:spacing w:val="-6"/>
          <w:sz w:val="24"/>
        </w:rPr>
        <w:t xml:space="preserve"> </w:t>
      </w:r>
      <w:r>
        <w:rPr>
          <w:sz w:val="24"/>
        </w:rPr>
        <w:t>Когда?»,</w:t>
      </w:r>
      <w:r>
        <w:rPr>
          <w:spacing w:val="-5"/>
          <w:sz w:val="24"/>
        </w:rPr>
        <w:t xml:space="preserve"> </w:t>
      </w:r>
      <w:r>
        <w:rPr>
          <w:sz w:val="24"/>
        </w:rPr>
        <w:t>«Брейн-</w:t>
      </w:r>
      <w:r>
        <w:rPr>
          <w:spacing w:val="-2"/>
          <w:sz w:val="24"/>
        </w:rPr>
        <w:t>ринг»;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Конкурс</w:t>
      </w:r>
      <w:r>
        <w:rPr>
          <w:spacing w:val="-6"/>
          <w:sz w:val="24"/>
        </w:rPr>
        <w:t xml:space="preserve"> </w:t>
      </w:r>
      <w:r>
        <w:rPr>
          <w:sz w:val="24"/>
        </w:rPr>
        <w:t>«Сийлах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йо1»;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«Золотой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голос»;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-3"/>
          <w:sz w:val="24"/>
        </w:rPr>
        <w:t xml:space="preserve"> </w:t>
      </w:r>
      <w:r>
        <w:rPr>
          <w:sz w:val="24"/>
        </w:rPr>
        <w:t>танцевальных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5"/>
          <w:sz w:val="24"/>
        </w:rPr>
        <w:t xml:space="preserve"> </w:t>
      </w:r>
      <w:r>
        <w:rPr>
          <w:sz w:val="24"/>
        </w:rPr>
        <w:t>«Нийсархо»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«Ловзар»;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репетиций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7"/>
          <w:sz w:val="24"/>
        </w:rPr>
        <w:t xml:space="preserve"> </w:t>
      </w:r>
      <w:r>
        <w:rPr>
          <w:sz w:val="24"/>
        </w:rPr>
        <w:t>кружке</w:t>
      </w:r>
      <w:r>
        <w:rPr>
          <w:spacing w:val="-7"/>
          <w:sz w:val="24"/>
        </w:rPr>
        <w:t xml:space="preserve"> </w:t>
      </w:r>
      <w:r>
        <w:rPr>
          <w:sz w:val="24"/>
        </w:rPr>
        <w:t>вокально-инструментального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ансамбля.</w:t>
      </w:r>
    </w:p>
    <w:p w:rsidR="008B347A" w:rsidRDefault="00782186">
      <w:pPr>
        <w:pStyle w:val="a4"/>
        <w:numPr>
          <w:ilvl w:val="0"/>
          <w:numId w:val="2"/>
        </w:numPr>
        <w:tabs>
          <w:tab w:val="left" w:pos="1498"/>
        </w:tabs>
        <w:rPr>
          <w:i/>
          <w:sz w:val="24"/>
        </w:rPr>
      </w:pPr>
      <w:r>
        <w:rPr>
          <w:i/>
          <w:sz w:val="24"/>
        </w:rPr>
        <w:t>Общественное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2"/>
          <w:tab w:val="left" w:pos="2966"/>
          <w:tab w:val="left" w:pos="3308"/>
          <w:tab w:val="left" w:pos="4701"/>
          <w:tab w:val="left" w:pos="7245"/>
          <w:tab w:val="left" w:pos="8510"/>
          <w:tab w:val="left" w:pos="8849"/>
        </w:tabs>
        <w:ind w:right="147"/>
        <w:rPr>
          <w:sz w:val="24"/>
        </w:rPr>
      </w:pPr>
      <w:r>
        <w:rPr>
          <w:spacing w:val="-2"/>
          <w:sz w:val="24"/>
        </w:rPr>
        <w:t>Организация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общеуниверситетских,</w:t>
      </w:r>
      <w:r>
        <w:rPr>
          <w:sz w:val="24"/>
        </w:rPr>
        <w:tab/>
      </w:r>
      <w:r>
        <w:rPr>
          <w:spacing w:val="-2"/>
          <w:sz w:val="24"/>
        </w:rPr>
        <w:t>городских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республиканских субботников;</w:t>
      </w:r>
    </w:p>
    <w:p w:rsidR="008B347A" w:rsidRDefault="008B347A">
      <w:pPr>
        <w:pStyle w:val="a4"/>
        <w:rPr>
          <w:sz w:val="24"/>
        </w:rPr>
        <w:sectPr w:rsidR="008B347A">
          <w:pgSz w:w="11910" w:h="16840"/>
          <w:pgMar w:top="1040" w:right="566" w:bottom="1240" w:left="566" w:header="0" w:footer="1027" w:gutter="0"/>
          <w:cols w:space="720"/>
        </w:sectPr>
      </w:pP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spacing w:before="76"/>
        <w:ind w:left="1431" w:hanging="359"/>
        <w:rPr>
          <w:sz w:val="24"/>
        </w:rPr>
      </w:pPr>
      <w:r>
        <w:rPr>
          <w:sz w:val="24"/>
        </w:rPr>
        <w:lastRenderedPageBreak/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4"/>
          <w:sz w:val="24"/>
        </w:rPr>
        <w:t xml:space="preserve"> </w:t>
      </w:r>
      <w:r>
        <w:rPr>
          <w:sz w:val="24"/>
        </w:rPr>
        <w:t>шествиях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датам;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общеполезной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Построение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профбюро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совета.</w:t>
      </w:r>
    </w:p>
    <w:p w:rsidR="008B347A" w:rsidRDefault="00782186">
      <w:pPr>
        <w:pStyle w:val="a4"/>
        <w:numPr>
          <w:ilvl w:val="0"/>
          <w:numId w:val="2"/>
        </w:numPr>
        <w:tabs>
          <w:tab w:val="left" w:pos="1498"/>
        </w:tabs>
        <w:rPr>
          <w:i/>
          <w:sz w:val="24"/>
        </w:rPr>
      </w:pPr>
      <w:r>
        <w:rPr>
          <w:i/>
          <w:sz w:val="24"/>
        </w:rPr>
        <w:t>Спортивное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2"/>
        </w:tabs>
        <w:ind w:right="146"/>
        <w:jc w:val="both"/>
        <w:rPr>
          <w:sz w:val="24"/>
        </w:rPr>
      </w:pPr>
      <w:r>
        <w:rPr>
          <w:sz w:val="24"/>
        </w:rPr>
        <w:t xml:space="preserve">Проведение общеуниверситетской Спартакиады по различным видам спорта (футбол, волейбол, баскетбол, плавание, шахматы, шашки, настольный теннис, армреслинг, </w:t>
      </w:r>
      <w:r>
        <w:rPr>
          <w:sz w:val="24"/>
        </w:rPr>
        <w:t>вольная борьба, дзюдо, гиревой спорт);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6"/>
          <w:sz w:val="24"/>
        </w:rPr>
        <w:t xml:space="preserve"> </w:t>
      </w:r>
      <w:r>
        <w:rPr>
          <w:sz w:val="24"/>
        </w:rPr>
        <w:t>«Здоровый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жизни»;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2"/>
        </w:tabs>
        <w:ind w:right="150"/>
        <w:rPr>
          <w:sz w:val="24"/>
        </w:rPr>
      </w:pPr>
      <w:r>
        <w:rPr>
          <w:sz w:val="24"/>
        </w:rPr>
        <w:t>Организация</w:t>
      </w:r>
      <w:r>
        <w:rPr>
          <w:spacing w:val="40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Кубка</w:t>
      </w:r>
      <w:r>
        <w:rPr>
          <w:spacing w:val="40"/>
          <w:sz w:val="24"/>
        </w:rPr>
        <w:t xml:space="preserve"> </w:t>
      </w:r>
      <w:r>
        <w:rPr>
          <w:sz w:val="24"/>
        </w:rPr>
        <w:t>Ректора</w:t>
      </w:r>
      <w:r>
        <w:rPr>
          <w:spacing w:val="40"/>
          <w:sz w:val="24"/>
        </w:rPr>
        <w:t xml:space="preserve"> </w:t>
      </w:r>
      <w:r>
        <w:rPr>
          <w:sz w:val="24"/>
        </w:rPr>
        <w:t>ФГБОУ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государственный университет имени А. А. Кадырова» по футболу;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студенческой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Универсиады.</w:t>
      </w:r>
    </w:p>
    <w:p w:rsidR="008B347A" w:rsidRDefault="00782186">
      <w:pPr>
        <w:pStyle w:val="a4"/>
        <w:numPr>
          <w:ilvl w:val="0"/>
          <w:numId w:val="2"/>
        </w:numPr>
        <w:tabs>
          <w:tab w:val="left" w:pos="1498"/>
        </w:tabs>
        <w:rPr>
          <w:i/>
          <w:sz w:val="24"/>
        </w:rPr>
      </w:pPr>
      <w:r>
        <w:rPr>
          <w:i/>
          <w:sz w:val="24"/>
        </w:rPr>
        <w:t>Организационное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внеучебной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кураторских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студентами;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2"/>
        </w:tabs>
        <w:ind w:right="145"/>
        <w:jc w:val="both"/>
        <w:rPr>
          <w:sz w:val="24"/>
        </w:rPr>
      </w:pPr>
      <w:r>
        <w:rPr>
          <w:sz w:val="24"/>
        </w:rPr>
        <w:t xml:space="preserve">Организация выездов студентов с кураторами в музеи, на природу, национальную </w:t>
      </w:r>
      <w:r>
        <w:rPr>
          <w:spacing w:val="-2"/>
          <w:sz w:val="24"/>
        </w:rPr>
        <w:t>библиотеку;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2"/>
        </w:tabs>
        <w:ind w:right="148"/>
        <w:jc w:val="both"/>
        <w:rPr>
          <w:sz w:val="24"/>
        </w:rPr>
      </w:pPr>
      <w:r>
        <w:rPr>
          <w:sz w:val="24"/>
        </w:rPr>
        <w:t>Организация и проведение мероприятий по п</w:t>
      </w:r>
      <w:r>
        <w:rPr>
          <w:sz w:val="24"/>
        </w:rPr>
        <w:t>амятным датам (День Чеченского языка, День знаний, Женский День, День Защитника Отечества, День памяти и скорби, День Победы, День России, День Конституции ЧР и т.д.);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2"/>
        </w:tabs>
        <w:ind w:right="143"/>
        <w:jc w:val="both"/>
        <w:rPr>
          <w:sz w:val="24"/>
        </w:rPr>
      </w:pPr>
      <w:r>
        <w:rPr>
          <w:sz w:val="24"/>
        </w:rPr>
        <w:t>Сбор и назначение социальной стипендии социально-незащищенным студентам (сиротам, инвали</w:t>
      </w:r>
      <w:r>
        <w:rPr>
          <w:sz w:val="24"/>
        </w:rPr>
        <w:t>дам);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собраний;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jc w:val="both"/>
        <w:rPr>
          <w:sz w:val="24"/>
        </w:rPr>
      </w:pPr>
      <w:r>
        <w:rPr>
          <w:sz w:val="24"/>
        </w:rPr>
        <w:t>Выплаты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нуждающимся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студентам.</w:t>
      </w:r>
    </w:p>
    <w:p w:rsidR="008B347A" w:rsidRDefault="00782186">
      <w:pPr>
        <w:pStyle w:val="a4"/>
        <w:numPr>
          <w:ilvl w:val="0"/>
          <w:numId w:val="2"/>
        </w:numPr>
        <w:tabs>
          <w:tab w:val="left" w:pos="1498"/>
        </w:tabs>
        <w:jc w:val="both"/>
        <w:rPr>
          <w:i/>
          <w:sz w:val="24"/>
        </w:rPr>
      </w:pPr>
      <w:r>
        <w:rPr>
          <w:i/>
          <w:sz w:val="24"/>
        </w:rPr>
        <w:t>Духовно-нравственное</w:t>
      </w:r>
      <w:r>
        <w:rPr>
          <w:i/>
          <w:spacing w:val="-15"/>
          <w:sz w:val="24"/>
        </w:rPr>
        <w:t xml:space="preserve"> </w:t>
      </w:r>
      <w:r>
        <w:rPr>
          <w:i/>
          <w:spacing w:val="-2"/>
          <w:sz w:val="24"/>
        </w:rPr>
        <w:t>направление: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2"/>
        </w:tabs>
        <w:ind w:right="147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лекторами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z w:val="24"/>
        </w:rPr>
        <w:t xml:space="preserve"> мусульман, Департамента по связям с общественными и религиозными организациями;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2"/>
        </w:tabs>
        <w:ind w:right="146"/>
        <w:rPr>
          <w:sz w:val="24"/>
        </w:rPr>
      </w:pPr>
      <w:r>
        <w:rPr>
          <w:sz w:val="24"/>
        </w:rPr>
        <w:t>Приглашение</w:t>
      </w:r>
      <w:r>
        <w:rPr>
          <w:spacing w:val="40"/>
          <w:sz w:val="24"/>
        </w:rPr>
        <w:t xml:space="preserve"> </w:t>
      </w:r>
      <w:r>
        <w:rPr>
          <w:sz w:val="24"/>
        </w:rPr>
        <w:t>лекторов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0"/>
          <w:sz w:val="24"/>
        </w:rPr>
        <w:t xml:space="preserve"> </w:t>
      </w:r>
      <w:r>
        <w:rPr>
          <w:sz w:val="24"/>
        </w:rPr>
        <w:t>Ислама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кураторские</w:t>
      </w:r>
      <w:r>
        <w:rPr>
          <w:spacing w:val="40"/>
          <w:sz w:val="24"/>
        </w:rPr>
        <w:t xml:space="preserve"> </w:t>
      </w:r>
      <w:r>
        <w:rPr>
          <w:sz w:val="24"/>
        </w:rPr>
        <w:t>часы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рамках духовно-нравственной политики, проводимой в ЧР;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spacing w:before="1"/>
        <w:ind w:left="1431" w:hanging="359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Исламу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студентов;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2"/>
        </w:tabs>
        <w:ind w:right="149"/>
        <w:rPr>
          <w:sz w:val="24"/>
        </w:rPr>
      </w:pPr>
      <w:r>
        <w:rPr>
          <w:sz w:val="24"/>
        </w:rPr>
        <w:t>Встречи студентов с работниками Республиканского центра по профилактике и борьбе со СПИДом;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2"/>
        </w:tabs>
        <w:ind w:right="147"/>
        <w:rPr>
          <w:sz w:val="24"/>
        </w:rPr>
      </w:pPr>
      <w:r>
        <w:rPr>
          <w:sz w:val="24"/>
        </w:rPr>
        <w:t>Приглашение сотрудников с Департамента по наркоконтролю для проведения беседы о вреде алкоголизма, наркотиков;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Выезды</w:t>
      </w:r>
      <w:r>
        <w:rPr>
          <w:spacing w:val="-5"/>
          <w:sz w:val="24"/>
        </w:rPr>
        <w:t xml:space="preserve"> </w:t>
      </w:r>
      <w:r>
        <w:rPr>
          <w:sz w:val="24"/>
        </w:rPr>
        <w:t>студентов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религиозно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</w:t>
      </w:r>
      <w:r>
        <w:rPr>
          <w:spacing w:val="-2"/>
          <w:sz w:val="24"/>
        </w:rPr>
        <w:t>ста;</w:t>
      </w:r>
    </w:p>
    <w:p w:rsidR="008B347A" w:rsidRDefault="00782186">
      <w:pPr>
        <w:pStyle w:val="a4"/>
        <w:numPr>
          <w:ilvl w:val="1"/>
          <w:numId w:val="2"/>
        </w:numPr>
        <w:tabs>
          <w:tab w:val="left" w:pos="1431"/>
        </w:tabs>
        <w:ind w:left="1431" w:hanging="359"/>
        <w:rPr>
          <w:sz w:val="24"/>
        </w:rPr>
      </w:pPr>
      <w:r>
        <w:rPr>
          <w:sz w:val="24"/>
        </w:rPr>
        <w:t>Воспитательные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студентами.</w:t>
      </w:r>
    </w:p>
    <w:p w:rsidR="008B347A" w:rsidRDefault="00782186">
      <w:pPr>
        <w:pStyle w:val="a3"/>
        <w:ind w:right="149"/>
        <w:jc w:val="both"/>
      </w:pPr>
      <w:r>
        <w:t xml:space="preserve">В университете в соответствии с Приказом РФ наиболее активных студентов поощряют в виде выплаты повышенной академической стипендии по вышеперечисленным направлениям </w:t>
      </w:r>
      <w:r>
        <w:rPr>
          <w:spacing w:val="-2"/>
        </w:rPr>
        <w:t>деятельности.</w:t>
      </w:r>
    </w:p>
    <w:p w:rsidR="008B347A" w:rsidRDefault="00782186">
      <w:pPr>
        <w:pStyle w:val="a3"/>
        <w:ind w:right="138"/>
        <w:jc w:val="both"/>
      </w:pPr>
      <w:r>
        <w:t>ФГБОУ ВО «Чеченский государственный</w:t>
      </w:r>
      <w:r>
        <w:t xml:space="preserve"> университет имени А. А. Кадырова» тесно сотрудничает с Комитетом Правительства Чеченской Республики по делам молодежи, с различными общественными молодежными организациями. Профком студентов университета занимает важное место в решении студенческих пробле</w:t>
      </w:r>
      <w:r>
        <w:t>м и в общественной жизни</w:t>
      </w:r>
      <w:r>
        <w:rPr>
          <w:spacing w:val="40"/>
        </w:rPr>
        <w:t xml:space="preserve"> </w:t>
      </w:r>
      <w:r>
        <w:t>студенческой молодежи.</w:t>
      </w:r>
    </w:p>
    <w:p w:rsidR="008B347A" w:rsidRDefault="008B347A">
      <w:pPr>
        <w:pStyle w:val="a3"/>
        <w:ind w:left="0"/>
      </w:pPr>
    </w:p>
    <w:p w:rsidR="008B347A" w:rsidRDefault="00782186">
      <w:pPr>
        <w:pStyle w:val="a4"/>
        <w:numPr>
          <w:ilvl w:val="0"/>
          <w:numId w:val="8"/>
        </w:numPr>
        <w:tabs>
          <w:tab w:val="left" w:pos="2142"/>
        </w:tabs>
        <w:ind w:left="2142" w:right="147" w:hanging="360"/>
        <w:jc w:val="left"/>
        <w:rPr>
          <w:b/>
          <w:sz w:val="24"/>
        </w:rPr>
      </w:pPr>
      <w:r>
        <w:rPr>
          <w:b/>
          <w:sz w:val="24"/>
        </w:rPr>
        <w:t>Нормативно-методическое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освоения обучающимися ОПОП ВО</w:t>
      </w:r>
    </w:p>
    <w:p w:rsidR="008B347A" w:rsidRDefault="00782186">
      <w:pPr>
        <w:pStyle w:val="a3"/>
        <w:ind w:right="147"/>
        <w:jc w:val="both"/>
      </w:pPr>
      <w:r>
        <w:t>В соответствии с ФГОС ВО по специальности 31.08.42Неврология, оценка качества освоения</w:t>
      </w:r>
      <w:r>
        <w:t xml:space="preserve"> обучающимися ОПОП ВО включает текущий контроль успеваемости, промежуточную и итоговую аттестацию обучающихся.</w:t>
      </w:r>
    </w:p>
    <w:p w:rsidR="008B347A" w:rsidRDefault="00782186">
      <w:pPr>
        <w:pStyle w:val="a3"/>
        <w:ind w:right="153"/>
        <w:jc w:val="both"/>
      </w:pPr>
      <w:r>
        <w:t>В университете действует балльно-рейтинговая система, которая регулируется «Положением о балльно-рейтинговой системе оценки успеваемости студенто</w:t>
      </w:r>
      <w:r>
        <w:t>в»</w:t>
      </w:r>
    </w:p>
    <w:p w:rsidR="008B347A" w:rsidRDefault="00782186">
      <w:pPr>
        <w:pStyle w:val="a3"/>
        <w:jc w:val="both"/>
      </w:pPr>
      <w:r>
        <w:t>Для</w:t>
      </w:r>
      <w:r>
        <w:rPr>
          <w:spacing w:val="68"/>
          <w:w w:val="150"/>
        </w:rPr>
        <w:t xml:space="preserve"> </w:t>
      </w:r>
      <w:r>
        <w:t>аттестации</w:t>
      </w:r>
      <w:r>
        <w:rPr>
          <w:spacing w:val="73"/>
          <w:w w:val="150"/>
        </w:rPr>
        <w:t xml:space="preserve"> </w:t>
      </w:r>
      <w:r>
        <w:t>обучающихся</w:t>
      </w:r>
      <w:r>
        <w:rPr>
          <w:spacing w:val="73"/>
          <w:w w:val="150"/>
        </w:rPr>
        <w:t xml:space="preserve"> </w:t>
      </w:r>
      <w:r>
        <w:t>на</w:t>
      </w:r>
      <w:r>
        <w:rPr>
          <w:spacing w:val="73"/>
          <w:w w:val="150"/>
        </w:rPr>
        <w:t xml:space="preserve"> </w:t>
      </w:r>
      <w:r>
        <w:t>соответствие</w:t>
      </w:r>
      <w:r>
        <w:rPr>
          <w:spacing w:val="73"/>
          <w:w w:val="150"/>
        </w:rPr>
        <w:t xml:space="preserve"> </w:t>
      </w:r>
      <w:r>
        <w:t>их</w:t>
      </w:r>
      <w:r>
        <w:rPr>
          <w:spacing w:val="73"/>
          <w:w w:val="150"/>
        </w:rPr>
        <w:t xml:space="preserve"> </w:t>
      </w:r>
      <w:r>
        <w:t>персональных</w:t>
      </w:r>
      <w:r>
        <w:rPr>
          <w:spacing w:val="71"/>
          <w:w w:val="150"/>
        </w:rPr>
        <w:t xml:space="preserve"> </w:t>
      </w:r>
      <w:r>
        <w:t>достижений</w:t>
      </w:r>
      <w:r>
        <w:rPr>
          <w:spacing w:val="71"/>
          <w:w w:val="150"/>
        </w:rPr>
        <w:t xml:space="preserve"> </w:t>
      </w:r>
      <w:r>
        <w:rPr>
          <w:spacing w:val="-2"/>
        </w:rPr>
        <w:t>поэтапным</w:t>
      </w:r>
    </w:p>
    <w:p w:rsidR="008B347A" w:rsidRDefault="008B347A">
      <w:pPr>
        <w:pStyle w:val="a3"/>
        <w:jc w:val="both"/>
        <w:sectPr w:rsidR="008B347A">
          <w:pgSz w:w="11910" w:h="16840"/>
          <w:pgMar w:top="1040" w:right="566" w:bottom="1240" w:left="566" w:header="0" w:footer="1027" w:gutter="0"/>
          <w:cols w:space="720"/>
        </w:sectPr>
      </w:pPr>
    </w:p>
    <w:p w:rsidR="008B347A" w:rsidRDefault="00782186">
      <w:pPr>
        <w:pStyle w:val="a3"/>
        <w:spacing w:before="76"/>
        <w:ind w:right="152"/>
        <w:jc w:val="both"/>
      </w:pPr>
      <w:r>
        <w:lastRenderedPageBreak/>
        <w:t>требованиям образовательной программы кафедрами создаются фонды оценочных средств для</w:t>
      </w:r>
      <w:r>
        <w:t xml:space="preserve"> проведения текущего контроля успеваемости и промежуточной аттестации. Формами промежуточной аттестации являются экзамены и зачеты (зачеты с оценкой).</w:t>
      </w:r>
    </w:p>
    <w:p w:rsidR="008B347A" w:rsidRDefault="00782186">
      <w:pPr>
        <w:pStyle w:val="a3"/>
        <w:ind w:right="150"/>
        <w:jc w:val="both"/>
      </w:pPr>
      <w:r>
        <w:t>Фонд оценочных средств для проведения промежуточной аттестации обучающихся по дисциплине или практике, вх</w:t>
      </w:r>
      <w:r>
        <w:t>одящий в состав соответствующей рабочей программы дисциплины или программы практики, включает в себя:</w:t>
      </w:r>
    </w:p>
    <w:p w:rsidR="008B347A" w:rsidRDefault="00782186">
      <w:pPr>
        <w:pStyle w:val="a4"/>
        <w:numPr>
          <w:ilvl w:val="0"/>
          <w:numId w:val="1"/>
        </w:numPr>
        <w:tabs>
          <w:tab w:val="left" w:pos="989"/>
        </w:tabs>
        <w:ind w:left="711" w:right="149" w:firstLine="0"/>
        <w:jc w:val="both"/>
        <w:rPr>
          <w:sz w:val="24"/>
        </w:rPr>
      </w:pPr>
      <w:r>
        <w:rPr>
          <w:sz w:val="24"/>
        </w:rPr>
        <w:t>перечень компетенций с указанием этапов их формирования в процессе освоения образовательной программы;</w:t>
      </w:r>
    </w:p>
    <w:p w:rsidR="008B347A" w:rsidRDefault="00782186">
      <w:pPr>
        <w:pStyle w:val="a4"/>
        <w:numPr>
          <w:ilvl w:val="0"/>
          <w:numId w:val="1"/>
        </w:numPr>
        <w:tabs>
          <w:tab w:val="left" w:pos="955"/>
        </w:tabs>
        <w:ind w:left="711" w:right="153" w:firstLine="0"/>
        <w:jc w:val="both"/>
        <w:rPr>
          <w:sz w:val="24"/>
        </w:rPr>
      </w:pPr>
      <w:r>
        <w:rPr>
          <w:sz w:val="24"/>
        </w:rPr>
        <w:t>описание показателей и критериев оценивания компете</w:t>
      </w:r>
      <w:r>
        <w:rPr>
          <w:sz w:val="24"/>
        </w:rPr>
        <w:t>нций на различных этапах их формирования, описание шкал оценивания;</w:t>
      </w:r>
    </w:p>
    <w:p w:rsidR="008B347A" w:rsidRDefault="00782186">
      <w:pPr>
        <w:pStyle w:val="a4"/>
        <w:numPr>
          <w:ilvl w:val="0"/>
          <w:numId w:val="1"/>
        </w:numPr>
        <w:tabs>
          <w:tab w:val="left" w:pos="853"/>
        </w:tabs>
        <w:ind w:left="711" w:right="153" w:firstLine="0"/>
        <w:jc w:val="both"/>
        <w:rPr>
          <w:sz w:val="24"/>
        </w:rPr>
      </w:pPr>
      <w:r>
        <w:rPr>
          <w:sz w:val="24"/>
        </w:rPr>
        <w:t>типовые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 или иные материалы, необходимые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оценки знаний, умений, навыков и (или) опыта деятельности, характеризующих этапы формирования компетенций в процессе освоени</w:t>
      </w:r>
      <w:r>
        <w:rPr>
          <w:sz w:val="24"/>
        </w:rPr>
        <w:t>я образовательной программы;</w:t>
      </w:r>
    </w:p>
    <w:p w:rsidR="008B347A" w:rsidRDefault="00782186">
      <w:pPr>
        <w:pStyle w:val="a4"/>
        <w:numPr>
          <w:ilvl w:val="0"/>
          <w:numId w:val="1"/>
        </w:numPr>
        <w:tabs>
          <w:tab w:val="left" w:pos="879"/>
        </w:tabs>
        <w:ind w:left="711" w:right="148" w:firstLine="0"/>
        <w:jc w:val="both"/>
        <w:rPr>
          <w:sz w:val="24"/>
        </w:rPr>
      </w:pPr>
      <w:r>
        <w:rPr>
          <w:sz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компетенций. Для каждого результата обучения по дисциплине или практике определены</w:t>
      </w:r>
      <w:r>
        <w:rPr>
          <w:sz w:val="24"/>
        </w:rPr>
        <w:t xml:space="preserve"> показатели и критерии оценивания сформированности компетенций (или их частей) на различных этапах их формирования, шкалы и процедуры оценивания. Фонды оценочных средств для текущего контроля и промежуточной аттестации входят в состав учебно-методического </w:t>
      </w:r>
      <w:r>
        <w:rPr>
          <w:sz w:val="24"/>
        </w:rPr>
        <w:t>комплекса дисциплины (практики).</w:t>
      </w:r>
    </w:p>
    <w:p w:rsidR="008B347A" w:rsidRDefault="00782186">
      <w:pPr>
        <w:pStyle w:val="a3"/>
        <w:jc w:val="both"/>
      </w:pPr>
      <w:r>
        <w:t>Фонды</w:t>
      </w:r>
      <w:r>
        <w:rPr>
          <w:spacing w:val="-7"/>
        </w:rPr>
        <w:t xml:space="preserve"> </w:t>
      </w:r>
      <w:r>
        <w:t>оценочных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аттестации,</w:t>
      </w:r>
      <w:r>
        <w:rPr>
          <w:spacing w:val="-5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себя:</w:t>
      </w:r>
    </w:p>
    <w:p w:rsidR="008B347A" w:rsidRDefault="00782186">
      <w:pPr>
        <w:pStyle w:val="a4"/>
        <w:numPr>
          <w:ilvl w:val="0"/>
          <w:numId w:val="1"/>
        </w:numPr>
        <w:tabs>
          <w:tab w:val="left" w:pos="923"/>
        </w:tabs>
        <w:ind w:left="711" w:right="154" w:firstLine="0"/>
        <w:jc w:val="both"/>
        <w:rPr>
          <w:sz w:val="24"/>
        </w:rPr>
      </w:pPr>
      <w:r>
        <w:rPr>
          <w:sz w:val="24"/>
        </w:rPr>
        <w:t>перечень компетенций, которыми должны овладеть обучающиеся в результате освоения образовательной программы;</w:t>
      </w:r>
    </w:p>
    <w:p w:rsidR="008B347A" w:rsidRDefault="00782186">
      <w:pPr>
        <w:pStyle w:val="a4"/>
        <w:numPr>
          <w:ilvl w:val="0"/>
          <w:numId w:val="1"/>
        </w:numPr>
        <w:tabs>
          <w:tab w:val="left" w:pos="850"/>
        </w:tabs>
        <w:ind w:left="850" w:hanging="139"/>
        <w:jc w:val="both"/>
        <w:rPr>
          <w:sz w:val="24"/>
        </w:rPr>
      </w:pPr>
      <w:r>
        <w:rPr>
          <w:sz w:val="24"/>
        </w:rPr>
        <w:t>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шкал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оценивания;</w:t>
      </w:r>
    </w:p>
    <w:p w:rsidR="008B347A" w:rsidRDefault="00782186">
      <w:pPr>
        <w:pStyle w:val="a4"/>
        <w:numPr>
          <w:ilvl w:val="0"/>
          <w:numId w:val="1"/>
        </w:numPr>
        <w:tabs>
          <w:tab w:val="left" w:pos="897"/>
        </w:tabs>
        <w:ind w:left="711" w:right="151" w:firstLine="0"/>
        <w:jc w:val="both"/>
        <w:rPr>
          <w:sz w:val="24"/>
        </w:rPr>
      </w:pPr>
      <w:r>
        <w:rPr>
          <w:sz w:val="24"/>
        </w:rPr>
        <w:t>типовые контрольные задания или иные материалы, необходимые для оценки результатов освоения образовательной программы;</w:t>
      </w:r>
    </w:p>
    <w:p w:rsidR="008B347A" w:rsidRDefault="00782186">
      <w:pPr>
        <w:pStyle w:val="a4"/>
        <w:numPr>
          <w:ilvl w:val="0"/>
          <w:numId w:val="1"/>
        </w:numPr>
        <w:tabs>
          <w:tab w:val="left" w:pos="967"/>
        </w:tabs>
        <w:ind w:left="711" w:right="145" w:firstLine="0"/>
        <w:jc w:val="both"/>
        <w:rPr>
          <w:sz w:val="24"/>
        </w:rPr>
      </w:pPr>
      <w:r>
        <w:rPr>
          <w:sz w:val="24"/>
        </w:rPr>
        <w:t>методические материалы, определяющие процедуры оценивания результатов освоения образоват</w:t>
      </w:r>
      <w:r>
        <w:rPr>
          <w:sz w:val="24"/>
        </w:rPr>
        <w:t>ельной программы. Фонды оценочных средств ежегодно обновляются.</w:t>
      </w:r>
    </w:p>
    <w:sectPr w:rsidR="008B347A">
      <w:pgSz w:w="11910" w:h="16840"/>
      <w:pgMar w:top="1040" w:right="566" w:bottom="1240" w:left="566" w:header="0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186" w:rsidRDefault="00782186">
      <w:r>
        <w:separator/>
      </w:r>
    </w:p>
  </w:endnote>
  <w:endnote w:type="continuationSeparator" w:id="0">
    <w:p w:rsidR="00782186" w:rsidRDefault="0078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47A" w:rsidRDefault="00782186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193088" behindDoc="1" locked="0" layoutInCell="1" allowOverlap="1">
              <wp:simplePos x="0" y="0"/>
              <wp:positionH relativeFrom="page">
                <wp:posOffset>6946900</wp:posOffset>
              </wp:positionH>
              <wp:positionV relativeFrom="page">
                <wp:posOffset>9890773</wp:posOffset>
              </wp:positionV>
              <wp:extent cx="21844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844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B347A" w:rsidRDefault="00782186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E3EC7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7pt;margin-top:778.8pt;width:17.2pt;height:14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" filled="f" stroked="f">
              <v:path arrowok="t"/>
              <v:textbox inset="0,0,0,0">
                <w:txbxContent>
                  <w:p w:rsidR="008B347A" w:rsidRDefault="00782186">
                    <w:pPr>
                      <w:pStyle w:val="a3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E3EC7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186" w:rsidRDefault="00782186">
      <w:r>
        <w:separator/>
      </w:r>
    </w:p>
  </w:footnote>
  <w:footnote w:type="continuationSeparator" w:id="0">
    <w:p w:rsidR="00782186" w:rsidRDefault="0078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13B"/>
    <w:multiLevelType w:val="hybridMultilevel"/>
    <w:tmpl w:val="D5467CCE"/>
    <w:lvl w:ilvl="0" w:tplc="77240E7C">
      <w:start w:val="1"/>
      <w:numFmt w:val="decimal"/>
      <w:lvlText w:val="%1."/>
      <w:lvlJc w:val="left"/>
      <w:pPr>
        <w:ind w:left="143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0E54FD54">
      <w:numFmt w:val="bullet"/>
      <w:lvlText w:val=""/>
      <w:lvlJc w:val="left"/>
      <w:pPr>
        <w:ind w:left="1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2242D1E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4EF46C8E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4" w:tplc="07BC0768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66F64122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6" w:tplc="0C3A4FF2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853E27FC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  <w:lvl w:ilvl="8" w:tplc="7B5602B0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26320BF"/>
    <w:multiLevelType w:val="multilevel"/>
    <w:tmpl w:val="B89E3A96"/>
    <w:lvl w:ilvl="0">
      <w:start w:val="10"/>
      <w:numFmt w:val="decimal"/>
      <w:lvlText w:val="%1"/>
      <w:lvlJc w:val="left"/>
      <w:pPr>
        <w:ind w:left="1252" w:hanging="54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5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2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4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540"/>
      </w:pPr>
      <w:rPr>
        <w:rFonts w:hint="default"/>
        <w:lang w:val="ru-RU" w:eastAsia="en-US" w:bidi="ar-SA"/>
      </w:rPr>
    </w:lvl>
  </w:abstractNum>
  <w:abstractNum w:abstractNumId="2" w15:restartNumberingAfterBreak="0">
    <w:nsid w:val="1AFC6DEA"/>
    <w:multiLevelType w:val="hybridMultilevel"/>
    <w:tmpl w:val="E8406404"/>
    <w:lvl w:ilvl="0" w:tplc="4FBE7AD8">
      <w:start w:val="1"/>
      <w:numFmt w:val="decimal"/>
      <w:lvlText w:val="%1."/>
      <w:lvlJc w:val="left"/>
      <w:pPr>
        <w:ind w:left="149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9362F2E">
      <w:numFmt w:val="bullet"/>
      <w:lvlText w:val="-"/>
      <w:lvlJc w:val="left"/>
      <w:pPr>
        <w:ind w:left="14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D268F54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3" w:tplc="30DCD69E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4" w:tplc="17743DFC">
      <w:numFmt w:val="bullet"/>
      <w:lvlText w:val="•"/>
      <w:lvlJc w:val="left"/>
      <w:pPr>
        <w:ind w:left="4591" w:hanging="360"/>
      </w:pPr>
      <w:rPr>
        <w:rFonts w:hint="default"/>
        <w:lang w:val="ru-RU" w:eastAsia="en-US" w:bidi="ar-SA"/>
      </w:rPr>
    </w:lvl>
    <w:lvl w:ilvl="5" w:tplc="776015EC">
      <w:numFmt w:val="bullet"/>
      <w:lvlText w:val="•"/>
      <w:lvlJc w:val="left"/>
      <w:pPr>
        <w:ind w:left="5621" w:hanging="360"/>
      </w:pPr>
      <w:rPr>
        <w:rFonts w:hint="default"/>
        <w:lang w:val="ru-RU" w:eastAsia="en-US" w:bidi="ar-SA"/>
      </w:rPr>
    </w:lvl>
    <w:lvl w:ilvl="6" w:tplc="8814F2CE">
      <w:numFmt w:val="bullet"/>
      <w:lvlText w:val="•"/>
      <w:lvlJc w:val="left"/>
      <w:pPr>
        <w:ind w:left="6652" w:hanging="360"/>
      </w:pPr>
      <w:rPr>
        <w:rFonts w:hint="default"/>
        <w:lang w:val="ru-RU" w:eastAsia="en-US" w:bidi="ar-SA"/>
      </w:rPr>
    </w:lvl>
    <w:lvl w:ilvl="7" w:tplc="6568CF30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 w:tplc="0C36DF08">
      <w:numFmt w:val="bullet"/>
      <w:lvlText w:val="•"/>
      <w:lvlJc w:val="left"/>
      <w:pPr>
        <w:ind w:left="871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F263492"/>
    <w:multiLevelType w:val="multilevel"/>
    <w:tmpl w:val="1D106332"/>
    <w:lvl w:ilvl="0">
      <w:start w:val="1"/>
      <w:numFmt w:val="decimal"/>
      <w:lvlText w:val="%1."/>
      <w:lvlJc w:val="left"/>
      <w:pPr>
        <w:ind w:left="95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5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22FD7B1D"/>
    <w:multiLevelType w:val="hybridMultilevel"/>
    <w:tmpl w:val="9F32AE12"/>
    <w:lvl w:ilvl="0" w:tplc="7D7A172A">
      <w:start w:val="1"/>
      <w:numFmt w:val="decimal"/>
      <w:lvlText w:val="%1."/>
      <w:lvlJc w:val="left"/>
      <w:pPr>
        <w:ind w:left="2156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E2BD1C">
      <w:numFmt w:val="bullet"/>
      <w:lvlText w:val="•"/>
      <w:lvlJc w:val="left"/>
      <w:pPr>
        <w:ind w:left="3021" w:hanging="374"/>
      </w:pPr>
      <w:rPr>
        <w:rFonts w:hint="default"/>
        <w:lang w:val="ru-RU" w:eastAsia="en-US" w:bidi="ar-SA"/>
      </w:rPr>
    </w:lvl>
    <w:lvl w:ilvl="2" w:tplc="4FAE256E">
      <w:numFmt w:val="bullet"/>
      <w:lvlText w:val="•"/>
      <w:lvlJc w:val="left"/>
      <w:pPr>
        <w:ind w:left="3882" w:hanging="374"/>
      </w:pPr>
      <w:rPr>
        <w:rFonts w:hint="default"/>
        <w:lang w:val="ru-RU" w:eastAsia="en-US" w:bidi="ar-SA"/>
      </w:rPr>
    </w:lvl>
    <w:lvl w:ilvl="3" w:tplc="449C767C">
      <w:numFmt w:val="bullet"/>
      <w:lvlText w:val="•"/>
      <w:lvlJc w:val="left"/>
      <w:pPr>
        <w:ind w:left="4744" w:hanging="374"/>
      </w:pPr>
      <w:rPr>
        <w:rFonts w:hint="default"/>
        <w:lang w:val="ru-RU" w:eastAsia="en-US" w:bidi="ar-SA"/>
      </w:rPr>
    </w:lvl>
    <w:lvl w:ilvl="4" w:tplc="F274ED40">
      <w:numFmt w:val="bullet"/>
      <w:lvlText w:val="•"/>
      <w:lvlJc w:val="left"/>
      <w:pPr>
        <w:ind w:left="5605" w:hanging="374"/>
      </w:pPr>
      <w:rPr>
        <w:rFonts w:hint="default"/>
        <w:lang w:val="ru-RU" w:eastAsia="en-US" w:bidi="ar-SA"/>
      </w:rPr>
    </w:lvl>
    <w:lvl w:ilvl="5" w:tplc="681EBF14">
      <w:numFmt w:val="bullet"/>
      <w:lvlText w:val="•"/>
      <w:lvlJc w:val="left"/>
      <w:pPr>
        <w:ind w:left="6467" w:hanging="374"/>
      </w:pPr>
      <w:rPr>
        <w:rFonts w:hint="default"/>
        <w:lang w:val="ru-RU" w:eastAsia="en-US" w:bidi="ar-SA"/>
      </w:rPr>
    </w:lvl>
    <w:lvl w:ilvl="6" w:tplc="FF806D34">
      <w:numFmt w:val="bullet"/>
      <w:lvlText w:val="•"/>
      <w:lvlJc w:val="left"/>
      <w:pPr>
        <w:ind w:left="7328" w:hanging="374"/>
      </w:pPr>
      <w:rPr>
        <w:rFonts w:hint="default"/>
        <w:lang w:val="ru-RU" w:eastAsia="en-US" w:bidi="ar-SA"/>
      </w:rPr>
    </w:lvl>
    <w:lvl w:ilvl="7" w:tplc="C71AC8AE">
      <w:numFmt w:val="bullet"/>
      <w:lvlText w:val="•"/>
      <w:lvlJc w:val="left"/>
      <w:pPr>
        <w:ind w:left="8189" w:hanging="374"/>
      </w:pPr>
      <w:rPr>
        <w:rFonts w:hint="default"/>
        <w:lang w:val="ru-RU" w:eastAsia="en-US" w:bidi="ar-SA"/>
      </w:rPr>
    </w:lvl>
    <w:lvl w:ilvl="8" w:tplc="51D82EC4">
      <w:numFmt w:val="bullet"/>
      <w:lvlText w:val="•"/>
      <w:lvlJc w:val="left"/>
      <w:pPr>
        <w:ind w:left="9051" w:hanging="374"/>
      </w:pPr>
      <w:rPr>
        <w:rFonts w:hint="default"/>
        <w:lang w:val="ru-RU" w:eastAsia="en-US" w:bidi="ar-SA"/>
      </w:rPr>
    </w:lvl>
  </w:abstractNum>
  <w:abstractNum w:abstractNumId="5" w15:restartNumberingAfterBreak="0">
    <w:nsid w:val="300F609C"/>
    <w:multiLevelType w:val="hybridMultilevel"/>
    <w:tmpl w:val="3656FA74"/>
    <w:lvl w:ilvl="0" w:tplc="D2BE42F2">
      <w:numFmt w:val="bullet"/>
      <w:lvlText w:val="-"/>
      <w:lvlJc w:val="left"/>
      <w:pPr>
        <w:ind w:left="71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FC9728">
      <w:numFmt w:val="bullet"/>
      <w:lvlText w:val="•"/>
      <w:lvlJc w:val="left"/>
      <w:pPr>
        <w:ind w:left="1725" w:hanging="280"/>
      </w:pPr>
      <w:rPr>
        <w:rFonts w:hint="default"/>
        <w:lang w:val="ru-RU" w:eastAsia="en-US" w:bidi="ar-SA"/>
      </w:rPr>
    </w:lvl>
    <w:lvl w:ilvl="2" w:tplc="86FCDF28">
      <w:numFmt w:val="bullet"/>
      <w:lvlText w:val="•"/>
      <w:lvlJc w:val="left"/>
      <w:pPr>
        <w:ind w:left="2730" w:hanging="280"/>
      </w:pPr>
      <w:rPr>
        <w:rFonts w:hint="default"/>
        <w:lang w:val="ru-RU" w:eastAsia="en-US" w:bidi="ar-SA"/>
      </w:rPr>
    </w:lvl>
    <w:lvl w:ilvl="3" w:tplc="945ADCD8">
      <w:numFmt w:val="bullet"/>
      <w:lvlText w:val="•"/>
      <w:lvlJc w:val="left"/>
      <w:pPr>
        <w:ind w:left="3736" w:hanging="280"/>
      </w:pPr>
      <w:rPr>
        <w:rFonts w:hint="default"/>
        <w:lang w:val="ru-RU" w:eastAsia="en-US" w:bidi="ar-SA"/>
      </w:rPr>
    </w:lvl>
    <w:lvl w:ilvl="4" w:tplc="0CFCA29E">
      <w:numFmt w:val="bullet"/>
      <w:lvlText w:val="•"/>
      <w:lvlJc w:val="left"/>
      <w:pPr>
        <w:ind w:left="4741" w:hanging="280"/>
      </w:pPr>
      <w:rPr>
        <w:rFonts w:hint="default"/>
        <w:lang w:val="ru-RU" w:eastAsia="en-US" w:bidi="ar-SA"/>
      </w:rPr>
    </w:lvl>
    <w:lvl w:ilvl="5" w:tplc="F2AA2C76">
      <w:numFmt w:val="bullet"/>
      <w:lvlText w:val="•"/>
      <w:lvlJc w:val="left"/>
      <w:pPr>
        <w:ind w:left="5747" w:hanging="280"/>
      </w:pPr>
      <w:rPr>
        <w:rFonts w:hint="default"/>
        <w:lang w:val="ru-RU" w:eastAsia="en-US" w:bidi="ar-SA"/>
      </w:rPr>
    </w:lvl>
    <w:lvl w:ilvl="6" w:tplc="0A8A8FE4">
      <w:numFmt w:val="bullet"/>
      <w:lvlText w:val="•"/>
      <w:lvlJc w:val="left"/>
      <w:pPr>
        <w:ind w:left="6752" w:hanging="280"/>
      </w:pPr>
      <w:rPr>
        <w:rFonts w:hint="default"/>
        <w:lang w:val="ru-RU" w:eastAsia="en-US" w:bidi="ar-SA"/>
      </w:rPr>
    </w:lvl>
    <w:lvl w:ilvl="7" w:tplc="83D631B0">
      <w:numFmt w:val="bullet"/>
      <w:lvlText w:val="•"/>
      <w:lvlJc w:val="left"/>
      <w:pPr>
        <w:ind w:left="7757" w:hanging="280"/>
      </w:pPr>
      <w:rPr>
        <w:rFonts w:hint="default"/>
        <w:lang w:val="ru-RU" w:eastAsia="en-US" w:bidi="ar-SA"/>
      </w:rPr>
    </w:lvl>
    <w:lvl w:ilvl="8" w:tplc="AB9AC15A">
      <w:numFmt w:val="bullet"/>
      <w:lvlText w:val="•"/>
      <w:lvlJc w:val="left"/>
      <w:pPr>
        <w:ind w:left="8763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3C66550A"/>
    <w:multiLevelType w:val="multilevel"/>
    <w:tmpl w:val="E97A895A"/>
    <w:lvl w:ilvl="0">
      <w:start w:val="2"/>
      <w:numFmt w:val="decimal"/>
      <w:lvlText w:val="%1"/>
      <w:lvlJc w:val="left"/>
      <w:pPr>
        <w:ind w:left="107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1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06D4998"/>
    <w:multiLevelType w:val="multilevel"/>
    <w:tmpl w:val="A560D8C0"/>
    <w:lvl w:ilvl="0">
      <w:start w:val="1"/>
      <w:numFmt w:val="decimal"/>
      <w:lvlText w:val="%1."/>
      <w:lvlJc w:val="left"/>
      <w:pPr>
        <w:ind w:left="89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861BE7"/>
    <w:multiLevelType w:val="multilevel"/>
    <w:tmpl w:val="DE063FFE"/>
    <w:lvl w:ilvl="0">
      <w:start w:val="3"/>
      <w:numFmt w:val="decimal"/>
      <w:lvlText w:val="%1"/>
      <w:lvlJc w:val="left"/>
      <w:pPr>
        <w:ind w:left="1138" w:hanging="42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38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1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B4D7C6A"/>
    <w:multiLevelType w:val="hybridMultilevel"/>
    <w:tmpl w:val="60E22018"/>
    <w:lvl w:ilvl="0" w:tplc="C0C61EE4">
      <w:numFmt w:val="bullet"/>
      <w:lvlText w:val=""/>
      <w:lvlJc w:val="left"/>
      <w:pPr>
        <w:ind w:left="1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34839A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2" w:tplc="4948CADC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FEAE274E">
      <w:numFmt w:val="bullet"/>
      <w:lvlText w:val="•"/>
      <w:lvlJc w:val="left"/>
      <w:pPr>
        <w:ind w:left="4240" w:hanging="360"/>
      </w:pPr>
      <w:rPr>
        <w:rFonts w:hint="default"/>
        <w:lang w:val="ru-RU" w:eastAsia="en-US" w:bidi="ar-SA"/>
      </w:rPr>
    </w:lvl>
    <w:lvl w:ilvl="4" w:tplc="3D3EEDCE">
      <w:numFmt w:val="bullet"/>
      <w:lvlText w:val="•"/>
      <w:lvlJc w:val="left"/>
      <w:pPr>
        <w:ind w:left="5173" w:hanging="360"/>
      </w:pPr>
      <w:rPr>
        <w:rFonts w:hint="default"/>
        <w:lang w:val="ru-RU" w:eastAsia="en-US" w:bidi="ar-SA"/>
      </w:rPr>
    </w:lvl>
    <w:lvl w:ilvl="5" w:tplc="9B209F02">
      <w:numFmt w:val="bullet"/>
      <w:lvlText w:val="•"/>
      <w:lvlJc w:val="left"/>
      <w:pPr>
        <w:ind w:left="6107" w:hanging="360"/>
      </w:pPr>
      <w:rPr>
        <w:rFonts w:hint="default"/>
        <w:lang w:val="ru-RU" w:eastAsia="en-US" w:bidi="ar-SA"/>
      </w:rPr>
    </w:lvl>
    <w:lvl w:ilvl="6" w:tplc="9990D2F2">
      <w:numFmt w:val="bullet"/>
      <w:lvlText w:val="•"/>
      <w:lvlJc w:val="left"/>
      <w:pPr>
        <w:ind w:left="7040" w:hanging="360"/>
      </w:pPr>
      <w:rPr>
        <w:rFonts w:hint="default"/>
        <w:lang w:val="ru-RU" w:eastAsia="en-US" w:bidi="ar-SA"/>
      </w:rPr>
    </w:lvl>
    <w:lvl w:ilvl="7" w:tplc="44363834">
      <w:numFmt w:val="bullet"/>
      <w:lvlText w:val="•"/>
      <w:lvlJc w:val="left"/>
      <w:pPr>
        <w:ind w:left="7973" w:hanging="360"/>
      </w:pPr>
      <w:rPr>
        <w:rFonts w:hint="default"/>
        <w:lang w:val="ru-RU" w:eastAsia="en-US" w:bidi="ar-SA"/>
      </w:rPr>
    </w:lvl>
    <w:lvl w:ilvl="8" w:tplc="B198AC62">
      <w:numFmt w:val="bullet"/>
      <w:lvlText w:val="•"/>
      <w:lvlJc w:val="left"/>
      <w:pPr>
        <w:ind w:left="890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347A"/>
    <w:rsid w:val="00782186"/>
    <w:rsid w:val="008B347A"/>
    <w:rsid w:val="009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D4B94"/>
  <w15:docId w15:val="{4BE4B022-67E3-49BD-85CB-A1E44476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2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4724</Words>
  <Characters>26931</Characters>
  <Application>Microsoft Office Word</Application>
  <DocSecurity>0</DocSecurity>
  <Lines>224</Lines>
  <Paragraphs>63</Paragraphs>
  <ScaleCrop>false</ScaleCrop>
  <Company>SPecialiST RePack</Company>
  <LinksUpToDate>false</LinksUpToDate>
  <CharactersWithSpaces>31592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*</cp:lastModifiedBy>
  <cp:revision>3</cp:revision>
  <dcterms:created xsi:type="dcterms:W3CDTF">2026-05-18T13:26:00Z</dcterms:created>
  <dcterms:modified xsi:type="dcterms:W3CDTF">2026-05-19T12:24:00Z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