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2443" w14:textId="667D4AE2" w:rsidR="00C95E5D" w:rsidRDefault="00225B8C" w:rsidP="00225B8C">
      <w:pPr>
        <w:spacing w:line="360" w:lineRule="auto"/>
        <w:jc w:val="center"/>
        <w:rPr>
          <w:rFonts w:ascii="Times New Roman" w:hAnsi="Times New Roman" w:cs="Times New Roman"/>
          <w:sz w:val="28"/>
          <w:szCs w:val="28"/>
        </w:rPr>
      </w:pPr>
      <w:r w:rsidRPr="00C95E5D">
        <w:rPr>
          <w:rFonts w:ascii="Times New Roman" w:hAnsi="Times New Roman" w:cs="Times New Roman"/>
          <w:b/>
          <w:bCs/>
          <w:sz w:val="28"/>
          <w:szCs w:val="28"/>
        </w:rPr>
        <w:t>МЕТОДИЧЕСКИЕ РЕКОМЕНДАЦИИ ПО ИЗУЧЕНИЮ ДИСЦИПЛИНЫ В ПРОЦЕССЕ АУДИТОРНЫХ ЗАНЯТИЙ</w:t>
      </w:r>
    </w:p>
    <w:p w14:paraId="7975F8FA" w14:textId="059B9A43" w:rsidR="00C95E5D" w:rsidRDefault="00225B8C" w:rsidP="00225B8C">
      <w:pPr>
        <w:spacing w:after="0" w:line="360" w:lineRule="auto"/>
        <w:ind w:firstLine="709"/>
        <w:jc w:val="both"/>
        <w:rPr>
          <w:rFonts w:ascii="Times New Roman" w:hAnsi="Times New Roman" w:cs="Times New Roman"/>
          <w:sz w:val="28"/>
          <w:szCs w:val="28"/>
        </w:rPr>
      </w:pPr>
      <w:r w:rsidRPr="00F414BD">
        <w:rPr>
          <w:rFonts w:ascii="Times New Roman" w:hAnsi="Times New Roman" w:cs="Times New Roman"/>
          <w:b/>
          <w:bCs/>
          <w:sz w:val="28"/>
          <w:szCs w:val="28"/>
        </w:rPr>
        <w:t>Методические</w:t>
      </w:r>
      <w:r w:rsidRPr="00C95E5D">
        <w:rPr>
          <w:rFonts w:ascii="Times New Roman" w:hAnsi="Times New Roman" w:cs="Times New Roman"/>
          <w:b/>
          <w:bCs/>
          <w:sz w:val="28"/>
          <w:szCs w:val="28"/>
        </w:rPr>
        <w:t xml:space="preserve"> </w:t>
      </w:r>
      <w:r>
        <w:rPr>
          <w:rFonts w:ascii="Times New Roman" w:hAnsi="Times New Roman" w:cs="Times New Roman"/>
          <w:b/>
          <w:bCs/>
          <w:sz w:val="28"/>
          <w:szCs w:val="28"/>
        </w:rPr>
        <w:t>р</w:t>
      </w:r>
      <w:r w:rsidR="00C95E5D" w:rsidRPr="00C95E5D">
        <w:rPr>
          <w:rFonts w:ascii="Times New Roman" w:hAnsi="Times New Roman" w:cs="Times New Roman"/>
          <w:b/>
          <w:bCs/>
          <w:sz w:val="28"/>
          <w:szCs w:val="28"/>
        </w:rPr>
        <w:t>екомендации по подготовке к лекционным занятиям</w:t>
      </w:r>
      <w:r w:rsidR="00C95E5D">
        <w:rPr>
          <w:rFonts w:ascii="Times New Roman" w:hAnsi="Times New Roman" w:cs="Times New Roman"/>
          <w:b/>
          <w:bCs/>
          <w:sz w:val="28"/>
          <w:szCs w:val="28"/>
        </w:rPr>
        <w:t xml:space="preserve">. </w:t>
      </w:r>
      <w:r w:rsidR="00C95E5D" w:rsidRPr="00C95E5D">
        <w:rPr>
          <w:rFonts w:ascii="Times New Roman" w:hAnsi="Times New Roman" w:cs="Times New Roman"/>
          <w:sz w:val="28"/>
          <w:szCs w:val="28"/>
        </w:rPr>
        <w:t>Р</w:t>
      </w:r>
      <w:r w:rsidR="00C95E5D" w:rsidRPr="00C95E5D">
        <w:rPr>
          <w:rFonts w:ascii="Times New Roman" w:hAnsi="Times New Roman" w:cs="Times New Roman"/>
          <w:sz w:val="28"/>
          <w:szCs w:val="28"/>
        </w:rPr>
        <w:t xml:space="preserve">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 </w:t>
      </w:r>
    </w:p>
    <w:p w14:paraId="1D497D24" w14:textId="171E1E1D"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Обучающимся необходимо: </w:t>
      </w:r>
    </w:p>
    <w:p w14:paraId="22F079E2"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узнать тему предстоящей лекции (по тематическому плану, по информации лектора); перед каждой лекцией просматривать рабочую программу дисциплины, что позволит сэкономить время на записывание темы лекции, ее основных вопросов, рекомендуемой литературы; </w:t>
      </w:r>
    </w:p>
    <w:p w14:paraId="6FB355EC" w14:textId="27527F75" w:rsidR="00C95E5D" w:rsidRP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ознакомиться с учебным материалом по учебнику и учебным пособиям;</w:t>
      </w:r>
    </w:p>
    <w:p w14:paraId="29C25063"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постараться уяснить место изучаемой темы в своей профессиональной подготовке; </w:t>
      </w:r>
    </w:p>
    <w:p w14:paraId="7EC99406"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перед очередной лекцией необходимо просмотреть по конспекту материал предыдущей лекции; </w:t>
      </w:r>
    </w:p>
    <w:p w14:paraId="467CA9E3"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записать возможные вопросы, которые вы зададите лектору на лекции. </w:t>
      </w:r>
    </w:p>
    <w:p w14:paraId="56C92398"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При затруднениях в восприятии материала следует обратиться к основным литературным источникам. Если разобраться в материале опять не удалось, то обратитесь к лектору (по графику его консультаций) или к преподавателю на практических занятиях. Не оставляйте «белых пятен» в освоении материала. Запись лекции – одна из форм активной самостоятельной работы студентов, требующая навыков и умения кратко, схематично, последовательно и логично фиксировать основные положения, выводы, обобщения, формулировки. Каждая учебная дисциплина как наука использует </w:t>
      </w:r>
      <w:r w:rsidRPr="00C95E5D">
        <w:rPr>
          <w:rFonts w:ascii="Times New Roman" w:hAnsi="Times New Roman" w:cs="Times New Roman"/>
          <w:sz w:val="28"/>
          <w:szCs w:val="28"/>
        </w:rPr>
        <w:lastRenderedPageBreak/>
        <w:t>свою терминологию, категориальный, графический материал которыми студент должен научиться пользоваться и применять по ходу записи лекции. Последующая работа над текстом лекции воскрешает в памяти ее содержание, позволяет развивать мышление. Основная задача при слушании лекции – учиться мыслить, понимать идеи, излагаемые лектором. Большую помощь при этом может оказать конспект. Передача мыслей лектора своими словами помогает сосредоточить внимание, не дает перейти на механическое конспектирование. Механическая запись лекции приносит мало пользы. Ведение конспекта создает благоприятные условия для запоминания</w:t>
      </w:r>
      <w:r>
        <w:rPr>
          <w:rFonts w:ascii="Times New Roman" w:hAnsi="Times New Roman" w:cs="Times New Roman"/>
          <w:sz w:val="28"/>
          <w:szCs w:val="28"/>
        </w:rPr>
        <w:t xml:space="preserve"> </w:t>
      </w:r>
      <w:r w:rsidRPr="00C95E5D">
        <w:rPr>
          <w:rFonts w:ascii="Times New Roman" w:hAnsi="Times New Roman" w:cs="Times New Roman"/>
          <w:sz w:val="28"/>
          <w:szCs w:val="28"/>
        </w:rPr>
        <w:t xml:space="preserve">услышанного, т.к. в этом процессе принимают участие слух, зрение и рука. Конспектирование способствует запоминанию только в том случае, если студент понимает излагаемый материал. При механическом ведении конспекта, когда просто записываются слова лектора, присутствие на лекции превращается в бесполезную трату времени. </w:t>
      </w:r>
    </w:p>
    <w:p w14:paraId="02DA8FE8"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Некоторые обучающиеся полагают, что при наличии учебных пособий, учебников нет необходимости вести конспект. Такие обучающиеся нередко совершают ошибку, так как не используют конспект как средство, позволяющее активизировать свою работу на лекции или полнее и глубже усвоить ее содержание. Определенная часть обучающихся считает, что конспекты лекции могут заменить учебники, поэтому они стремятся к дословной записи лекции и нередко не задумываются над ее содержанием. В результате при разборе учебного материала по механической записи требуется больше труда и времени, чем при понимании и кратком конспектировании лекции. Конспект ведется в тетради или на отдельных листах. Записи в тетради легче оформить, их удобно брать с собой на лекцию или практические занятия. Рекомендуется в тетради оставлять поля для дополнительных записей, замечаний и пунктов плана. Но конспектирование в тетради имеет и недостаток: в нем мало места для пополнения новыми материалами, выводами и обобщениями. В этом отношении более удобен конспект на отдельных листах (карточках). Из него нетрудно извлечь отдельную необходимую запись, </w:t>
      </w:r>
      <w:r w:rsidRPr="00C95E5D">
        <w:rPr>
          <w:rFonts w:ascii="Times New Roman" w:hAnsi="Times New Roman" w:cs="Times New Roman"/>
          <w:sz w:val="28"/>
          <w:szCs w:val="28"/>
        </w:rPr>
        <w:lastRenderedPageBreak/>
        <w:t>конспект можно быстро пополнить листами, в которых содержатся новые выводы, обобщения, фактические данные. При подготовке выступлений, докладов легко подобрать листки из различных конспектов и свести их вместе. В результате такой работы конспект может стать тематическим. Но вести конспект на отдельных листках или карточках более трудоемко, чем в тетради. Карточки легко рассыпать и перепутать, приходиться обзаводиться ящичками для хранения карточек, возникает</w:t>
      </w:r>
      <w:r>
        <w:rPr>
          <w:rFonts w:ascii="Times New Roman" w:hAnsi="Times New Roman" w:cs="Times New Roman"/>
          <w:sz w:val="28"/>
          <w:szCs w:val="28"/>
        </w:rPr>
        <w:t xml:space="preserve"> </w:t>
      </w:r>
      <w:r w:rsidRPr="00C95E5D">
        <w:rPr>
          <w:rFonts w:ascii="Times New Roman" w:hAnsi="Times New Roman" w:cs="Times New Roman"/>
          <w:sz w:val="28"/>
          <w:szCs w:val="28"/>
        </w:rPr>
        <w:t xml:space="preserve">необходимость на каждом листке писать его порядковый номер. Но затрата труда и времени окупается преимуществами конспектирования на карточках перед конспектом в тетради. Рекомендуется делать такие карточки, которые помещаются в обычный почтовый конверт. Карточки удобно тасовать, менять при необходимости их последовательность, раскладывать на столе для обзора. </w:t>
      </w:r>
    </w:p>
    <w:p w14:paraId="5532E5E1" w14:textId="77777777" w:rsidR="00F414B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При конспектировании допускается сокращение слов, но необходимо соблюдать меру. Каждый студент обычно вырабатывает свои правила сокращения. Но если они не введены в систему, то лучше их не применять, т.к. случайные сокращения ведут к тому, что спустя некоторое время конспект становится непонятным. Следует знать, что не существует какого-либо единого, годного для всех метода конспектирования. Каждый ведет записи так, как ему представляется наиболее целесообразным и удобным. </w:t>
      </w:r>
    </w:p>
    <w:p w14:paraId="4D238E28" w14:textId="48BB5183" w:rsidR="00C95E5D" w:rsidRDefault="00C95E5D" w:rsidP="00225B8C">
      <w:pPr>
        <w:spacing w:after="24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Собственный метод складывается по мере накопления опыта, но во всех случаях надо стремится к тому, чтобы конспективные записи были краткими и наилучшим образом содействовали глубокому усвоению изучаемого материала. </w:t>
      </w:r>
    </w:p>
    <w:p w14:paraId="311CA9BD" w14:textId="59E5AAA1" w:rsidR="00C95E5D" w:rsidRDefault="00225B8C" w:rsidP="00C95E5D">
      <w:pPr>
        <w:spacing w:after="0" w:line="360" w:lineRule="auto"/>
        <w:ind w:firstLine="709"/>
        <w:jc w:val="both"/>
        <w:rPr>
          <w:rFonts w:ascii="Times New Roman" w:hAnsi="Times New Roman" w:cs="Times New Roman"/>
          <w:sz w:val="28"/>
          <w:szCs w:val="28"/>
        </w:rPr>
      </w:pPr>
      <w:r w:rsidRPr="00F414BD">
        <w:rPr>
          <w:rFonts w:ascii="Times New Roman" w:hAnsi="Times New Roman" w:cs="Times New Roman"/>
          <w:b/>
          <w:bCs/>
          <w:sz w:val="28"/>
          <w:szCs w:val="28"/>
        </w:rPr>
        <w:t>Методические</w:t>
      </w:r>
      <w:r w:rsidRPr="00C95E5D">
        <w:rPr>
          <w:rFonts w:ascii="Times New Roman" w:hAnsi="Times New Roman" w:cs="Times New Roman"/>
          <w:b/>
          <w:bCs/>
          <w:sz w:val="28"/>
          <w:szCs w:val="28"/>
        </w:rPr>
        <w:t xml:space="preserve"> </w:t>
      </w:r>
      <w:r>
        <w:rPr>
          <w:rFonts w:ascii="Times New Roman" w:hAnsi="Times New Roman" w:cs="Times New Roman"/>
          <w:b/>
          <w:bCs/>
          <w:sz w:val="28"/>
          <w:szCs w:val="28"/>
        </w:rPr>
        <w:t>р</w:t>
      </w:r>
      <w:r w:rsidR="00C95E5D" w:rsidRPr="00C95E5D">
        <w:rPr>
          <w:rFonts w:ascii="Times New Roman" w:hAnsi="Times New Roman" w:cs="Times New Roman"/>
          <w:b/>
          <w:bCs/>
          <w:sz w:val="28"/>
          <w:szCs w:val="28"/>
        </w:rPr>
        <w:t>екомендации по подготовке к практическим (семинарским) занятиям</w:t>
      </w:r>
      <w:r w:rsidR="00C95E5D">
        <w:rPr>
          <w:rFonts w:ascii="Times New Roman" w:hAnsi="Times New Roman" w:cs="Times New Roman"/>
          <w:sz w:val="28"/>
          <w:szCs w:val="28"/>
        </w:rPr>
        <w:t xml:space="preserve">. </w:t>
      </w:r>
      <w:r w:rsidR="00C95E5D" w:rsidRPr="00C95E5D">
        <w:rPr>
          <w:rFonts w:ascii="Times New Roman" w:hAnsi="Times New Roman" w:cs="Times New Roman"/>
          <w:sz w:val="28"/>
          <w:szCs w:val="28"/>
        </w:rPr>
        <w:t xml:space="preserve">Семинарские и практические занятия завершают изучение наиболее важных тем учебной дисциплины. Они служат для закрепления изученного материала, развития умений и навыков подготовки докладов, сообщений, приобретения опыта устных публичных выступлений, ведения дискуссии, аргументации и защиты выдвигаемых положений, а также </w:t>
      </w:r>
      <w:r w:rsidR="00C95E5D" w:rsidRPr="00C95E5D">
        <w:rPr>
          <w:rFonts w:ascii="Times New Roman" w:hAnsi="Times New Roman" w:cs="Times New Roman"/>
          <w:sz w:val="28"/>
          <w:szCs w:val="28"/>
        </w:rPr>
        <w:lastRenderedPageBreak/>
        <w:t xml:space="preserve">для контроля преподавателем степени подготовленности студентов по изучаемой дисциплине. </w:t>
      </w:r>
    </w:p>
    <w:p w14:paraId="65EB2146" w14:textId="77777777"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Обучающимся следует при подготовке к практическим занятиям: </w:t>
      </w:r>
    </w:p>
    <w:p w14:paraId="2610E5C2" w14:textId="59A35A2E" w:rsidR="00C95E5D" w:rsidRDefault="00C95E5D" w:rsidP="00C95E5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ознакомиться с темой и планом занятия, чтобы выяснить круг</w:t>
      </w:r>
      <w:r>
        <w:rPr>
          <w:rFonts w:ascii="Times New Roman" w:hAnsi="Times New Roman" w:cs="Times New Roman"/>
          <w:sz w:val="28"/>
          <w:szCs w:val="28"/>
        </w:rPr>
        <w:t xml:space="preserve"> </w:t>
      </w:r>
      <w:r w:rsidRPr="00C95E5D">
        <w:rPr>
          <w:rFonts w:ascii="Times New Roman" w:hAnsi="Times New Roman" w:cs="Times New Roman"/>
          <w:sz w:val="28"/>
          <w:szCs w:val="28"/>
        </w:rPr>
        <w:t xml:space="preserve">вопросов, которые будут обсуждаться на занятии; </w:t>
      </w:r>
    </w:p>
    <w:p w14:paraId="55528192" w14:textId="77777777" w:rsidR="00C95E5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внимательно прочитать материал лекций, относящихся к данному семинарскому занятию, ознакомиться с учебным материалом по учебнику и учебным пособиям; </w:t>
      </w:r>
    </w:p>
    <w:p w14:paraId="6504B3E5" w14:textId="00764C1C" w:rsidR="00C95E5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выписать основные термины; </w:t>
      </w:r>
    </w:p>
    <w:p w14:paraId="47E787C8" w14:textId="77777777" w:rsidR="00C95E5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ответить на контрольные вопросы по семинарским занятиям, готовиться дать развернутый ответ на каждый из вопросов; </w:t>
      </w:r>
    </w:p>
    <w:p w14:paraId="740E631F" w14:textId="77777777" w:rsidR="00C95E5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уяснить, какие учебные элементы остались для вас неясными и постараться получить на них ответ заранее (до семинарского занятия) во время текущих консультаций преподавателя; </w:t>
      </w:r>
    </w:p>
    <w:p w14:paraId="288288E9" w14:textId="77777777" w:rsidR="00C95E5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готовиться можно индивидуально, парами или в составе малой группы, последние являются эффективными формами работы; </w:t>
      </w:r>
    </w:p>
    <w:p w14:paraId="349F2370" w14:textId="77777777" w:rsidR="00C95E5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рабочая программа дисциплины в части целей, перечню знаний, умений, терминов и учебных вопросов может быть использована вами в качестве ориентира в организации обучения. </w:t>
      </w:r>
    </w:p>
    <w:p w14:paraId="7E3D0BE7" w14:textId="77777777" w:rsidR="00F414B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Подготовка к практическому занятию включает в себя текущую работу над учебными материалами с использованием конспектов и рекомендуемой основной и дополнительной литературы; групповые и индивидуальные консультации; самостоятельное решение ситуационных задач, изучение нормативно-правовых документов. 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 Если самостоятельно не удалось разобраться в материале, </w:t>
      </w:r>
      <w:r w:rsidRPr="00C95E5D">
        <w:rPr>
          <w:rFonts w:ascii="Times New Roman" w:hAnsi="Times New Roman" w:cs="Times New Roman"/>
          <w:sz w:val="28"/>
          <w:szCs w:val="28"/>
        </w:rPr>
        <w:lastRenderedPageBreak/>
        <w:t xml:space="preserve">необходимо сформулировать вопросы и обратиться за помощью к преподавателю на консультации или ближайшей лекции. </w:t>
      </w:r>
    </w:p>
    <w:p w14:paraId="3832E3B7" w14:textId="1356A678" w:rsidR="00F414B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Рекомендуется регулярно отводить время для повторения пройденного материала, проверяя свои знания, умения и навыки по контрольным вопросам. Семинар предполагает свободный обмен мнениями по избранной</w:t>
      </w:r>
      <w:r w:rsidR="00F414BD">
        <w:rPr>
          <w:rFonts w:ascii="Times New Roman" w:hAnsi="Times New Roman" w:cs="Times New Roman"/>
          <w:sz w:val="28"/>
          <w:szCs w:val="28"/>
        </w:rPr>
        <w:t xml:space="preserve"> </w:t>
      </w:r>
      <w:r w:rsidRPr="00C95E5D">
        <w:rPr>
          <w:rFonts w:ascii="Times New Roman" w:hAnsi="Times New Roman" w:cs="Times New Roman"/>
          <w:sz w:val="28"/>
          <w:szCs w:val="28"/>
        </w:rPr>
        <w:t xml:space="preserve">тематике. Он начинается со вступительного слова преподавателя, формулирующего цель занятия и характеризующего его основную проблематику. Затем, как правило, заслушиваются сообщения студентов. Обсуждение сообщения совмещается с рассмотрением намеченных вопросов. Сообщения, предполагающие анализ публикаций по отдельным вопросам семинара, заслушиваются обычно в середине занятия. Поощряется выдвижение и обсуждение альтернативных мнений. В заключительном слове преподаватель подводит итоги обсуждения и объявляет оценки выступавшим студентам. </w:t>
      </w:r>
    </w:p>
    <w:p w14:paraId="4C8A3DFD" w14:textId="1DB15C69" w:rsidR="00C95E5D" w:rsidRPr="00C95E5D" w:rsidRDefault="00C95E5D" w:rsidP="00F414BD">
      <w:pPr>
        <w:spacing w:after="24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В целях контроля подготовленности студентов и привития им навыков краткого письменного изложения своих мыслей преподаватель в ходе семинарских занятий может осуществлять текущий контроль знаний в виде тестовых заданий. При подготовке к семинару обучающиеся имеют возможность воспользоваться консультациями преподавателя. Кроме указанных тем обучающиеся вправе, по согласованию с преподавателем, избирать и другие интересующие их темы. Качество учебной работы студентов преподаватель оценивает в конце семинара, выставляя в рабочий журнал текущие оценки. Обучающийся имеет право ознакомиться с ними. Обучающимся, пропустившим занятия (независимо от причин), не имеющие письменного решения задач или не подготовившиеся к данному практическому занятию, рекомендуется не </w:t>
      </w:r>
      <w:proofErr w:type="gramStart"/>
      <w:r w:rsidRPr="00C95E5D">
        <w:rPr>
          <w:rFonts w:ascii="Times New Roman" w:hAnsi="Times New Roman" w:cs="Times New Roman"/>
          <w:sz w:val="28"/>
          <w:szCs w:val="28"/>
        </w:rPr>
        <w:t>позже</w:t>
      </w:r>
      <w:proofErr w:type="gramEnd"/>
      <w:r w:rsidRPr="00C95E5D">
        <w:rPr>
          <w:rFonts w:ascii="Times New Roman" w:hAnsi="Times New Roman" w:cs="Times New Roman"/>
          <w:sz w:val="28"/>
          <w:szCs w:val="28"/>
        </w:rPr>
        <w:t xml:space="preserve"> чем в 2-недельный срок явиться на консультацию к преподавателю и отчитаться по теме, изучавшейся на занятии. Обучающиеся, не отчитавшиеся по каждой не проработанной ими на занятиях теме к началу зачетной сессии, упускают возможность получить положенные баллы за работу в соответствующем семестре.</w:t>
      </w:r>
    </w:p>
    <w:p w14:paraId="6E5CB13C" w14:textId="77777777" w:rsidR="00F414BD" w:rsidRDefault="00C95E5D" w:rsidP="00225B8C">
      <w:pPr>
        <w:spacing w:after="0" w:line="360" w:lineRule="auto"/>
        <w:ind w:firstLine="709"/>
        <w:jc w:val="both"/>
        <w:rPr>
          <w:rFonts w:ascii="Times New Roman" w:hAnsi="Times New Roman" w:cs="Times New Roman"/>
          <w:sz w:val="28"/>
          <w:szCs w:val="28"/>
        </w:rPr>
      </w:pPr>
      <w:r w:rsidRPr="00F414BD">
        <w:rPr>
          <w:rFonts w:ascii="Times New Roman" w:hAnsi="Times New Roman" w:cs="Times New Roman"/>
          <w:b/>
          <w:bCs/>
          <w:sz w:val="28"/>
          <w:szCs w:val="28"/>
        </w:rPr>
        <w:lastRenderedPageBreak/>
        <w:t>Методические рекомендации по выполнению различных форм самостоятельных заданий</w:t>
      </w:r>
      <w:r w:rsidR="00F414BD">
        <w:rPr>
          <w:rFonts w:ascii="Times New Roman" w:hAnsi="Times New Roman" w:cs="Times New Roman"/>
          <w:sz w:val="28"/>
          <w:szCs w:val="28"/>
        </w:rPr>
        <w:t>.</w:t>
      </w:r>
      <w:r w:rsidRPr="00C95E5D">
        <w:rPr>
          <w:rFonts w:ascii="Times New Roman" w:hAnsi="Times New Roman" w:cs="Times New Roman"/>
          <w:sz w:val="28"/>
          <w:szCs w:val="28"/>
        </w:rPr>
        <w:t xml:space="preserve"> 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14:paraId="5996D7BB" w14:textId="77777777" w:rsidR="00F414B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Студентам следует:</w:t>
      </w:r>
    </w:p>
    <w:p w14:paraId="271F116A" w14:textId="77777777" w:rsidR="00F414B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 руководствоваться графиком самостоятельной работы, определенным рабочей программой дисциплины; </w:t>
      </w:r>
    </w:p>
    <w:p w14:paraId="0B786EA2" w14:textId="77777777" w:rsidR="00F414BD" w:rsidRDefault="00C95E5D" w:rsidP="00F414BD">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выполнять все плановые задания, выдаваемые преподавателем для самостоятельного выполнения, и разбирать на семинарах и консультациях неясные вопросы; </w:t>
      </w:r>
    </w:p>
    <w:p w14:paraId="70F59D5C" w14:textId="77777777" w:rsidR="00F414BD" w:rsidRDefault="00C95E5D" w:rsidP="00225B8C">
      <w:pPr>
        <w:spacing w:after="24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использовать при подготовке нормативные документы университета. </w:t>
      </w:r>
    </w:p>
    <w:p w14:paraId="73601F65" w14:textId="1E69C29C" w:rsidR="00C95E5D" w:rsidRPr="00C95E5D" w:rsidRDefault="00C95E5D" w:rsidP="00225B8C">
      <w:pPr>
        <w:spacing w:line="360" w:lineRule="auto"/>
        <w:ind w:firstLine="709"/>
        <w:jc w:val="both"/>
        <w:rPr>
          <w:rFonts w:ascii="Times New Roman" w:hAnsi="Times New Roman" w:cs="Times New Roman"/>
          <w:sz w:val="28"/>
          <w:szCs w:val="28"/>
        </w:rPr>
      </w:pPr>
      <w:r w:rsidRPr="00F414BD">
        <w:rPr>
          <w:rFonts w:ascii="Times New Roman" w:hAnsi="Times New Roman" w:cs="Times New Roman"/>
          <w:b/>
          <w:bCs/>
          <w:sz w:val="28"/>
          <w:szCs w:val="28"/>
        </w:rPr>
        <w:t>Методические рекомендации по работе с литературой</w:t>
      </w:r>
      <w:r w:rsidRPr="00C95E5D">
        <w:rPr>
          <w:rFonts w:ascii="Times New Roman" w:hAnsi="Times New Roman" w:cs="Times New Roman"/>
          <w:sz w:val="28"/>
          <w:szCs w:val="28"/>
        </w:rPr>
        <w:t xml:space="preserve">. Любая форма самостоятельной работы студента (подготовка к семинарскому занятию, написание реферата, курсовой работы, доклада и т.п.) начинается с изучения соответствующей литературы. К каждой теме учебной дисциплины подобрана основная и дополнительная литература, которая указана в соответствующем разделе рабочей программы. Основная литература </w:t>
      </w:r>
      <w:r w:rsidR="00225B8C" w:rsidRPr="00C95E5D">
        <w:rPr>
          <w:rFonts w:ascii="Times New Roman" w:hAnsi="Times New Roman" w:cs="Times New Roman"/>
          <w:sz w:val="28"/>
          <w:szCs w:val="28"/>
        </w:rPr>
        <w:t>— это</w:t>
      </w:r>
      <w:r w:rsidRPr="00C95E5D">
        <w:rPr>
          <w:rFonts w:ascii="Times New Roman" w:hAnsi="Times New Roman" w:cs="Times New Roman"/>
          <w:sz w:val="28"/>
          <w:szCs w:val="28"/>
        </w:rPr>
        <w:t xml:space="preserve"> учебники и учебные пособия. Дополнительная литература </w:t>
      </w:r>
      <w:r w:rsidR="00225B8C" w:rsidRPr="00C95E5D">
        <w:rPr>
          <w:rFonts w:ascii="Times New Roman" w:hAnsi="Times New Roman" w:cs="Times New Roman"/>
          <w:sz w:val="28"/>
          <w:szCs w:val="28"/>
        </w:rPr>
        <w:t>— это</w:t>
      </w:r>
      <w:r w:rsidRPr="00C95E5D">
        <w:rPr>
          <w:rFonts w:ascii="Times New Roman" w:hAnsi="Times New Roman" w:cs="Times New Roman"/>
          <w:sz w:val="28"/>
          <w:szCs w:val="28"/>
        </w:rPr>
        <w:t xml:space="preserve"> монографии, сборники научных трудов, журнальные и газетные статьи, различные справочники, энциклопедии, </w:t>
      </w:r>
      <w:r w:rsidR="00225B8C" w:rsidRPr="00C95E5D">
        <w:rPr>
          <w:rFonts w:ascii="Times New Roman" w:hAnsi="Times New Roman" w:cs="Times New Roman"/>
          <w:sz w:val="28"/>
          <w:szCs w:val="28"/>
        </w:rPr>
        <w:t>интернет-ресурсы</w:t>
      </w:r>
      <w:r w:rsidRPr="00C95E5D">
        <w:rPr>
          <w:rFonts w:ascii="Times New Roman" w:hAnsi="Times New Roman" w:cs="Times New Roman"/>
          <w:sz w:val="28"/>
          <w:szCs w:val="28"/>
        </w:rPr>
        <w:t>.</w:t>
      </w:r>
    </w:p>
    <w:p w14:paraId="4F89817B" w14:textId="77777777" w:rsidR="00225B8C" w:rsidRDefault="00C95E5D" w:rsidP="00225B8C">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Рекомендации студенту: </w:t>
      </w:r>
    </w:p>
    <w:p w14:paraId="53FEEDB5" w14:textId="77777777" w:rsidR="00225B8C" w:rsidRDefault="00C95E5D" w:rsidP="00225B8C">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 xml:space="preserve">- выбранную монографию или статью целесообразно внимательно просмотреть. </w:t>
      </w:r>
    </w:p>
    <w:p w14:paraId="3177AEE5" w14:textId="057A58B4" w:rsidR="00225B8C" w:rsidRDefault="00C95E5D" w:rsidP="00225B8C">
      <w:pPr>
        <w:spacing w:after="0"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lastRenderedPageBreak/>
        <w:t xml:space="preserve">В книгах следует ознакомиться с оглавлением и научно- справочным аппаратом, прочитать аннотацию и предисловие. Целесообразно ее пролистать, рассмотреть иллюстрации, таблицы, диаграммы, </w:t>
      </w:r>
      <w:r w:rsidR="00225B8C" w:rsidRPr="00C95E5D">
        <w:rPr>
          <w:rFonts w:ascii="Times New Roman" w:hAnsi="Times New Roman" w:cs="Times New Roman"/>
          <w:sz w:val="28"/>
          <w:szCs w:val="28"/>
        </w:rPr>
        <w:t>приложения.</w:t>
      </w:r>
      <w:r w:rsidRPr="00C95E5D">
        <w:rPr>
          <w:rFonts w:ascii="Times New Roman" w:hAnsi="Times New Roman" w:cs="Times New Roman"/>
          <w:sz w:val="28"/>
          <w:szCs w:val="28"/>
        </w:rPr>
        <w:t xml:space="preserve"> При работе с Интернет -источником целесообразно также выделять важную информацию; - если книга или журнал не являются собственностью студента, то целесообразно записывать номера страниц, которые привлекли внимание. Позже следует возвратиться к ним, перечитать или переписать нужную информацию. Физическое действие по записыванию помогает прочно заложить данную информацию в «банк памяти». </w:t>
      </w:r>
    </w:p>
    <w:p w14:paraId="5DD5F3F8" w14:textId="26C367F3" w:rsidR="00C95E5D" w:rsidRPr="00C95E5D" w:rsidRDefault="00C95E5D" w:rsidP="00225B8C">
      <w:pPr>
        <w:spacing w:line="360" w:lineRule="auto"/>
        <w:ind w:firstLine="709"/>
        <w:jc w:val="both"/>
        <w:rPr>
          <w:rFonts w:ascii="Times New Roman" w:hAnsi="Times New Roman" w:cs="Times New Roman"/>
          <w:sz w:val="28"/>
          <w:szCs w:val="28"/>
        </w:rPr>
      </w:pPr>
      <w:r w:rsidRPr="00C95E5D">
        <w:rPr>
          <w:rFonts w:ascii="Times New Roman" w:hAnsi="Times New Roman" w:cs="Times New Roman"/>
          <w:sz w:val="28"/>
          <w:szCs w:val="28"/>
        </w:rPr>
        <w:t>Выделяются следующие виды записей при работе с литературой: Конспект - краткая схематическая запись основного содержания научной работы. Целью является не переписывание произведения, а выявление его логики, системы доказательств, основных выводов. Хороший конспект должен сочетать полноту изложения с краткостью. Цитата - точное воспроизведение текста. Заключается в кавычки. Точно указывается страница источника. Тезисы - концентрированное изложение основных положений прочитанного материала. Аннотация - очень краткое изложение содержания прочитанной работы. Резюме - наиболее общие выводы и положения работы, ее концептуальные итоги. Записи в той или иной форме не только способствуют пониманию и усвоению изучаемого материала, но и помогают вырабатывать навыки ясного изложения в письменной форме тех или иных теоретических вопросов.</w:t>
      </w:r>
    </w:p>
    <w:sectPr w:rsidR="00C95E5D" w:rsidRPr="00C95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AE"/>
    <w:rsid w:val="000122AE"/>
    <w:rsid w:val="00090C01"/>
    <w:rsid w:val="00225B8C"/>
    <w:rsid w:val="0089531A"/>
    <w:rsid w:val="00C16664"/>
    <w:rsid w:val="00C95E5D"/>
    <w:rsid w:val="00F4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496A"/>
  <w15:chartTrackingRefBased/>
  <w15:docId w15:val="{BBE8A7C4-5A80-4056-8F4F-D2338331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12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22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122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122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22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22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22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22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2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122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122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122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122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122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22AE"/>
    <w:rPr>
      <w:rFonts w:eastAsiaTheme="majorEastAsia" w:cstheme="majorBidi"/>
      <w:color w:val="595959" w:themeColor="text1" w:themeTint="A6"/>
    </w:rPr>
  </w:style>
  <w:style w:type="character" w:customStyle="1" w:styleId="80">
    <w:name w:val="Заголовок 8 Знак"/>
    <w:basedOn w:val="a0"/>
    <w:link w:val="8"/>
    <w:uiPriority w:val="9"/>
    <w:semiHidden/>
    <w:rsid w:val="000122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22AE"/>
    <w:rPr>
      <w:rFonts w:eastAsiaTheme="majorEastAsia" w:cstheme="majorBidi"/>
      <w:color w:val="272727" w:themeColor="text1" w:themeTint="D8"/>
    </w:rPr>
  </w:style>
  <w:style w:type="paragraph" w:styleId="a3">
    <w:name w:val="Title"/>
    <w:basedOn w:val="a"/>
    <w:next w:val="a"/>
    <w:link w:val="a4"/>
    <w:uiPriority w:val="10"/>
    <w:qFormat/>
    <w:rsid w:val="0001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2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2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22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22AE"/>
    <w:pPr>
      <w:spacing w:before="160"/>
      <w:jc w:val="center"/>
    </w:pPr>
    <w:rPr>
      <w:i/>
      <w:iCs/>
      <w:color w:val="404040" w:themeColor="text1" w:themeTint="BF"/>
    </w:rPr>
  </w:style>
  <w:style w:type="character" w:customStyle="1" w:styleId="22">
    <w:name w:val="Цитата 2 Знак"/>
    <w:basedOn w:val="a0"/>
    <w:link w:val="21"/>
    <w:uiPriority w:val="29"/>
    <w:rsid w:val="000122AE"/>
    <w:rPr>
      <w:i/>
      <w:iCs/>
      <w:color w:val="404040" w:themeColor="text1" w:themeTint="BF"/>
    </w:rPr>
  </w:style>
  <w:style w:type="paragraph" w:styleId="a7">
    <w:name w:val="List Paragraph"/>
    <w:basedOn w:val="a"/>
    <w:uiPriority w:val="34"/>
    <w:qFormat/>
    <w:rsid w:val="000122AE"/>
    <w:pPr>
      <w:ind w:left="720"/>
      <w:contextualSpacing/>
    </w:pPr>
  </w:style>
  <w:style w:type="character" w:styleId="a8">
    <w:name w:val="Intense Emphasis"/>
    <w:basedOn w:val="a0"/>
    <w:uiPriority w:val="21"/>
    <w:qFormat/>
    <w:rsid w:val="000122AE"/>
    <w:rPr>
      <w:i/>
      <w:iCs/>
      <w:color w:val="2F5496" w:themeColor="accent1" w:themeShade="BF"/>
    </w:rPr>
  </w:style>
  <w:style w:type="paragraph" w:styleId="a9">
    <w:name w:val="Intense Quote"/>
    <w:basedOn w:val="a"/>
    <w:next w:val="a"/>
    <w:link w:val="aa"/>
    <w:uiPriority w:val="30"/>
    <w:qFormat/>
    <w:rsid w:val="00012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122AE"/>
    <w:rPr>
      <w:i/>
      <w:iCs/>
      <w:color w:val="2F5496" w:themeColor="accent1" w:themeShade="BF"/>
    </w:rPr>
  </w:style>
  <w:style w:type="character" w:styleId="ab">
    <w:name w:val="Intense Reference"/>
    <w:basedOn w:val="a0"/>
    <w:uiPriority w:val="32"/>
    <w:qFormat/>
    <w:rsid w:val="00012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dc:creator>
  <cp:keywords/>
  <dc:description/>
  <cp:lastModifiedBy>Login</cp:lastModifiedBy>
  <cp:revision>4</cp:revision>
  <dcterms:created xsi:type="dcterms:W3CDTF">2025-06-13T14:28:00Z</dcterms:created>
  <dcterms:modified xsi:type="dcterms:W3CDTF">2025-06-13T14:47:00Z</dcterms:modified>
</cp:coreProperties>
</file>