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079" w:rsidRDefault="00066079" w:rsidP="00066079">
      <w:pPr>
        <w:ind w:left="567"/>
        <w:jc w:val="center"/>
        <w:rPr>
          <w:sz w:val="24"/>
          <w:szCs w:val="24"/>
        </w:rPr>
      </w:pPr>
    </w:p>
    <w:p w:rsidR="00066079" w:rsidRDefault="00066079" w:rsidP="00066079">
      <w:pPr>
        <w:ind w:left="567"/>
        <w:jc w:val="center"/>
        <w:rPr>
          <w:sz w:val="24"/>
          <w:szCs w:val="24"/>
        </w:rPr>
      </w:pPr>
    </w:p>
    <w:p w:rsidR="00066079" w:rsidRDefault="00066079" w:rsidP="00066079">
      <w:pPr>
        <w:ind w:left="567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МИНИСТЕРСТВО НАУКИ И ВЫСШЕГО ОБРАЗОВАНИЯ РОССИЙСКОЙ ФЕДЕРАЦИИ</w:t>
      </w:r>
    </w:p>
    <w:p w:rsidR="00066079" w:rsidRDefault="00066079" w:rsidP="00066079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</w:p>
    <w:p w:rsidR="00066079" w:rsidRDefault="00066079" w:rsidP="00066079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высшего образования</w:t>
      </w:r>
    </w:p>
    <w:p w:rsidR="00066079" w:rsidRDefault="00066079" w:rsidP="00066079">
      <w:pPr>
        <w:ind w:left="567"/>
        <w:jc w:val="center"/>
        <w:rPr>
          <w:sz w:val="24"/>
          <w:szCs w:val="24"/>
        </w:rPr>
      </w:pPr>
      <w:r>
        <w:rPr>
          <w:sz w:val="24"/>
          <w:szCs w:val="24"/>
        </w:rPr>
        <w:t>«Чеченский государственный университет имени Ахмата Абдулхамидовича Кадырова»</w:t>
      </w:r>
    </w:p>
    <w:p w:rsidR="00066079" w:rsidRDefault="00066079" w:rsidP="00066079">
      <w:pPr>
        <w:pStyle w:val="a3"/>
        <w:spacing w:before="51"/>
        <w:ind w:left="0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1122045</wp:posOffset>
                </wp:positionH>
                <wp:positionV relativeFrom="paragraph">
                  <wp:posOffset>194310</wp:posOffset>
                </wp:positionV>
                <wp:extent cx="5511800" cy="1270"/>
                <wp:effectExtent l="0" t="0" r="12700" b="1778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1800">
                              <a:moveTo>
                                <a:pt x="0" y="0"/>
                              </a:moveTo>
                              <a:lnTo>
                                <a:pt x="5511800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2FF57" id="Полилиния 9" o:spid="_x0000_s1026" style="position:absolute;margin-left:88.35pt;margin-top:15.3pt;width:434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1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" path="m,l5511800,e" filled="f" strokeweight=".55pt">
                <v:path arrowok="t"/>
                <w10:wrap type="topAndBottom" anchorx="page"/>
              </v:shape>
            </w:pict>
          </mc:Fallback>
        </mc:AlternateContent>
      </w:r>
    </w:p>
    <w:p w:rsidR="00066079" w:rsidRDefault="00066079" w:rsidP="00066079">
      <w:pPr>
        <w:spacing w:before="91" w:line="320" w:lineRule="exact"/>
        <w:ind w:left="953" w:right="381"/>
        <w:jc w:val="center"/>
        <w:rPr>
          <w:sz w:val="28"/>
        </w:rPr>
      </w:pPr>
      <w:r>
        <w:rPr>
          <w:sz w:val="28"/>
        </w:rPr>
        <w:t>Медицинский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институт</w:t>
      </w:r>
    </w:p>
    <w:p w:rsidR="00066079" w:rsidRDefault="00066079" w:rsidP="00066079">
      <w:pPr>
        <w:spacing w:line="320" w:lineRule="exact"/>
        <w:ind w:left="953" w:right="2"/>
        <w:jc w:val="center"/>
        <w:rPr>
          <w:sz w:val="28"/>
        </w:rPr>
      </w:pPr>
      <w:r>
        <w:rPr>
          <w:sz w:val="28"/>
        </w:rPr>
        <w:t>Кафедра</w:t>
      </w:r>
      <w:r>
        <w:rPr>
          <w:spacing w:val="-4"/>
          <w:sz w:val="28"/>
        </w:rPr>
        <w:t xml:space="preserve"> </w:t>
      </w:r>
      <w:r>
        <w:rPr>
          <w:sz w:val="28"/>
        </w:rPr>
        <w:t>«</w:t>
      </w:r>
      <w:r>
        <w:rPr>
          <w:spacing w:val="-4"/>
          <w:sz w:val="28"/>
        </w:rPr>
        <w:t>Госпитальная</w:t>
      </w:r>
      <w:r>
        <w:rPr>
          <w:spacing w:val="-2"/>
          <w:sz w:val="28"/>
        </w:rPr>
        <w:t xml:space="preserve"> хирургия»</w:t>
      </w:r>
    </w:p>
    <w:p w:rsidR="00066079" w:rsidRDefault="00066079" w:rsidP="00066079">
      <w:pPr>
        <w:pStyle w:val="a3"/>
        <w:ind w:left="0"/>
        <w:rPr>
          <w:sz w:val="28"/>
        </w:rPr>
      </w:pPr>
    </w:p>
    <w:p w:rsidR="007027D5" w:rsidRDefault="007027D5">
      <w:pPr>
        <w:pStyle w:val="a3"/>
        <w:ind w:left="0"/>
        <w:rPr>
          <w:sz w:val="28"/>
        </w:rPr>
      </w:pPr>
    </w:p>
    <w:p w:rsidR="007027D5" w:rsidRDefault="007027D5">
      <w:pPr>
        <w:pStyle w:val="a3"/>
        <w:ind w:left="0"/>
        <w:rPr>
          <w:sz w:val="28"/>
        </w:rPr>
      </w:pPr>
    </w:p>
    <w:p w:rsidR="007027D5" w:rsidRDefault="007027D5">
      <w:pPr>
        <w:pStyle w:val="a3"/>
        <w:ind w:left="0"/>
        <w:rPr>
          <w:sz w:val="28"/>
        </w:rPr>
      </w:pPr>
    </w:p>
    <w:p w:rsidR="007027D5" w:rsidRDefault="007027D5">
      <w:pPr>
        <w:pStyle w:val="a3"/>
        <w:ind w:left="0"/>
        <w:rPr>
          <w:sz w:val="28"/>
        </w:rPr>
      </w:pPr>
    </w:p>
    <w:p w:rsidR="007027D5" w:rsidRDefault="007027D5">
      <w:pPr>
        <w:pStyle w:val="a3"/>
        <w:ind w:left="0"/>
        <w:rPr>
          <w:sz w:val="28"/>
        </w:rPr>
      </w:pPr>
    </w:p>
    <w:p w:rsidR="007027D5" w:rsidRDefault="007027D5">
      <w:pPr>
        <w:pStyle w:val="a3"/>
        <w:ind w:left="0"/>
        <w:rPr>
          <w:sz w:val="28"/>
        </w:rPr>
      </w:pPr>
    </w:p>
    <w:p w:rsidR="007027D5" w:rsidRDefault="007027D5">
      <w:pPr>
        <w:pStyle w:val="a3"/>
        <w:spacing w:before="82"/>
        <w:ind w:left="0"/>
        <w:rPr>
          <w:sz w:val="28"/>
        </w:rPr>
      </w:pPr>
    </w:p>
    <w:p w:rsidR="007027D5" w:rsidRDefault="00C24730">
      <w:pPr>
        <w:spacing w:line="276" w:lineRule="auto"/>
        <w:ind w:left="1892" w:hanging="190"/>
        <w:rPr>
          <w:b/>
          <w:sz w:val="28"/>
        </w:rPr>
      </w:pPr>
      <w:r>
        <w:rPr>
          <w:b/>
          <w:sz w:val="28"/>
        </w:rPr>
        <w:t>ОСНОВНАЯ ПРОФЕССИОНАЛЬНАЯ ОБРАЗОВАТЕЛЬНАЯ ПРОГРАММА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ВЫСШЕГО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ОРДИНАТУРА</w:t>
      </w:r>
    </w:p>
    <w:p w:rsidR="007027D5" w:rsidRDefault="007027D5">
      <w:pPr>
        <w:pStyle w:val="a3"/>
        <w:spacing w:before="7"/>
        <w:ind w:left="0"/>
        <w:rPr>
          <w:b/>
          <w:sz w:val="17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1"/>
        <w:gridCol w:w="4820"/>
      </w:tblGrid>
      <w:tr w:rsidR="007027D5">
        <w:trPr>
          <w:trHeight w:val="522"/>
        </w:trPr>
        <w:tc>
          <w:tcPr>
            <w:tcW w:w="5531" w:type="dxa"/>
          </w:tcPr>
          <w:p w:rsidR="007027D5" w:rsidRDefault="00C24730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(специальности)</w:t>
            </w:r>
          </w:p>
        </w:tc>
        <w:tc>
          <w:tcPr>
            <w:tcW w:w="4820" w:type="dxa"/>
          </w:tcPr>
          <w:p w:rsidR="007027D5" w:rsidRDefault="00C24730">
            <w:pPr>
              <w:pStyle w:val="TableParagraph"/>
              <w:spacing w:line="320" w:lineRule="exact"/>
              <w:ind w:left="4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Хирургия</w:t>
            </w:r>
          </w:p>
        </w:tc>
      </w:tr>
      <w:tr w:rsidR="007027D5">
        <w:trPr>
          <w:trHeight w:val="842"/>
        </w:trPr>
        <w:tc>
          <w:tcPr>
            <w:tcW w:w="5531" w:type="dxa"/>
          </w:tcPr>
          <w:p w:rsidR="007027D5" w:rsidRDefault="00C24730">
            <w:pPr>
              <w:pStyle w:val="TableParagraph"/>
              <w:tabs>
                <w:tab w:val="left" w:pos="1575"/>
                <w:tab w:val="left" w:pos="4053"/>
              </w:tabs>
              <w:spacing w:line="240" w:lineRule="auto"/>
              <w:ind w:left="141" w:right="98"/>
              <w:rPr>
                <w:sz w:val="28"/>
              </w:rPr>
            </w:pPr>
            <w:r>
              <w:rPr>
                <w:spacing w:val="-4"/>
                <w:sz w:val="28"/>
              </w:rPr>
              <w:t>Код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направления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подготовки (специальности)</w:t>
            </w:r>
          </w:p>
        </w:tc>
        <w:tc>
          <w:tcPr>
            <w:tcW w:w="4820" w:type="dxa"/>
          </w:tcPr>
          <w:p w:rsidR="007027D5" w:rsidRDefault="00C24730">
            <w:pPr>
              <w:pStyle w:val="TableParagraph"/>
              <w:spacing w:line="315" w:lineRule="exact"/>
              <w:ind w:left="487"/>
              <w:rPr>
                <w:sz w:val="28"/>
              </w:rPr>
            </w:pPr>
            <w:r>
              <w:rPr>
                <w:spacing w:val="-2"/>
                <w:sz w:val="28"/>
              </w:rPr>
              <w:t>31.08.67</w:t>
            </w:r>
          </w:p>
        </w:tc>
      </w:tr>
      <w:tr w:rsidR="007027D5">
        <w:trPr>
          <w:trHeight w:val="522"/>
        </w:trPr>
        <w:tc>
          <w:tcPr>
            <w:tcW w:w="5531" w:type="dxa"/>
          </w:tcPr>
          <w:p w:rsidR="007027D5" w:rsidRDefault="00C24730">
            <w:pPr>
              <w:pStyle w:val="TableParagraph"/>
              <w:spacing w:line="317" w:lineRule="exact"/>
              <w:ind w:left="141"/>
              <w:rPr>
                <w:sz w:val="28"/>
              </w:rPr>
            </w:pPr>
            <w:r>
              <w:rPr>
                <w:sz w:val="28"/>
              </w:rPr>
              <w:t>Квалификация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выпускника</w:t>
            </w:r>
          </w:p>
        </w:tc>
        <w:tc>
          <w:tcPr>
            <w:tcW w:w="4820" w:type="dxa"/>
          </w:tcPr>
          <w:p w:rsidR="007027D5" w:rsidRDefault="00C24730">
            <w:pPr>
              <w:pStyle w:val="TableParagraph"/>
              <w:spacing w:line="317" w:lineRule="exact"/>
              <w:ind w:left="487"/>
              <w:rPr>
                <w:sz w:val="28"/>
              </w:rPr>
            </w:pPr>
            <w:r>
              <w:rPr>
                <w:sz w:val="28"/>
              </w:rPr>
              <w:t>Врач</w:t>
            </w:r>
            <w:r>
              <w:rPr>
                <w:spacing w:val="-2"/>
                <w:sz w:val="28"/>
              </w:rPr>
              <w:t xml:space="preserve"> –хирург</w:t>
            </w:r>
          </w:p>
        </w:tc>
      </w:tr>
      <w:tr w:rsidR="007027D5">
        <w:trPr>
          <w:trHeight w:val="523"/>
        </w:trPr>
        <w:tc>
          <w:tcPr>
            <w:tcW w:w="5531" w:type="dxa"/>
          </w:tcPr>
          <w:p w:rsidR="007027D5" w:rsidRDefault="00C24730"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r>
              <w:rPr>
                <w:sz w:val="28"/>
              </w:rPr>
              <w:t>Форма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4820" w:type="dxa"/>
          </w:tcPr>
          <w:p w:rsidR="007027D5" w:rsidRDefault="00C24730">
            <w:pPr>
              <w:pStyle w:val="TableParagraph"/>
              <w:spacing w:line="315" w:lineRule="exact"/>
              <w:ind w:left="487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7027D5">
        <w:trPr>
          <w:trHeight w:val="520"/>
        </w:trPr>
        <w:tc>
          <w:tcPr>
            <w:tcW w:w="5531" w:type="dxa"/>
          </w:tcPr>
          <w:p w:rsidR="007027D5" w:rsidRDefault="00C24730">
            <w:pPr>
              <w:pStyle w:val="TableParagraph"/>
              <w:spacing w:line="315" w:lineRule="exact"/>
              <w:ind w:left="141"/>
              <w:rPr>
                <w:sz w:val="28"/>
              </w:rPr>
            </w:pPr>
            <w:r>
              <w:rPr>
                <w:sz w:val="28"/>
              </w:rPr>
              <w:t>Код</w:t>
            </w:r>
            <w:r>
              <w:rPr>
                <w:spacing w:val="-2"/>
                <w:sz w:val="28"/>
              </w:rPr>
              <w:t xml:space="preserve"> дисциплины</w:t>
            </w:r>
          </w:p>
        </w:tc>
        <w:tc>
          <w:tcPr>
            <w:tcW w:w="4820" w:type="dxa"/>
          </w:tcPr>
          <w:p w:rsidR="007027D5" w:rsidRDefault="00C24730">
            <w:pPr>
              <w:pStyle w:val="TableParagraph"/>
              <w:spacing w:line="315" w:lineRule="exact"/>
              <w:ind w:left="487"/>
              <w:rPr>
                <w:sz w:val="28"/>
              </w:rPr>
            </w:pPr>
            <w:r>
              <w:rPr>
                <w:spacing w:val="-2"/>
                <w:sz w:val="28"/>
              </w:rPr>
              <w:t>Б1.Б.1</w:t>
            </w:r>
          </w:p>
        </w:tc>
      </w:tr>
    </w:tbl>
    <w:p w:rsidR="007027D5" w:rsidRDefault="007027D5">
      <w:pPr>
        <w:pStyle w:val="a3"/>
        <w:ind w:left="0"/>
        <w:rPr>
          <w:b/>
          <w:sz w:val="28"/>
        </w:rPr>
      </w:pPr>
    </w:p>
    <w:p w:rsidR="007027D5" w:rsidRDefault="007027D5">
      <w:pPr>
        <w:pStyle w:val="a3"/>
        <w:ind w:left="0"/>
        <w:rPr>
          <w:b/>
          <w:sz w:val="28"/>
        </w:rPr>
      </w:pPr>
    </w:p>
    <w:p w:rsidR="007027D5" w:rsidRDefault="007027D5">
      <w:pPr>
        <w:pStyle w:val="a3"/>
        <w:ind w:left="0"/>
        <w:rPr>
          <w:b/>
          <w:sz w:val="28"/>
        </w:rPr>
      </w:pPr>
    </w:p>
    <w:p w:rsidR="007027D5" w:rsidRDefault="007027D5">
      <w:pPr>
        <w:pStyle w:val="a3"/>
        <w:ind w:left="0"/>
        <w:rPr>
          <w:b/>
          <w:sz w:val="28"/>
        </w:rPr>
      </w:pPr>
    </w:p>
    <w:p w:rsidR="007027D5" w:rsidRDefault="007027D5">
      <w:pPr>
        <w:pStyle w:val="a3"/>
        <w:ind w:left="0"/>
        <w:rPr>
          <w:b/>
          <w:sz w:val="28"/>
        </w:rPr>
      </w:pPr>
    </w:p>
    <w:p w:rsidR="007027D5" w:rsidRDefault="007027D5">
      <w:pPr>
        <w:pStyle w:val="a3"/>
        <w:ind w:left="0"/>
        <w:rPr>
          <w:b/>
          <w:sz w:val="28"/>
        </w:rPr>
      </w:pPr>
    </w:p>
    <w:p w:rsidR="007027D5" w:rsidRDefault="007027D5">
      <w:pPr>
        <w:pStyle w:val="a3"/>
        <w:ind w:left="0"/>
        <w:rPr>
          <w:b/>
          <w:sz w:val="28"/>
        </w:rPr>
      </w:pPr>
    </w:p>
    <w:p w:rsidR="007027D5" w:rsidRDefault="007027D5">
      <w:pPr>
        <w:pStyle w:val="a3"/>
        <w:ind w:left="0"/>
        <w:rPr>
          <w:b/>
          <w:sz w:val="28"/>
        </w:rPr>
      </w:pPr>
    </w:p>
    <w:p w:rsidR="007027D5" w:rsidRDefault="007027D5">
      <w:pPr>
        <w:pStyle w:val="a3"/>
        <w:ind w:left="0"/>
        <w:rPr>
          <w:b/>
          <w:sz w:val="28"/>
        </w:rPr>
      </w:pPr>
    </w:p>
    <w:p w:rsidR="007027D5" w:rsidRDefault="007027D5">
      <w:pPr>
        <w:pStyle w:val="a3"/>
        <w:ind w:left="0"/>
        <w:rPr>
          <w:b/>
          <w:sz w:val="28"/>
        </w:rPr>
      </w:pPr>
    </w:p>
    <w:p w:rsidR="007027D5" w:rsidRDefault="007027D5">
      <w:pPr>
        <w:pStyle w:val="a3"/>
        <w:ind w:left="0"/>
        <w:rPr>
          <w:b/>
          <w:sz w:val="28"/>
        </w:rPr>
      </w:pPr>
    </w:p>
    <w:p w:rsidR="007027D5" w:rsidRDefault="007027D5">
      <w:pPr>
        <w:pStyle w:val="a3"/>
        <w:ind w:left="0"/>
        <w:rPr>
          <w:b/>
          <w:sz w:val="28"/>
        </w:rPr>
      </w:pPr>
    </w:p>
    <w:p w:rsidR="007027D5" w:rsidRDefault="007027D5">
      <w:pPr>
        <w:pStyle w:val="a3"/>
        <w:ind w:left="0"/>
        <w:rPr>
          <w:b/>
          <w:sz w:val="28"/>
        </w:rPr>
      </w:pPr>
    </w:p>
    <w:p w:rsidR="007027D5" w:rsidRDefault="007027D5">
      <w:pPr>
        <w:pStyle w:val="a3"/>
        <w:spacing w:before="47"/>
        <w:ind w:left="0"/>
        <w:rPr>
          <w:b/>
          <w:sz w:val="28"/>
        </w:rPr>
      </w:pPr>
    </w:p>
    <w:p w:rsidR="007027D5" w:rsidRDefault="00C24730">
      <w:pPr>
        <w:ind w:left="1763" w:right="1089"/>
        <w:jc w:val="center"/>
        <w:rPr>
          <w:b/>
          <w:sz w:val="28"/>
        </w:rPr>
      </w:pPr>
      <w:r>
        <w:rPr>
          <w:b/>
          <w:sz w:val="28"/>
        </w:rPr>
        <w:t>Грозный,</w:t>
      </w:r>
      <w:r>
        <w:rPr>
          <w:b/>
          <w:spacing w:val="-10"/>
          <w:sz w:val="28"/>
        </w:rPr>
        <w:t xml:space="preserve"> </w:t>
      </w:r>
      <w:r w:rsidR="00066079">
        <w:rPr>
          <w:b/>
          <w:spacing w:val="-4"/>
          <w:sz w:val="28"/>
        </w:rPr>
        <w:t>2026</w:t>
      </w:r>
    </w:p>
    <w:p w:rsidR="007027D5" w:rsidRDefault="007027D5">
      <w:pPr>
        <w:jc w:val="center"/>
        <w:rPr>
          <w:b/>
          <w:sz w:val="28"/>
        </w:rPr>
        <w:sectPr w:rsidR="007027D5">
          <w:footerReference w:type="default" r:id="rId7"/>
          <w:type w:val="continuous"/>
          <w:pgSz w:w="11900" w:h="16840"/>
          <w:pgMar w:top="500" w:right="566" w:bottom="800" w:left="566" w:header="0" w:footer="607" w:gutter="0"/>
          <w:cols w:space="720"/>
        </w:sectPr>
      </w:pPr>
    </w:p>
    <w:p w:rsidR="007027D5" w:rsidRDefault="00C24730">
      <w:pPr>
        <w:spacing w:before="75" w:line="235" w:lineRule="auto"/>
        <w:ind w:left="1109" w:right="816" w:hanging="2"/>
        <w:jc w:val="center"/>
        <w:rPr>
          <w:b/>
          <w:sz w:val="28"/>
        </w:rPr>
      </w:pPr>
      <w:r>
        <w:rPr>
          <w:b/>
          <w:sz w:val="28"/>
        </w:rPr>
        <w:lastRenderedPageBreak/>
        <w:t>Основная профессиональная образовательная программа высшего образования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кадров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высшего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 ординатуре по специальности 31.08.67 « Хирургия»</w:t>
      </w:r>
    </w:p>
    <w:p w:rsidR="007027D5" w:rsidRDefault="007027D5">
      <w:pPr>
        <w:pStyle w:val="a3"/>
        <w:ind w:left="0"/>
        <w:rPr>
          <w:b/>
          <w:sz w:val="28"/>
        </w:rPr>
      </w:pPr>
    </w:p>
    <w:p w:rsidR="007027D5" w:rsidRDefault="007027D5">
      <w:pPr>
        <w:pStyle w:val="a3"/>
        <w:spacing w:before="183"/>
        <w:ind w:left="0"/>
        <w:rPr>
          <w:b/>
          <w:sz w:val="28"/>
        </w:rPr>
      </w:pPr>
    </w:p>
    <w:p w:rsidR="007027D5" w:rsidRDefault="00C24730">
      <w:pPr>
        <w:pStyle w:val="1"/>
      </w:pPr>
      <w:r>
        <w:t>Уровень:</w:t>
      </w:r>
      <w:r>
        <w:rPr>
          <w:spacing w:val="-9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кадров</w:t>
      </w:r>
      <w:r>
        <w:rPr>
          <w:spacing w:val="-7"/>
        </w:rPr>
        <w:t xml:space="preserve"> </w:t>
      </w:r>
      <w:r>
        <w:t>высшей</w:t>
      </w:r>
      <w:r>
        <w:rPr>
          <w:spacing w:val="-7"/>
        </w:rPr>
        <w:t xml:space="preserve"> </w:t>
      </w:r>
      <w:r>
        <w:t>квалификации</w:t>
      </w:r>
      <w:r>
        <w:rPr>
          <w:spacing w:val="-7"/>
        </w:rPr>
        <w:t xml:space="preserve"> </w:t>
      </w:r>
      <w:r>
        <w:rPr>
          <w:spacing w:val="-2"/>
        </w:rPr>
        <w:t>(ординатура)</w:t>
      </w:r>
    </w:p>
    <w:p w:rsidR="007027D5" w:rsidRDefault="00C24730">
      <w:pPr>
        <w:spacing w:before="14" w:line="235" w:lineRule="auto"/>
        <w:ind w:left="687" w:right="3747"/>
        <w:rPr>
          <w:sz w:val="28"/>
        </w:rPr>
      </w:pPr>
      <w:r>
        <w:rPr>
          <w:b/>
          <w:sz w:val="28"/>
        </w:rPr>
        <w:t xml:space="preserve">Специальность: 31.08.67 « Хирургия» </w:t>
      </w:r>
      <w:r>
        <w:rPr>
          <w:sz w:val="28"/>
        </w:rPr>
        <w:t>Квалификация выпускника: Врач-хирург Нормативный</w:t>
      </w:r>
      <w:r>
        <w:rPr>
          <w:spacing w:val="-6"/>
          <w:sz w:val="28"/>
        </w:rPr>
        <w:t xml:space="preserve"> </w:t>
      </w:r>
      <w:r>
        <w:rPr>
          <w:sz w:val="28"/>
        </w:rPr>
        <w:t>срок</w:t>
      </w:r>
      <w:r>
        <w:rPr>
          <w:spacing w:val="-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9"/>
          <w:sz w:val="28"/>
        </w:rPr>
        <w:t xml:space="preserve"> </w:t>
      </w:r>
      <w:r>
        <w:rPr>
          <w:sz w:val="28"/>
        </w:rPr>
        <w:t>2</w:t>
      </w:r>
      <w:r>
        <w:rPr>
          <w:spacing w:val="-6"/>
          <w:sz w:val="28"/>
        </w:rPr>
        <w:t xml:space="preserve"> </w:t>
      </w:r>
      <w:r>
        <w:rPr>
          <w:sz w:val="28"/>
        </w:rPr>
        <w:t>года</w:t>
      </w:r>
    </w:p>
    <w:p w:rsidR="007027D5" w:rsidRDefault="007027D5">
      <w:pPr>
        <w:pStyle w:val="a3"/>
        <w:ind w:left="0"/>
        <w:rPr>
          <w:sz w:val="28"/>
        </w:rPr>
      </w:pPr>
    </w:p>
    <w:p w:rsidR="007027D5" w:rsidRDefault="007027D5">
      <w:pPr>
        <w:pStyle w:val="a3"/>
        <w:ind w:left="0"/>
        <w:rPr>
          <w:sz w:val="28"/>
        </w:rPr>
      </w:pPr>
    </w:p>
    <w:p w:rsidR="007027D5" w:rsidRDefault="007027D5">
      <w:pPr>
        <w:pStyle w:val="a3"/>
        <w:ind w:left="0"/>
        <w:rPr>
          <w:sz w:val="28"/>
        </w:rPr>
      </w:pPr>
    </w:p>
    <w:p w:rsidR="007027D5" w:rsidRDefault="007027D5">
      <w:pPr>
        <w:pStyle w:val="a3"/>
        <w:ind w:left="0"/>
        <w:rPr>
          <w:sz w:val="28"/>
        </w:rPr>
      </w:pPr>
    </w:p>
    <w:p w:rsidR="007027D5" w:rsidRDefault="007027D5">
      <w:pPr>
        <w:pStyle w:val="a3"/>
        <w:ind w:left="0"/>
        <w:rPr>
          <w:sz w:val="28"/>
        </w:rPr>
      </w:pPr>
    </w:p>
    <w:p w:rsidR="007027D5" w:rsidRDefault="007027D5">
      <w:pPr>
        <w:pStyle w:val="a3"/>
        <w:ind w:left="0"/>
        <w:rPr>
          <w:sz w:val="28"/>
        </w:rPr>
      </w:pPr>
    </w:p>
    <w:p w:rsidR="007027D5" w:rsidRDefault="007027D5">
      <w:pPr>
        <w:pStyle w:val="a3"/>
        <w:ind w:left="0"/>
        <w:rPr>
          <w:sz w:val="28"/>
        </w:rPr>
      </w:pPr>
    </w:p>
    <w:p w:rsidR="007027D5" w:rsidRDefault="007027D5">
      <w:pPr>
        <w:pStyle w:val="a3"/>
        <w:ind w:left="0"/>
        <w:rPr>
          <w:sz w:val="28"/>
        </w:rPr>
      </w:pPr>
    </w:p>
    <w:p w:rsidR="007027D5" w:rsidRDefault="007027D5">
      <w:pPr>
        <w:pStyle w:val="a3"/>
        <w:ind w:left="0"/>
        <w:rPr>
          <w:sz w:val="28"/>
        </w:rPr>
      </w:pPr>
    </w:p>
    <w:p w:rsidR="007027D5" w:rsidRDefault="007027D5">
      <w:pPr>
        <w:pStyle w:val="a3"/>
        <w:ind w:left="0"/>
        <w:rPr>
          <w:sz w:val="28"/>
        </w:rPr>
      </w:pPr>
    </w:p>
    <w:p w:rsidR="007027D5" w:rsidRDefault="007027D5">
      <w:pPr>
        <w:pStyle w:val="a3"/>
        <w:ind w:left="0"/>
        <w:rPr>
          <w:sz w:val="28"/>
        </w:rPr>
      </w:pPr>
    </w:p>
    <w:p w:rsidR="007027D5" w:rsidRDefault="007027D5">
      <w:pPr>
        <w:pStyle w:val="a3"/>
        <w:spacing w:before="36"/>
        <w:ind w:left="0"/>
        <w:rPr>
          <w:sz w:val="28"/>
        </w:rPr>
      </w:pPr>
    </w:p>
    <w:p w:rsidR="007027D5" w:rsidRDefault="00C24730">
      <w:pPr>
        <w:spacing w:line="235" w:lineRule="auto"/>
        <w:ind w:left="888" w:firstLine="148"/>
        <w:rPr>
          <w:b/>
          <w:sz w:val="28"/>
        </w:rPr>
      </w:pPr>
      <w:r>
        <w:rPr>
          <w:b/>
          <w:sz w:val="28"/>
        </w:rPr>
        <w:t>Разработчики основной профессиональной образовательной программы подготовки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кадров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высшей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квалификации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(ординатура)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7027D5" w:rsidRDefault="00C24730">
      <w:pPr>
        <w:spacing w:line="319" w:lineRule="exact"/>
        <w:ind w:left="4379"/>
        <w:rPr>
          <w:b/>
          <w:sz w:val="28"/>
        </w:rPr>
      </w:pPr>
      <w:r>
        <w:rPr>
          <w:b/>
          <w:sz w:val="28"/>
        </w:rPr>
        <w:t>31.08.67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«Хирургия»</w:t>
      </w:r>
    </w:p>
    <w:p w:rsidR="007027D5" w:rsidRDefault="007027D5">
      <w:pPr>
        <w:pStyle w:val="a3"/>
        <w:spacing w:before="189"/>
        <w:ind w:left="0"/>
        <w:rPr>
          <w:b/>
          <w:sz w:val="28"/>
        </w:rPr>
      </w:pPr>
    </w:p>
    <w:p w:rsidR="007027D5" w:rsidRDefault="00C24730">
      <w:pPr>
        <w:pStyle w:val="1"/>
        <w:ind w:right="3747"/>
        <w:rPr>
          <w:b/>
        </w:rPr>
      </w:pPr>
      <w:r>
        <w:t>Руководитель</w:t>
      </w:r>
      <w:r>
        <w:rPr>
          <w:spacing w:val="-12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подготовки</w:t>
      </w:r>
      <w:r>
        <w:rPr>
          <w:spacing w:val="-12"/>
        </w:rPr>
        <w:t xml:space="preserve"> </w:t>
      </w:r>
      <w:r>
        <w:t xml:space="preserve">ординаторов по специальности 31.08.67 « </w:t>
      </w:r>
      <w:r>
        <w:rPr>
          <w:b/>
        </w:rPr>
        <w:t>Хирургия»</w:t>
      </w:r>
    </w:p>
    <w:p w:rsidR="007027D5" w:rsidRDefault="00C24730">
      <w:pPr>
        <w:spacing w:before="10" w:line="235" w:lineRule="auto"/>
        <w:ind w:left="687" w:right="2989"/>
        <w:rPr>
          <w:sz w:val="28"/>
        </w:rPr>
      </w:pPr>
      <w:r>
        <w:rPr>
          <w:sz w:val="28"/>
        </w:rPr>
        <w:t>заведующий</w:t>
      </w:r>
      <w:r>
        <w:rPr>
          <w:spacing w:val="-9"/>
          <w:sz w:val="28"/>
        </w:rPr>
        <w:t xml:space="preserve"> </w:t>
      </w:r>
      <w:r>
        <w:rPr>
          <w:sz w:val="28"/>
        </w:rPr>
        <w:t>кафедрой</w:t>
      </w:r>
      <w:r>
        <w:rPr>
          <w:spacing w:val="-9"/>
          <w:sz w:val="28"/>
        </w:rPr>
        <w:t xml:space="preserve"> </w:t>
      </w:r>
      <w:r>
        <w:rPr>
          <w:sz w:val="28"/>
        </w:rPr>
        <w:t>госпитальной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хирургии</w:t>
      </w:r>
      <w:r>
        <w:rPr>
          <w:spacing w:val="-9"/>
          <w:sz w:val="28"/>
        </w:rPr>
        <w:t xml:space="preserve"> </w:t>
      </w:r>
      <w:r>
        <w:rPr>
          <w:sz w:val="28"/>
        </w:rPr>
        <w:t>д.м.н., профессор А.Н. Ферзаули</w:t>
      </w:r>
    </w:p>
    <w:p w:rsidR="007027D5" w:rsidRDefault="007027D5">
      <w:pPr>
        <w:spacing w:line="235" w:lineRule="auto"/>
        <w:rPr>
          <w:sz w:val="28"/>
        </w:rPr>
        <w:sectPr w:rsidR="007027D5">
          <w:pgSz w:w="11900" w:h="16840"/>
          <w:pgMar w:top="800" w:right="566" w:bottom="800" w:left="566" w:header="0" w:footer="607" w:gutter="0"/>
          <w:cols w:space="720"/>
        </w:sectPr>
      </w:pPr>
    </w:p>
    <w:p w:rsidR="007027D5" w:rsidRDefault="00C24730">
      <w:pPr>
        <w:pStyle w:val="2"/>
        <w:numPr>
          <w:ilvl w:val="0"/>
          <w:numId w:val="11"/>
        </w:numPr>
        <w:tabs>
          <w:tab w:val="left" w:pos="4128"/>
        </w:tabs>
        <w:spacing w:before="68"/>
        <w:ind w:left="4128" w:hanging="232"/>
        <w:jc w:val="left"/>
      </w:pPr>
      <w:r>
        <w:lastRenderedPageBreak/>
        <w:t>ОБЩИЕ</w:t>
      </w:r>
      <w:r>
        <w:rPr>
          <w:spacing w:val="-1"/>
        </w:rPr>
        <w:t xml:space="preserve"> </w:t>
      </w:r>
      <w:r>
        <w:rPr>
          <w:spacing w:val="-2"/>
        </w:rPr>
        <w:t>ПОЛОЖЕНИЯ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763"/>
        </w:tabs>
        <w:spacing w:before="272"/>
        <w:ind w:right="125" w:firstLine="566"/>
        <w:jc w:val="both"/>
        <w:rPr>
          <w:sz w:val="24"/>
        </w:rPr>
      </w:pPr>
      <w:r>
        <w:rPr>
          <w:sz w:val="24"/>
        </w:rPr>
        <w:t>Основная профессиональная образовательная программа высшего образования –программа подготовки кадров высшего образования в ординатуре по специальности 31.08.67 Хирургия (далее – программа ординатуры) разработана в соответствии с Федеральным государственным</w:t>
      </w:r>
      <w:r>
        <w:rPr>
          <w:sz w:val="24"/>
        </w:rPr>
        <w:t xml:space="preserve"> образовательным стандартом высшего образования (далее – ФГОС ВО)</w:t>
      </w:r>
      <w:r>
        <w:rPr>
          <w:sz w:val="24"/>
          <w:vertAlign w:val="superscript"/>
        </w:rPr>
        <w:t>1,2-7</w:t>
      </w:r>
      <w:r>
        <w:rPr>
          <w:sz w:val="24"/>
        </w:rPr>
        <w:t xml:space="preserve"> и ФГБОУ ВО «Чеченский государственный университет имени А.А. Кадырова» по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специальности 31.08.67</w:t>
      </w:r>
      <w:r>
        <w:rPr>
          <w:spacing w:val="40"/>
          <w:sz w:val="24"/>
        </w:rPr>
        <w:t xml:space="preserve"> </w:t>
      </w:r>
      <w:r>
        <w:rPr>
          <w:sz w:val="24"/>
        </w:rPr>
        <w:t>Хирургия (ординатура), положение о порядке организации и осуществления образовательной д</w:t>
      </w:r>
      <w:r>
        <w:rPr>
          <w:sz w:val="24"/>
        </w:rPr>
        <w:t>еятельности по образовательным программам ординатуры (Решение ученого совета ФГБОУ ВО «Чеченский государственный университет имени А.А. Кадырова» от 28.09.2017 г., протокол №6), правила приема на обучение по образовательным программам высшего образования -</w:t>
      </w:r>
      <w:r>
        <w:rPr>
          <w:sz w:val="24"/>
        </w:rPr>
        <w:t xml:space="preserve"> программам ординатуры (Решение ученого совета ФГБОУ ВО</w:t>
      </w:r>
      <w:r>
        <w:rPr>
          <w:spacing w:val="3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2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4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3"/>
          <w:sz w:val="24"/>
        </w:rPr>
        <w:t xml:space="preserve"> </w:t>
      </w:r>
      <w:r>
        <w:rPr>
          <w:sz w:val="24"/>
        </w:rPr>
        <w:t>имени</w:t>
      </w:r>
      <w:r>
        <w:rPr>
          <w:spacing w:val="2"/>
          <w:sz w:val="24"/>
        </w:rPr>
        <w:t xml:space="preserve"> </w:t>
      </w:r>
      <w:r>
        <w:rPr>
          <w:sz w:val="24"/>
        </w:rPr>
        <w:t>А.А.</w:t>
      </w:r>
      <w:r>
        <w:rPr>
          <w:spacing w:val="1"/>
          <w:sz w:val="24"/>
        </w:rPr>
        <w:t xml:space="preserve"> </w:t>
      </w:r>
      <w:r>
        <w:rPr>
          <w:sz w:val="24"/>
        </w:rPr>
        <w:t>Кадырова»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25.01.</w:t>
      </w:r>
      <w:r>
        <w:rPr>
          <w:spacing w:val="2"/>
          <w:sz w:val="24"/>
        </w:rPr>
        <w:t xml:space="preserve"> </w:t>
      </w:r>
      <w:r>
        <w:rPr>
          <w:sz w:val="24"/>
        </w:rPr>
        <w:t>2018г.,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протокол</w:t>
      </w:r>
    </w:p>
    <w:p w:rsidR="007027D5" w:rsidRDefault="00C24730">
      <w:pPr>
        <w:ind w:left="687"/>
        <w:rPr>
          <w:sz w:val="24"/>
        </w:rPr>
      </w:pPr>
      <w:r>
        <w:rPr>
          <w:spacing w:val="-4"/>
          <w:sz w:val="24"/>
        </w:rPr>
        <w:t>№1).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813"/>
        </w:tabs>
        <w:ind w:right="133" w:firstLine="566"/>
        <w:jc w:val="both"/>
        <w:rPr>
          <w:sz w:val="24"/>
        </w:rPr>
      </w:pPr>
      <w:r>
        <w:rPr>
          <w:sz w:val="24"/>
        </w:rPr>
        <w:t>Область профессиональной деятельности выпускников, освоивших программу</w:t>
      </w:r>
      <w:r>
        <w:rPr>
          <w:sz w:val="24"/>
        </w:rPr>
        <w:t xml:space="preserve"> ординатуры, включает охрану здоровья граждан путем обеспечения оказания высококвалифицированной медицинской помощи в соответствии с установленными требованиями и стандартами в сфере здравоохранения.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765"/>
        </w:tabs>
        <w:spacing w:before="1"/>
        <w:ind w:right="133" w:firstLine="566"/>
        <w:jc w:val="both"/>
        <w:rPr>
          <w:sz w:val="24"/>
        </w:rPr>
      </w:pPr>
      <w:r>
        <w:rPr>
          <w:sz w:val="24"/>
        </w:rPr>
        <w:t>Объектами профессиональной деятельности выпускников, осв</w:t>
      </w:r>
      <w:r>
        <w:rPr>
          <w:sz w:val="24"/>
        </w:rPr>
        <w:t>оивших программу ординатуры, являются:</w:t>
      </w:r>
    </w:p>
    <w:p w:rsidR="007027D5" w:rsidRDefault="00C24730">
      <w:pPr>
        <w:pStyle w:val="a4"/>
        <w:numPr>
          <w:ilvl w:val="0"/>
          <w:numId w:val="8"/>
        </w:numPr>
        <w:tabs>
          <w:tab w:val="left" w:pos="1393"/>
        </w:tabs>
        <w:ind w:right="130" w:firstLine="568"/>
        <w:rPr>
          <w:sz w:val="24"/>
        </w:rPr>
      </w:pPr>
      <w:r>
        <w:rPr>
          <w:sz w:val="24"/>
        </w:rPr>
        <w:t>физические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(пациенты)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-1"/>
          <w:sz w:val="24"/>
        </w:rPr>
        <w:t xml:space="preserve"> </w:t>
      </w:r>
      <w:r>
        <w:rPr>
          <w:sz w:val="24"/>
        </w:rPr>
        <w:t>от 0 до 15 лет, от 15 до 18 лет (далее -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подростки) и в возрасте старше 18 лет (далее - взрослые);</w:t>
      </w:r>
    </w:p>
    <w:p w:rsidR="007027D5" w:rsidRDefault="00C24730">
      <w:pPr>
        <w:pStyle w:val="a4"/>
        <w:numPr>
          <w:ilvl w:val="0"/>
          <w:numId w:val="8"/>
        </w:numPr>
        <w:tabs>
          <w:tab w:val="left" w:pos="1406"/>
        </w:tabs>
        <w:ind w:left="1406" w:hanging="150"/>
        <w:rPr>
          <w:sz w:val="24"/>
        </w:rPr>
      </w:pPr>
      <w:r>
        <w:rPr>
          <w:spacing w:val="-2"/>
          <w:sz w:val="24"/>
        </w:rPr>
        <w:t>население;</w:t>
      </w:r>
    </w:p>
    <w:p w:rsidR="007027D5" w:rsidRDefault="00C24730">
      <w:pPr>
        <w:pStyle w:val="a4"/>
        <w:numPr>
          <w:ilvl w:val="0"/>
          <w:numId w:val="8"/>
        </w:numPr>
        <w:tabs>
          <w:tab w:val="left" w:pos="1393"/>
        </w:tabs>
        <w:ind w:right="737" w:firstLine="568"/>
        <w:rPr>
          <w:sz w:val="24"/>
        </w:rPr>
      </w:pPr>
      <w:r>
        <w:rPr>
          <w:sz w:val="24"/>
        </w:rPr>
        <w:t>совокупность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ля</w:t>
      </w:r>
      <w:r>
        <w:rPr>
          <w:spacing w:val="-5"/>
          <w:sz w:val="24"/>
        </w:rPr>
        <w:t xml:space="preserve"> </w:t>
      </w:r>
      <w:r>
        <w:rPr>
          <w:sz w:val="24"/>
        </w:rPr>
        <w:t>охраны здоровья граждан.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672"/>
        </w:tabs>
        <w:ind w:right="307" w:firstLine="566"/>
        <w:jc w:val="left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готовятся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выпускники,</w:t>
      </w:r>
      <w:r>
        <w:rPr>
          <w:spacing w:val="-5"/>
          <w:sz w:val="24"/>
        </w:rPr>
        <w:t xml:space="preserve"> </w:t>
      </w:r>
      <w:r>
        <w:rPr>
          <w:sz w:val="24"/>
        </w:rPr>
        <w:t>освоившие программу ординатуры:</w:t>
      </w:r>
    </w:p>
    <w:p w:rsidR="007027D5" w:rsidRDefault="00C24730">
      <w:pPr>
        <w:pStyle w:val="a4"/>
        <w:numPr>
          <w:ilvl w:val="0"/>
          <w:numId w:val="7"/>
        </w:numPr>
        <w:tabs>
          <w:tab w:val="left" w:pos="1548"/>
        </w:tabs>
        <w:ind w:hanging="367"/>
        <w:rPr>
          <w:sz w:val="24"/>
        </w:rPr>
      </w:pPr>
      <w:r>
        <w:rPr>
          <w:spacing w:val="-2"/>
          <w:sz w:val="24"/>
        </w:rPr>
        <w:t>профилактическая;</w:t>
      </w:r>
    </w:p>
    <w:p w:rsidR="007027D5" w:rsidRDefault="00C24730">
      <w:pPr>
        <w:pStyle w:val="a4"/>
        <w:numPr>
          <w:ilvl w:val="0"/>
          <w:numId w:val="7"/>
        </w:numPr>
        <w:tabs>
          <w:tab w:val="left" w:pos="1548"/>
        </w:tabs>
        <w:ind w:hanging="367"/>
        <w:rPr>
          <w:sz w:val="24"/>
        </w:rPr>
      </w:pPr>
      <w:r>
        <w:rPr>
          <w:spacing w:val="-2"/>
          <w:sz w:val="24"/>
        </w:rPr>
        <w:t>диагностическая;</w:t>
      </w:r>
    </w:p>
    <w:p w:rsidR="007027D5" w:rsidRDefault="00C24730">
      <w:pPr>
        <w:pStyle w:val="a4"/>
        <w:numPr>
          <w:ilvl w:val="0"/>
          <w:numId w:val="7"/>
        </w:numPr>
        <w:tabs>
          <w:tab w:val="left" w:pos="1548"/>
        </w:tabs>
        <w:ind w:hanging="367"/>
        <w:rPr>
          <w:sz w:val="24"/>
        </w:rPr>
      </w:pPr>
      <w:r>
        <w:rPr>
          <w:spacing w:val="-2"/>
          <w:sz w:val="24"/>
        </w:rPr>
        <w:t>лечебная;</w:t>
      </w:r>
    </w:p>
    <w:p w:rsidR="007027D5" w:rsidRDefault="00C24730">
      <w:pPr>
        <w:pStyle w:val="a4"/>
        <w:numPr>
          <w:ilvl w:val="0"/>
          <w:numId w:val="7"/>
        </w:numPr>
        <w:tabs>
          <w:tab w:val="left" w:pos="1548"/>
        </w:tabs>
        <w:spacing w:before="1"/>
        <w:ind w:hanging="367"/>
        <w:rPr>
          <w:sz w:val="24"/>
        </w:rPr>
      </w:pPr>
      <w:r>
        <w:rPr>
          <w:spacing w:val="-2"/>
          <w:sz w:val="24"/>
        </w:rPr>
        <w:t>реабилитационная;</w:t>
      </w:r>
    </w:p>
    <w:p w:rsidR="007027D5" w:rsidRDefault="00C24730">
      <w:pPr>
        <w:pStyle w:val="a4"/>
        <w:numPr>
          <w:ilvl w:val="0"/>
          <w:numId w:val="7"/>
        </w:numPr>
        <w:tabs>
          <w:tab w:val="left" w:pos="1548"/>
        </w:tabs>
        <w:ind w:hanging="367"/>
        <w:rPr>
          <w:sz w:val="24"/>
        </w:rPr>
      </w:pPr>
      <w:r>
        <w:rPr>
          <w:spacing w:val="-2"/>
          <w:sz w:val="24"/>
        </w:rPr>
        <w:t>психолого-педагогическая;</w:t>
      </w:r>
    </w:p>
    <w:p w:rsidR="007027D5" w:rsidRDefault="00C24730">
      <w:pPr>
        <w:pStyle w:val="a4"/>
        <w:numPr>
          <w:ilvl w:val="0"/>
          <w:numId w:val="7"/>
        </w:numPr>
        <w:tabs>
          <w:tab w:val="left" w:pos="1548"/>
        </w:tabs>
        <w:ind w:hanging="367"/>
        <w:rPr>
          <w:sz w:val="24"/>
        </w:rPr>
      </w:pPr>
      <w:r>
        <w:rPr>
          <w:spacing w:val="-2"/>
          <w:sz w:val="24"/>
        </w:rPr>
        <w:t>организационно-управленческая.</w:t>
      </w:r>
    </w:p>
    <w:p w:rsidR="007027D5" w:rsidRDefault="007027D5">
      <w:pPr>
        <w:pStyle w:val="a3"/>
        <w:spacing w:before="9"/>
        <w:ind w:left="0"/>
        <w:rPr>
          <w:sz w:val="24"/>
        </w:rPr>
      </w:pPr>
    </w:p>
    <w:p w:rsidR="007027D5" w:rsidRDefault="00C24730">
      <w:pPr>
        <w:pStyle w:val="2"/>
        <w:numPr>
          <w:ilvl w:val="0"/>
          <w:numId w:val="11"/>
        </w:numPr>
        <w:tabs>
          <w:tab w:val="left" w:pos="1308"/>
        </w:tabs>
        <w:ind w:left="1308" w:hanging="237"/>
        <w:jc w:val="left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ОРДИНАТУРЫ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СПЕЦИАЛЬНОСТИ</w:t>
      </w:r>
    </w:p>
    <w:p w:rsidR="007027D5" w:rsidRDefault="00C24730">
      <w:pPr>
        <w:ind w:left="4299"/>
        <w:rPr>
          <w:b/>
          <w:sz w:val="24"/>
        </w:rPr>
      </w:pPr>
      <w:r>
        <w:rPr>
          <w:b/>
          <w:sz w:val="24"/>
        </w:rPr>
        <w:t xml:space="preserve">31.08.67 – « </w:t>
      </w:r>
      <w:r>
        <w:rPr>
          <w:b/>
          <w:spacing w:val="-2"/>
          <w:sz w:val="24"/>
        </w:rPr>
        <w:t>ХИРУРГИЯ»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766"/>
        </w:tabs>
        <w:spacing w:before="272"/>
        <w:ind w:right="128" w:firstLine="720"/>
        <w:jc w:val="both"/>
      </w:pPr>
      <w:r>
        <w:rPr>
          <w:b/>
          <w:sz w:val="24"/>
        </w:rPr>
        <w:t xml:space="preserve">Целью </w:t>
      </w:r>
      <w:r>
        <w:rPr>
          <w:sz w:val="24"/>
        </w:rPr>
        <w:t>программы ординатуры по хирургии является подготовка квалифицированного врача специалиста хирурга, способного успешно решать</w:t>
      </w:r>
      <w:r>
        <w:rPr>
          <w:sz w:val="24"/>
        </w:rPr>
        <w:t xml:space="preserve"> профессиональные задачи в рамках квалификационной характеристики на основе достаточного объема теоретических знаний (общекультурных и профессиональных), умения провести дифференциально-диагностический поиск, владеющего полным объемом навыков профилактичес</w:t>
      </w:r>
      <w:r>
        <w:rPr>
          <w:sz w:val="24"/>
        </w:rPr>
        <w:t>кого, диагностического, лечебного, организационно-управленческого и реабилитационного плана для сохранения жизни и здоровья пациента.</w:t>
      </w:r>
      <w:r>
        <w:rPr>
          <w:sz w:val="24"/>
          <w:vertAlign w:val="superscript"/>
        </w:rPr>
        <w:t>2</w:t>
      </w:r>
      <w:r>
        <w:rPr>
          <w:sz w:val="24"/>
        </w:rPr>
        <w:t>.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827"/>
        </w:tabs>
        <w:spacing w:line="274" w:lineRule="exact"/>
        <w:ind w:left="1827" w:hanging="420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ординатуры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31.08.67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Хирургия:</w:t>
      </w:r>
    </w:p>
    <w:p w:rsidR="007027D5" w:rsidRDefault="00C24730">
      <w:pPr>
        <w:pStyle w:val="a3"/>
        <w:spacing w:before="9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797559</wp:posOffset>
                </wp:positionH>
                <wp:positionV relativeFrom="paragraph">
                  <wp:posOffset>167159</wp:posOffset>
                </wp:positionV>
                <wp:extent cx="1828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800" y="0"/>
                              </a:lnTo>
                            </a:path>
                          </a:pathLst>
                        </a:custGeom>
                        <a:ln w="761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09E51" id="Graphic 5" o:spid="_x0000_s1026" style="position:absolute;margin-left:62.8pt;margin-top:13.15pt;width:2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" path="m,l1828800,e" filled="f" strokeweight=".21161mm">
                <v:path arrowok="t"/>
                <w10:wrap type="topAndBottom" anchorx="page"/>
              </v:shape>
            </w:pict>
          </mc:Fallback>
        </mc:AlternateContent>
      </w:r>
    </w:p>
    <w:p w:rsidR="007027D5" w:rsidRDefault="00C24730">
      <w:pPr>
        <w:spacing w:before="92"/>
        <w:ind w:left="427" w:right="132" w:firstLine="72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Приказ Минобрнауки России от 25.08.2014 № 1043 "Об у</w:t>
      </w:r>
      <w:r>
        <w:rPr>
          <w:sz w:val="20"/>
        </w:rPr>
        <w:t>тверждении федерального государственного образовательного стандарта высшего образования по специальности 31.08.67 Хирургия (уровень подготовки кадров высшей квалификации)" (Зарегистрировано в Минюсте России 23.10.2014 № 34426).</w:t>
      </w:r>
    </w:p>
    <w:p w:rsidR="007027D5" w:rsidRDefault="00C24730">
      <w:pPr>
        <w:spacing w:before="1"/>
        <w:ind w:left="427" w:right="137" w:firstLine="720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Федеральный закон от 21.11.</w:t>
      </w:r>
      <w:r>
        <w:rPr>
          <w:sz w:val="20"/>
        </w:rPr>
        <w:t>2011 № 323-ФЗ (ред. от 21.07.2014) «Об основах охраны здоровья граждан в Российской Федерации» (Собрание законодательства Российской Федерации, 28.11.2011, № 48, ст. 6724).</w:t>
      </w:r>
    </w:p>
    <w:p w:rsidR="007027D5" w:rsidRDefault="007027D5">
      <w:pPr>
        <w:jc w:val="both"/>
        <w:rPr>
          <w:sz w:val="20"/>
        </w:rPr>
        <w:sectPr w:rsidR="007027D5">
          <w:pgSz w:w="11900" w:h="16840"/>
          <w:pgMar w:top="860" w:right="566" w:bottom="800" w:left="566" w:header="0" w:footer="607" w:gutter="0"/>
          <w:cols w:space="720"/>
        </w:sectPr>
      </w:pPr>
    </w:p>
    <w:p w:rsidR="007027D5" w:rsidRDefault="00C24730">
      <w:pPr>
        <w:spacing w:before="73"/>
        <w:ind w:left="427" w:right="142" w:firstLine="720"/>
        <w:jc w:val="both"/>
        <w:rPr>
          <w:sz w:val="20"/>
        </w:rPr>
      </w:pPr>
      <w:r>
        <w:rPr>
          <w:sz w:val="20"/>
          <w:vertAlign w:val="superscript"/>
        </w:rPr>
        <w:lastRenderedPageBreak/>
        <w:t>3</w:t>
      </w:r>
      <w:r>
        <w:rPr>
          <w:sz w:val="20"/>
        </w:rPr>
        <w:t xml:space="preserve">Приказ Министерства образования и науки Российской Федерации от </w:t>
      </w:r>
      <w:r>
        <w:rPr>
          <w:sz w:val="20"/>
        </w:rPr>
        <w:t>19 ноября 2013 г. № 1258 «Об утверждении Порядка организации и осуществления образовательной деятельности по образовательным программам высшего образования – программам ординатуры».</w:t>
      </w:r>
    </w:p>
    <w:p w:rsidR="007027D5" w:rsidRDefault="00C24730">
      <w:pPr>
        <w:ind w:left="427" w:right="143" w:firstLine="720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>Приказ Министерства здравоохранения РФ от 11 мая 2017 года №212н «Об утверждении Порядка приема на обучение по образовательным программам высшего образования – программам ординатуры».</w:t>
      </w:r>
    </w:p>
    <w:p w:rsidR="007027D5" w:rsidRDefault="00C24730">
      <w:pPr>
        <w:ind w:left="427" w:right="126" w:firstLine="720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>Приказ Минобрнауки России</w:t>
      </w:r>
      <w:r>
        <w:rPr>
          <w:spacing w:val="40"/>
          <w:sz w:val="20"/>
        </w:rPr>
        <w:t xml:space="preserve"> </w:t>
      </w:r>
      <w:r>
        <w:rPr>
          <w:sz w:val="20"/>
        </w:rPr>
        <w:t>от 10.01.2014 г. №4</w:t>
      </w:r>
      <w:r>
        <w:rPr>
          <w:spacing w:val="40"/>
          <w:sz w:val="20"/>
        </w:rPr>
        <w:t xml:space="preserve"> </w:t>
      </w:r>
      <w:r>
        <w:rPr>
          <w:sz w:val="20"/>
        </w:rPr>
        <w:t>«Об установлении соответс</w:t>
      </w:r>
      <w:r>
        <w:rPr>
          <w:sz w:val="20"/>
        </w:rPr>
        <w:t>твия специальностей высшего образования - подготовки кадров высшей квалификации по программам ординатуры и программам ассистентуры-стажировки,</w:t>
      </w:r>
      <w:r>
        <w:rPr>
          <w:spacing w:val="33"/>
          <w:sz w:val="20"/>
        </w:rPr>
        <w:t xml:space="preserve"> </w:t>
      </w:r>
      <w:r>
        <w:rPr>
          <w:sz w:val="20"/>
        </w:rPr>
        <w:t>перечень</w:t>
      </w:r>
      <w:r>
        <w:rPr>
          <w:spacing w:val="33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32"/>
          <w:sz w:val="20"/>
        </w:rPr>
        <w:t xml:space="preserve"> </w:t>
      </w:r>
      <w:r>
        <w:rPr>
          <w:sz w:val="20"/>
        </w:rPr>
        <w:t>утвержден</w:t>
      </w:r>
      <w:r>
        <w:rPr>
          <w:spacing w:val="32"/>
          <w:sz w:val="20"/>
        </w:rPr>
        <w:t xml:space="preserve"> </w:t>
      </w:r>
      <w:r>
        <w:rPr>
          <w:sz w:val="20"/>
        </w:rPr>
        <w:t>приказом</w:t>
      </w:r>
      <w:r>
        <w:rPr>
          <w:spacing w:val="34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30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32"/>
          <w:sz w:val="20"/>
        </w:rPr>
        <w:t xml:space="preserve"> </w:t>
      </w:r>
      <w:r>
        <w:rPr>
          <w:sz w:val="20"/>
        </w:rPr>
        <w:t>и</w:t>
      </w:r>
      <w:r>
        <w:rPr>
          <w:spacing w:val="29"/>
          <w:sz w:val="20"/>
        </w:rPr>
        <w:t xml:space="preserve"> </w:t>
      </w:r>
      <w:r>
        <w:rPr>
          <w:sz w:val="20"/>
        </w:rPr>
        <w:t>науки</w:t>
      </w:r>
      <w:r>
        <w:rPr>
          <w:spacing w:val="29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29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29"/>
          <w:sz w:val="20"/>
        </w:rPr>
        <w:t xml:space="preserve"> </w:t>
      </w:r>
      <w:r>
        <w:rPr>
          <w:sz w:val="20"/>
        </w:rPr>
        <w:t>от</w:t>
      </w:r>
    </w:p>
    <w:p w:rsidR="007027D5" w:rsidRDefault="00C24730">
      <w:pPr>
        <w:ind w:left="427" w:right="130"/>
        <w:jc w:val="both"/>
        <w:rPr>
          <w:sz w:val="20"/>
        </w:rPr>
      </w:pPr>
      <w:r>
        <w:rPr>
          <w:sz w:val="20"/>
        </w:rPr>
        <w:t xml:space="preserve">12.09. 2013г. №1061, специальностям специалистов с высшим и послевузовским медицинским и фармацевтическим образованием в сфере здравоохранения Российской Федерации, указанным в номенклатуре, утвержденной приказом Министерства здравоохранения и социального </w:t>
      </w:r>
      <w:r>
        <w:rPr>
          <w:sz w:val="20"/>
        </w:rPr>
        <w:t>развития Российской Федерации от 23.04.2009г.№210н, направлениям подготовки (специальностям) послевузовского профессионального образования для обучающихся в форме ассистентуры-стажировки, перечень которых утвержден приказом Министерства образования и науки</w:t>
      </w:r>
      <w:r>
        <w:rPr>
          <w:sz w:val="20"/>
        </w:rPr>
        <w:t xml:space="preserve"> Российской Федерации от 22.02. 2012 г. №127»</w:t>
      </w:r>
    </w:p>
    <w:p w:rsidR="007027D5" w:rsidRDefault="00C24730">
      <w:pPr>
        <w:tabs>
          <w:tab w:val="left" w:pos="2348"/>
          <w:tab w:val="left" w:pos="3545"/>
          <w:tab w:val="left" w:pos="3857"/>
          <w:tab w:val="left" w:pos="5257"/>
          <w:tab w:val="left" w:pos="5562"/>
          <w:tab w:val="left" w:pos="6480"/>
          <w:tab w:val="left" w:pos="7878"/>
          <w:tab w:val="left" w:pos="8300"/>
          <w:tab w:val="left" w:pos="9650"/>
        </w:tabs>
        <w:ind w:left="427" w:right="130" w:firstLine="720"/>
        <w:rPr>
          <w:sz w:val="20"/>
        </w:rPr>
      </w:pPr>
      <w:r>
        <w:rPr>
          <w:sz w:val="20"/>
          <w:vertAlign w:val="superscript"/>
        </w:rPr>
        <w:t>6</w:t>
      </w:r>
      <w:r>
        <w:rPr>
          <w:sz w:val="20"/>
        </w:rPr>
        <w:t>Приказ Министерства здравоохранения Российской Федерации № 707 н от 08.10.2015 г.</w:t>
      </w:r>
      <w:r>
        <w:rPr>
          <w:spacing w:val="24"/>
          <w:sz w:val="20"/>
        </w:rPr>
        <w:t xml:space="preserve"> </w:t>
      </w:r>
      <w:r>
        <w:rPr>
          <w:sz w:val="20"/>
        </w:rPr>
        <w:t>«Об</w:t>
      </w:r>
      <w:r>
        <w:rPr>
          <w:spacing w:val="25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Квалификационных</w:t>
      </w:r>
      <w:r>
        <w:rPr>
          <w:sz w:val="20"/>
        </w:rPr>
        <w:tab/>
      </w:r>
      <w:r>
        <w:rPr>
          <w:spacing w:val="-2"/>
          <w:sz w:val="20"/>
        </w:rPr>
        <w:t>требований</w:t>
      </w:r>
      <w:r>
        <w:rPr>
          <w:sz w:val="20"/>
        </w:rPr>
        <w:tab/>
      </w:r>
      <w:r>
        <w:rPr>
          <w:spacing w:val="-10"/>
          <w:sz w:val="20"/>
        </w:rPr>
        <w:t>к</w:t>
      </w:r>
      <w:r>
        <w:rPr>
          <w:sz w:val="20"/>
        </w:rPr>
        <w:tab/>
      </w:r>
      <w:r>
        <w:rPr>
          <w:spacing w:val="-2"/>
          <w:sz w:val="20"/>
        </w:rPr>
        <w:t>специалистам</w:t>
      </w:r>
      <w:r>
        <w:rPr>
          <w:sz w:val="20"/>
        </w:rPr>
        <w:tab/>
      </w:r>
      <w:r>
        <w:rPr>
          <w:spacing w:val="-10"/>
          <w:sz w:val="20"/>
        </w:rPr>
        <w:t>с</w:t>
      </w:r>
      <w:r>
        <w:rPr>
          <w:sz w:val="20"/>
        </w:rPr>
        <w:tab/>
      </w:r>
      <w:r>
        <w:rPr>
          <w:spacing w:val="-2"/>
          <w:sz w:val="20"/>
        </w:rPr>
        <w:t>высшим</w:t>
      </w:r>
      <w:r>
        <w:rPr>
          <w:sz w:val="20"/>
        </w:rPr>
        <w:tab/>
      </w:r>
      <w:r>
        <w:rPr>
          <w:spacing w:val="-2"/>
          <w:sz w:val="20"/>
        </w:rPr>
        <w:t>образованием</w:t>
      </w:r>
      <w:r>
        <w:rPr>
          <w:sz w:val="20"/>
        </w:rPr>
        <w:tab/>
      </w:r>
      <w:r>
        <w:rPr>
          <w:spacing w:val="-5"/>
          <w:sz w:val="20"/>
        </w:rPr>
        <w:t>по</w:t>
      </w:r>
      <w:r>
        <w:rPr>
          <w:sz w:val="20"/>
        </w:rPr>
        <w:tab/>
      </w:r>
      <w:r>
        <w:rPr>
          <w:spacing w:val="-2"/>
          <w:sz w:val="20"/>
        </w:rPr>
        <w:t>направлению</w:t>
      </w:r>
      <w:r>
        <w:rPr>
          <w:sz w:val="20"/>
        </w:rPr>
        <w:tab/>
      </w:r>
      <w:r>
        <w:rPr>
          <w:spacing w:val="-2"/>
          <w:sz w:val="20"/>
        </w:rPr>
        <w:t>подготовки</w:t>
      </w:r>
    </w:p>
    <w:p w:rsidR="007027D5" w:rsidRDefault="00C24730">
      <w:pPr>
        <w:ind w:left="427"/>
        <w:rPr>
          <w:sz w:val="20"/>
        </w:rPr>
      </w:pPr>
      <w:r>
        <w:rPr>
          <w:sz w:val="20"/>
        </w:rPr>
        <w:t>«Здравоохранение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м</w:t>
      </w:r>
      <w:r>
        <w:rPr>
          <w:sz w:val="20"/>
        </w:rPr>
        <w:t>едицинские</w:t>
      </w:r>
      <w:r>
        <w:rPr>
          <w:spacing w:val="-8"/>
          <w:sz w:val="20"/>
        </w:rPr>
        <w:t xml:space="preserve"> </w:t>
      </w:r>
      <w:r>
        <w:rPr>
          <w:sz w:val="20"/>
        </w:rPr>
        <w:t>науки»</w:t>
      </w:r>
      <w:r>
        <w:rPr>
          <w:spacing w:val="-13"/>
          <w:sz w:val="20"/>
        </w:rPr>
        <w:t xml:space="preserve"> </w:t>
      </w:r>
      <w:r>
        <w:rPr>
          <w:sz w:val="20"/>
        </w:rPr>
        <w:t>(с</w:t>
      </w:r>
      <w:r>
        <w:rPr>
          <w:spacing w:val="-5"/>
          <w:sz w:val="20"/>
        </w:rPr>
        <w:t xml:space="preserve"> </w:t>
      </w:r>
      <w:r>
        <w:rPr>
          <w:sz w:val="20"/>
        </w:rPr>
        <w:t>изменениями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дополнениями</w:t>
      </w:r>
      <w:r>
        <w:rPr>
          <w:spacing w:val="-9"/>
          <w:sz w:val="20"/>
        </w:rPr>
        <w:t xml:space="preserve"> </w:t>
      </w:r>
      <w:r>
        <w:rPr>
          <w:sz w:val="20"/>
        </w:rPr>
        <w:t>от</w:t>
      </w:r>
      <w:r>
        <w:rPr>
          <w:spacing w:val="-2"/>
          <w:sz w:val="20"/>
        </w:rPr>
        <w:t xml:space="preserve"> 15.06.2017г.).</w:t>
      </w:r>
    </w:p>
    <w:p w:rsidR="007027D5" w:rsidRDefault="00C24730">
      <w:pPr>
        <w:ind w:left="427" w:firstLine="720"/>
        <w:rPr>
          <w:sz w:val="20"/>
        </w:rPr>
      </w:pPr>
      <w:r>
        <w:rPr>
          <w:sz w:val="20"/>
          <w:vertAlign w:val="superscript"/>
        </w:rPr>
        <w:t>7</w:t>
      </w:r>
      <w:r>
        <w:rPr>
          <w:sz w:val="20"/>
        </w:rPr>
        <w:t>Приказ</w:t>
      </w:r>
      <w:r>
        <w:rPr>
          <w:spacing w:val="71"/>
          <w:sz w:val="20"/>
        </w:rPr>
        <w:t xml:space="preserve"> </w:t>
      </w:r>
      <w:r>
        <w:rPr>
          <w:sz w:val="20"/>
        </w:rPr>
        <w:t>Министерства</w:t>
      </w:r>
      <w:r>
        <w:rPr>
          <w:spacing w:val="70"/>
          <w:sz w:val="20"/>
        </w:rPr>
        <w:t xml:space="preserve"> </w:t>
      </w:r>
      <w:r>
        <w:rPr>
          <w:sz w:val="20"/>
        </w:rPr>
        <w:t>здравоохранения</w:t>
      </w:r>
      <w:r>
        <w:rPr>
          <w:spacing w:val="70"/>
          <w:sz w:val="20"/>
        </w:rPr>
        <w:t xml:space="preserve"> </w:t>
      </w:r>
      <w:r>
        <w:rPr>
          <w:sz w:val="20"/>
        </w:rPr>
        <w:t>РФ</w:t>
      </w:r>
      <w:r>
        <w:rPr>
          <w:spacing w:val="71"/>
          <w:sz w:val="20"/>
        </w:rPr>
        <w:t xml:space="preserve"> </w:t>
      </w:r>
      <w:r>
        <w:rPr>
          <w:sz w:val="20"/>
        </w:rPr>
        <w:t>от</w:t>
      </w:r>
      <w:r>
        <w:rPr>
          <w:spacing w:val="75"/>
          <w:sz w:val="20"/>
        </w:rPr>
        <w:t xml:space="preserve"> </w:t>
      </w:r>
      <w:r>
        <w:rPr>
          <w:sz w:val="20"/>
        </w:rPr>
        <w:t>06.08.</w:t>
      </w:r>
      <w:r>
        <w:rPr>
          <w:spacing w:val="72"/>
          <w:sz w:val="20"/>
        </w:rPr>
        <w:t xml:space="preserve"> </w:t>
      </w:r>
      <w:r>
        <w:rPr>
          <w:sz w:val="20"/>
        </w:rPr>
        <w:t>2013 г.</w:t>
      </w:r>
      <w:r>
        <w:rPr>
          <w:spacing w:val="71"/>
          <w:sz w:val="20"/>
        </w:rPr>
        <w:t xml:space="preserve"> </w:t>
      </w:r>
      <w:r>
        <w:rPr>
          <w:sz w:val="20"/>
        </w:rPr>
        <w:t>№</w:t>
      </w:r>
      <w:r>
        <w:rPr>
          <w:spacing w:val="-3"/>
          <w:sz w:val="20"/>
        </w:rPr>
        <w:t xml:space="preserve"> </w:t>
      </w:r>
      <w:r>
        <w:rPr>
          <w:sz w:val="20"/>
        </w:rPr>
        <w:t>529н</w:t>
      </w:r>
      <w:r>
        <w:rPr>
          <w:spacing w:val="69"/>
          <w:sz w:val="20"/>
        </w:rPr>
        <w:t xml:space="preserve"> </w:t>
      </w:r>
      <w:r>
        <w:rPr>
          <w:sz w:val="20"/>
        </w:rPr>
        <w:t>"Об</w:t>
      </w:r>
      <w:r>
        <w:rPr>
          <w:spacing w:val="70"/>
          <w:sz w:val="20"/>
        </w:rPr>
        <w:t xml:space="preserve"> </w:t>
      </w:r>
      <w:r>
        <w:rPr>
          <w:sz w:val="20"/>
        </w:rPr>
        <w:t>утверждении</w:t>
      </w:r>
      <w:r>
        <w:rPr>
          <w:spacing w:val="72"/>
          <w:sz w:val="20"/>
        </w:rPr>
        <w:t xml:space="preserve"> </w:t>
      </w:r>
      <w:r>
        <w:rPr>
          <w:sz w:val="20"/>
        </w:rPr>
        <w:t>номенклатуры медицинских организаций".</w:t>
      </w:r>
    </w:p>
    <w:p w:rsidR="007027D5" w:rsidRDefault="00C24730">
      <w:pPr>
        <w:spacing w:before="1"/>
        <w:ind w:left="427" w:firstLine="720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>Постановление Правительства РФ от 27.11.2013</w:t>
      </w:r>
      <w:r>
        <w:rPr>
          <w:spacing w:val="-2"/>
          <w:sz w:val="20"/>
        </w:rPr>
        <w:t xml:space="preserve"> </w:t>
      </w:r>
      <w:r>
        <w:rPr>
          <w:sz w:val="20"/>
        </w:rPr>
        <w:t>г. №</w:t>
      </w:r>
      <w:r>
        <w:rPr>
          <w:spacing w:val="-3"/>
          <w:sz w:val="20"/>
        </w:rPr>
        <w:t xml:space="preserve"> </w:t>
      </w:r>
      <w:r>
        <w:rPr>
          <w:sz w:val="20"/>
        </w:rPr>
        <w:t>1076 "О порядке заключения и расторжения договора о целевом приеме и договора о целевом обучении".</w:t>
      </w:r>
    </w:p>
    <w:p w:rsidR="007027D5" w:rsidRDefault="00C24730">
      <w:pPr>
        <w:pStyle w:val="5"/>
        <w:spacing w:before="211" w:line="251" w:lineRule="exact"/>
      </w:pPr>
      <w:r>
        <w:rPr>
          <w:spacing w:val="-2"/>
        </w:rPr>
        <w:t>профилактическая</w:t>
      </w:r>
      <w:r>
        <w:rPr>
          <w:spacing w:val="14"/>
        </w:rPr>
        <w:t xml:space="preserve"> </w:t>
      </w:r>
      <w:r>
        <w:rPr>
          <w:spacing w:val="-2"/>
        </w:rPr>
        <w:t>деятельность:</w:t>
      </w:r>
    </w:p>
    <w:p w:rsidR="007027D5" w:rsidRDefault="00C24730">
      <w:pPr>
        <w:pStyle w:val="a3"/>
      </w:pPr>
      <w:r>
        <w:t>предупреждение</w:t>
      </w:r>
      <w:r>
        <w:rPr>
          <w:spacing w:val="40"/>
        </w:rPr>
        <w:t xml:space="preserve"> </w:t>
      </w:r>
      <w:r>
        <w:t>возникновения</w:t>
      </w:r>
      <w:r>
        <w:rPr>
          <w:spacing w:val="40"/>
        </w:rPr>
        <w:t xml:space="preserve"> </w:t>
      </w:r>
      <w:r>
        <w:t>заболеваний</w:t>
      </w:r>
      <w:r>
        <w:rPr>
          <w:spacing w:val="40"/>
        </w:rPr>
        <w:t xml:space="preserve"> </w:t>
      </w:r>
      <w:r>
        <w:t>среди</w:t>
      </w:r>
      <w:r>
        <w:rPr>
          <w:spacing w:val="40"/>
        </w:rPr>
        <w:t xml:space="preserve"> </w:t>
      </w:r>
      <w:r>
        <w:t>населения</w:t>
      </w:r>
      <w:r>
        <w:rPr>
          <w:spacing w:val="40"/>
        </w:rPr>
        <w:t xml:space="preserve"> </w:t>
      </w:r>
      <w:r>
        <w:t>путем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профилактических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противоэпидемических мероприятий;</w:t>
      </w:r>
    </w:p>
    <w:p w:rsidR="007027D5" w:rsidRDefault="00C24730">
      <w:pPr>
        <w:pStyle w:val="a3"/>
      </w:pPr>
      <w:r>
        <w:t>проведение профилактических медицинских осмотров, диспансеризации, диспансерного наблюдения; проведение</w:t>
      </w:r>
      <w:r>
        <w:rPr>
          <w:spacing w:val="78"/>
        </w:rPr>
        <w:t xml:space="preserve"> </w:t>
      </w:r>
      <w:r>
        <w:t>сбора</w:t>
      </w:r>
      <w:r>
        <w:rPr>
          <w:spacing w:val="78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>медико-статистического</w:t>
      </w:r>
      <w:r>
        <w:rPr>
          <w:spacing w:val="78"/>
        </w:rPr>
        <w:t xml:space="preserve"> </w:t>
      </w:r>
      <w:r>
        <w:t>анализа</w:t>
      </w:r>
      <w:r>
        <w:rPr>
          <w:spacing w:val="78"/>
        </w:rPr>
        <w:t xml:space="preserve"> </w:t>
      </w:r>
      <w:r>
        <w:t>информации</w:t>
      </w:r>
      <w:r>
        <w:rPr>
          <w:spacing w:val="77"/>
        </w:rPr>
        <w:t xml:space="preserve"> </w:t>
      </w:r>
      <w:r>
        <w:t>о</w:t>
      </w:r>
      <w:r>
        <w:rPr>
          <w:spacing w:val="78"/>
        </w:rPr>
        <w:t xml:space="preserve"> </w:t>
      </w:r>
      <w:r>
        <w:t>показателях</w:t>
      </w:r>
      <w:r>
        <w:rPr>
          <w:spacing w:val="78"/>
        </w:rPr>
        <w:t xml:space="preserve"> </w:t>
      </w:r>
      <w:r>
        <w:t>здоровья</w:t>
      </w:r>
      <w:r>
        <w:rPr>
          <w:spacing w:val="78"/>
        </w:rPr>
        <w:t xml:space="preserve"> </w:t>
      </w:r>
      <w:r>
        <w:t>населения</w:t>
      </w:r>
      <w:r>
        <w:t xml:space="preserve"> различных возрастно-половых групп, характеризующих состояние их здоровья;</w:t>
      </w:r>
    </w:p>
    <w:p w:rsidR="007027D5" w:rsidRDefault="00C24730">
      <w:pPr>
        <w:pStyle w:val="5"/>
        <w:spacing w:before="3"/>
      </w:pPr>
      <w:r>
        <w:t>диагностическая</w:t>
      </w:r>
      <w:r>
        <w:rPr>
          <w:spacing w:val="-11"/>
        </w:rPr>
        <w:t xml:space="preserve"> </w:t>
      </w:r>
      <w:r>
        <w:rPr>
          <w:spacing w:val="-2"/>
        </w:rPr>
        <w:t>деятельность:</w:t>
      </w:r>
    </w:p>
    <w:p w:rsidR="007027D5" w:rsidRDefault="00C24730">
      <w:pPr>
        <w:pStyle w:val="a3"/>
        <w:spacing w:line="242" w:lineRule="auto"/>
      </w:pPr>
      <w:r>
        <w:t>диагностика заболеваний и патологических состояний пациентов на основе владения пропедевтическими, лабораторными, инструментальными и иными методами ис</w:t>
      </w:r>
      <w:r>
        <w:t>следования;</w:t>
      </w:r>
    </w:p>
    <w:p w:rsidR="007027D5" w:rsidRDefault="00C24730">
      <w:pPr>
        <w:pStyle w:val="a3"/>
        <w:ind w:right="5760"/>
      </w:pPr>
      <w:r>
        <w:t>диагностика</w:t>
      </w:r>
      <w:r>
        <w:rPr>
          <w:spacing w:val="-14"/>
        </w:rPr>
        <w:t xml:space="preserve"> </w:t>
      </w:r>
      <w:r>
        <w:t>неотложных</w:t>
      </w:r>
      <w:r>
        <w:rPr>
          <w:spacing w:val="-14"/>
        </w:rPr>
        <w:t xml:space="preserve"> </w:t>
      </w:r>
      <w:r>
        <w:t>состояний; диагностика беременности;</w:t>
      </w:r>
    </w:p>
    <w:p w:rsidR="007027D5" w:rsidRDefault="00C24730">
      <w:pPr>
        <w:pStyle w:val="a3"/>
      </w:pPr>
      <w:r>
        <w:t>проведение</w:t>
      </w:r>
      <w:r>
        <w:rPr>
          <w:spacing w:val="-11"/>
        </w:rPr>
        <w:t xml:space="preserve"> </w:t>
      </w:r>
      <w:r>
        <w:t>медицинской</w:t>
      </w:r>
      <w:r>
        <w:rPr>
          <w:spacing w:val="-12"/>
        </w:rPr>
        <w:t xml:space="preserve"> </w:t>
      </w:r>
      <w:r>
        <w:rPr>
          <w:spacing w:val="-2"/>
        </w:rPr>
        <w:t>экспертизы;</w:t>
      </w:r>
    </w:p>
    <w:p w:rsidR="007027D5" w:rsidRDefault="00C24730">
      <w:pPr>
        <w:pStyle w:val="5"/>
        <w:spacing w:line="251" w:lineRule="exact"/>
      </w:pPr>
      <w:r>
        <w:t>лечебная</w:t>
      </w:r>
      <w:r>
        <w:rPr>
          <w:spacing w:val="-5"/>
        </w:rPr>
        <w:t xml:space="preserve"> </w:t>
      </w:r>
      <w:r>
        <w:rPr>
          <w:spacing w:val="-2"/>
        </w:rPr>
        <w:t>деятельность:</w:t>
      </w:r>
    </w:p>
    <w:p w:rsidR="007027D5" w:rsidRDefault="00C24730">
      <w:pPr>
        <w:pStyle w:val="a3"/>
        <w:spacing w:line="251" w:lineRule="exact"/>
      </w:pPr>
      <w:r>
        <w:t>оказание</w:t>
      </w:r>
      <w:r>
        <w:rPr>
          <w:spacing w:val="-13"/>
        </w:rPr>
        <w:t xml:space="preserve"> </w:t>
      </w:r>
      <w:r>
        <w:t>специализированной</w:t>
      </w:r>
      <w:r>
        <w:rPr>
          <w:spacing w:val="-11"/>
        </w:rPr>
        <w:t xml:space="preserve"> </w:t>
      </w:r>
      <w:r>
        <w:t>медицинской</w:t>
      </w:r>
      <w:r>
        <w:rPr>
          <w:spacing w:val="-10"/>
        </w:rPr>
        <w:t xml:space="preserve"> </w:t>
      </w:r>
      <w:r>
        <w:rPr>
          <w:spacing w:val="-2"/>
        </w:rPr>
        <w:t>помощи;</w:t>
      </w:r>
    </w:p>
    <w:p w:rsidR="007027D5" w:rsidRDefault="00C24730">
      <w:pPr>
        <w:pStyle w:val="a3"/>
      </w:pP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оказании</w:t>
      </w:r>
      <w:r>
        <w:rPr>
          <w:spacing w:val="40"/>
        </w:rPr>
        <w:t xml:space="preserve"> </w:t>
      </w:r>
      <w:r>
        <w:t>скорой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состояниях,</w:t>
      </w:r>
      <w:r>
        <w:rPr>
          <w:spacing w:val="40"/>
        </w:rPr>
        <w:t xml:space="preserve"> </w:t>
      </w:r>
      <w:r>
        <w:t>требующих</w:t>
      </w:r>
      <w:r>
        <w:rPr>
          <w:spacing w:val="40"/>
        </w:rPr>
        <w:t xml:space="preserve"> </w:t>
      </w:r>
      <w:r>
        <w:t>срочного</w:t>
      </w:r>
      <w:r>
        <w:rPr>
          <w:spacing w:val="40"/>
        </w:rPr>
        <w:t xml:space="preserve"> </w:t>
      </w:r>
      <w:r>
        <w:t xml:space="preserve">медицинского </w:t>
      </w:r>
      <w:r>
        <w:rPr>
          <w:spacing w:val="-2"/>
        </w:rPr>
        <w:t>вмешательства;</w:t>
      </w:r>
    </w:p>
    <w:p w:rsidR="007027D5" w:rsidRDefault="00C24730">
      <w:pPr>
        <w:pStyle w:val="a3"/>
      </w:pPr>
      <w:r>
        <w:t>оказание</w:t>
      </w:r>
      <w:r>
        <w:rPr>
          <w:spacing w:val="80"/>
        </w:rPr>
        <w:t xml:space="preserve"> </w:t>
      </w:r>
      <w:r>
        <w:t>медицинской</w:t>
      </w:r>
      <w:r>
        <w:rPr>
          <w:spacing w:val="8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чрезвычайных</w:t>
      </w:r>
      <w:r>
        <w:rPr>
          <w:spacing w:val="80"/>
        </w:rPr>
        <w:t xml:space="preserve"> </w:t>
      </w:r>
      <w:r>
        <w:t>ситуациях,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участие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 xml:space="preserve">медицинской </w:t>
      </w:r>
      <w:r>
        <w:rPr>
          <w:spacing w:val="-2"/>
        </w:rPr>
        <w:t>эвакуации;</w:t>
      </w:r>
    </w:p>
    <w:p w:rsidR="007027D5" w:rsidRDefault="00C24730">
      <w:pPr>
        <w:pStyle w:val="5"/>
        <w:spacing w:line="252" w:lineRule="exact"/>
        <w:rPr>
          <w:b w:val="0"/>
          <w:i w:val="0"/>
        </w:rPr>
      </w:pPr>
      <w:r>
        <w:rPr>
          <w:spacing w:val="-2"/>
        </w:rPr>
        <w:t>реабилитационная</w:t>
      </w:r>
      <w:r>
        <w:rPr>
          <w:spacing w:val="11"/>
        </w:rPr>
        <w:t xml:space="preserve"> </w:t>
      </w:r>
      <w:r>
        <w:rPr>
          <w:spacing w:val="-2"/>
        </w:rPr>
        <w:t>деятельность</w:t>
      </w:r>
      <w:r>
        <w:rPr>
          <w:b w:val="0"/>
          <w:i w:val="0"/>
          <w:spacing w:val="-2"/>
        </w:rPr>
        <w:t>:</w:t>
      </w:r>
    </w:p>
    <w:p w:rsidR="007027D5" w:rsidRDefault="00C24730">
      <w:pPr>
        <w:pStyle w:val="a3"/>
        <w:spacing w:line="252" w:lineRule="exact"/>
      </w:pPr>
      <w:r>
        <w:t>проведение</w:t>
      </w:r>
      <w:r>
        <w:rPr>
          <w:spacing w:val="-11"/>
        </w:rPr>
        <w:t xml:space="preserve"> </w:t>
      </w:r>
      <w:r>
        <w:t>медицинской</w:t>
      </w:r>
      <w:r>
        <w:rPr>
          <w:spacing w:val="-12"/>
        </w:rPr>
        <w:t xml:space="preserve"> </w:t>
      </w:r>
      <w:r>
        <w:rPr>
          <w:spacing w:val="-2"/>
        </w:rPr>
        <w:t>реабилитации;</w:t>
      </w:r>
    </w:p>
    <w:p w:rsidR="007027D5" w:rsidRDefault="00C24730">
      <w:pPr>
        <w:pStyle w:val="5"/>
        <w:spacing w:before="4"/>
      </w:pPr>
      <w:r>
        <w:rPr>
          <w:spacing w:val="-2"/>
        </w:rPr>
        <w:t>психолого-педагогическая</w:t>
      </w:r>
      <w:r>
        <w:rPr>
          <w:spacing w:val="30"/>
        </w:rPr>
        <w:t xml:space="preserve"> </w:t>
      </w:r>
      <w:r>
        <w:rPr>
          <w:spacing w:val="-2"/>
        </w:rPr>
        <w:t>деятельность:</w:t>
      </w:r>
    </w:p>
    <w:p w:rsidR="007027D5" w:rsidRDefault="00C24730">
      <w:pPr>
        <w:pStyle w:val="a3"/>
      </w:pPr>
      <w:r>
        <w:t>формирование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населения,</w:t>
      </w:r>
      <w:r>
        <w:rPr>
          <w:spacing w:val="40"/>
        </w:rPr>
        <w:t xml:space="preserve"> </w:t>
      </w:r>
      <w:r>
        <w:t>пациентов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членов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семей</w:t>
      </w:r>
      <w:r>
        <w:rPr>
          <w:spacing w:val="40"/>
        </w:rPr>
        <w:t xml:space="preserve"> </w:t>
      </w:r>
      <w:r>
        <w:t>мотивации,</w:t>
      </w:r>
      <w:r>
        <w:rPr>
          <w:spacing w:val="40"/>
        </w:rPr>
        <w:t xml:space="preserve"> </w:t>
      </w:r>
      <w:r>
        <w:t>направленной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сохранение</w:t>
      </w:r>
      <w:r>
        <w:rPr>
          <w:spacing w:val="40"/>
        </w:rPr>
        <w:t xml:space="preserve"> </w:t>
      </w:r>
      <w:r>
        <w:t>и укрепление своего здоровья и здоровья окружающих;</w:t>
      </w:r>
    </w:p>
    <w:p w:rsidR="007027D5" w:rsidRDefault="00C24730">
      <w:pPr>
        <w:pStyle w:val="5"/>
        <w:spacing w:before="2"/>
      </w:pPr>
      <w:r>
        <w:rPr>
          <w:spacing w:val="-2"/>
        </w:rPr>
        <w:t>организационно-управленческая</w:t>
      </w:r>
      <w:r>
        <w:rPr>
          <w:spacing w:val="28"/>
        </w:rPr>
        <w:t xml:space="preserve"> </w:t>
      </w:r>
      <w:r>
        <w:rPr>
          <w:spacing w:val="-2"/>
        </w:rPr>
        <w:t>деятельность:</w:t>
      </w:r>
    </w:p>
    <w:p w:rsidR="007027D5" w:rsidRDefault="00C24730">
      <w:pPr>
        <w:pStyle w:val="a3"/>
        <w:tabs>
          <w:tab w:val="left" w:pos="1778"/>
          <w:tab w:val="left" w:pos="2908"/>
          <w:tab w:val="left" w:pos="4155"/>
          <w:tab w:val="left" w:pos="5554"/>
          <w:tab w:val="left" w:pos="6609"/>
          <w:tab w:val="left" w:pos="8078"/>
          <w:tab w:val="left" w:pos="9059"/>
          <w:tab w:val="left" w:pos="9380"/>
        </w:tabs>
        <w:spacing w:line="242" w:lineRule="auto"/>
        <w:ind w:right="131"/>
      </w:pPr>
      <w:r>
        <w:rPr>
          <w:spacing w:val="-2"/>
        </w:rPr>
        <w:t>применение</w:t>
      </w:r>
      <w:r>
        <w:tab/>
      </w:r>
      <w:r>
        <w:rPr>
          <w:spacing w:val="-2"/>
        </w:rPr>
        <w:t>основных</w:t>
      </w:r>
      <w:r>
        <w:tab/>
      </w:r>
      <w:r>
        <w:rPr>
          <w:spacing w:val="-2"/>
        </w:rPr>
        <w:t>принципов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оказания</w:t>
      </w:r>
      <w:r>
        <w:tab/>
      </w:r>
      <w:r>
        <w:rPr>
          <w:spacing w:val="-2"/>
        </w:rPr>
        <w:t>медицинской</w:t>
      </w:r>
      <w:r>
        <w:tab/>
      </w:r>
      <w:r>
        <w:rPr>
          <w:spacing w:val="-2"/>
        </w:rPr>
        <w:t>помощ</w:t>
      </w:r>
      <w:r>
        <w:rPr>
          <w:spacing w:val="-2"/>
        </w:rPr>
        <w:t>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медицинских </w:t>
      </w:r>
      <w:r>
        <w:t>организациях и их структурных подразделениях;</w:t>
      </w:r>
    </w:p>
    <w:p w:rsidR="007027D5" w:rsidRDefault="00C24730">
      <w:pPr>
        <w:pStyle w:val="a3"/>
      </w:pPr>
      <w:r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управление</w:t>
      </w:r>
      <w:r>
        <w:rPr>
          <w:spacing w:val="-4"/>
        </w:rPr>
        <w:t xml:space="preserve"> </w:t>
      </w:r>
      <w:r>
        <w:t>деятельностью</w:t>
      </w:r>
      <w:r>
        <w:rPr>
          <w:spacing w:val="-4"/>
        </w:rPr>
        <w:t xml:space="preserve"> </w:t>
      </w:r>
      <w:r>
        <w:t>медицинских</w:t>
      </w:r>
      <w:r>
        <w:rPr>
          <w:spacing w:val="-4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структурных</w:t>
      </w:r>
      <w:r>
        <w:rPr>
          <w:spacing w:val="-4"/>
        </w:rPr>
        <w:t xml:space="preserve"> </w:t>
      </w:r>
      <w:r>
        <w:t>подразделений; организация проведения медицинской экспертизы;</w:t>
      </w:r>
    </w:p>
    <w:p w:rsidR="007027D5" w:rsidRDefault="00C24730">
      <w:pPr>
        <w:pStyle w:val="a3"/>
        <w:spacing w:line="253" w:lineRule="exact"/>
      </w:pPr>
      <w:r>
        <w:t>организация</w:t>
      </w:r>
      <w:r>
        <w:rPr>
          <w:spacing w:val="-9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оказания</w:t>
      </w:r>
      <w:r>
        <w:rPr>
          <w:spacing w:val="-8"/>
        </w:rPr>
        <w:t xml:space="preserve"> </w:t>
      </w:r>
      <w:r>
        <w:t>медицинской</w:t>
      </w:r>
      <w:r>
        <w:rPr>
          <w:spacing w:val="-8"/>
        </w:rPr>
        <w:t xml:space="preserve"> </w:t>
      </w:r>
      <w:r>
        <w:t>помощи</w:t>
      </w:r>
      <w:r>
        <w:rPr>
          <w:spacing w:val="-8"/>
        </w:rPr>
        <w:t xml:space="preserve"> </w:t>
      </w:r>
      <w:r>
        <w:rPr>
          <w:spacing w:val="-2"/>
        </w:rPr>
        <w:t>пациентам;</w:t>
      </w:r>
    </w:p>
    <w:p w:rsidR="007027D5" w:rsidRDefault="00C24730">
      <w:pPr>
        <w:pStyle w:val="a3"/>
      </w:pPr>
      <w:r>
        <w:t>ведение учетно-отчетной документации в медицинской организации и ее структурных подразделениях; создание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медицинских</w:t>
      </w:r>
      <w:r>
        <w:rPr>
          <w:spacing w:val="40"/>
        </w:rPr>
        <w:t xml:space="preserve"> </w:t>
      </w:r>
      <w:r>
        <w:t>организациях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структурных</w:t>
      </w:r>
      <w:r>
        <w:rPr>
          <w:spacing w:val="40"/>
        </w:rPr>
        <w:t xml:space="preserve"> </w:t>
      </w:r>
      <w:r>
        <w:t>подразделениях</w:t>
      </w:r>
      <w:r>
        <w:rPr>
          <w:spacing w:val="40"/>
        </w:rPr>
        <w:t xml:space="preserve"> </w:t>
      </w:r>
      <w:r>
        <w:t>благоприятных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 пребывания</w:t>
      </w:r>
      <w:r>
        <w:rPr>
          <w:spacing w:val="38"/>
        </w:rPr>
        <w:t xml:space="preserve"> </w:t>
      </w:r>
      <w:r>
        <w:t>пациентов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трудовой</w:t>
      </w:r>
      <w:r>
        <w:rPr>
          <w:spacing w:val="37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мед</w:t>
      </w:r>
      <w:r>
        <w:t>ицинского</w:t>
      </w:r>
      <w:r>
        <w:rPr>
          <w:spacing w:val="38"/>
        </w:rPr>
        <w:t xml:space="preserve"> </w:t>
      </w:r>
      <w:r>
        <w:t>персонала</w:t>
      </w:r>
      <w:r>
        <w:rPr>
          <w:spacing w:val="37"/>
        </w:rPr>
        <w:t xml:space="preserve"> </w:t>
      </w:r>
      <w:r>
        <w:t>с</w:t>
      </w:r>
      <w:r>
        <w:rPr>
          <w:spacing w:val="39"/>
        </w:rPr>
        <w:t xml:space="preserve"> </w:t>
      </w:r>
      <w:r>
        <w:t>учетом</w:t>
      </w:r>
      <w:r>
        <w:rPr>
          <w:spacing w:val="38"/>
        </w:rPr>
        <w:t xml:space="preserve"> </w:t>
      </w:r>
      <w:r>
        <w:t>требований</w:t>
      </w:r>
      <w:r>
        <w:rPr>
          <w:spacing w:val="38"/>
        </w:rPr>
        <w:t xml:space="preserve"> </w:t>
      </w:r>
      <w:r>
        <w:t>техники безопасности и охраны труда;</w:t>
      </w:r>
    </w:p>
    <w:p w:rsidR="007027D5" w:rsidRDefault="00C24730">
      <w:pPr>
        <w:pStyle w:val="a3"/>
      </w:pPr>
      <w:r>
        <w:t>соблюдение</w:t>
      </w:r>
      <w:r>
        <w:rPr>
          <w:spacing w:val="-14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информационной</w:t>
      </w:r>
      <w:r>
        <w:rPr>
          <w:spacing w:val="-9"/>
        </w:rPr>
        <w:t xml:space="preserve"> </w:t>
      </w:r>
      <w:r>
        <w:rPr>
          <w:spacing w:val="-2"/>
        </w:rPr>
        <w:t>безопасности.</w:t>
      </w:r>
    </w:p>
    <w:p w:rsidR="007027D5" w:rsidRDefault="00C24730">
      <w:pPr>
        <w:pStyle w:val="3"/>
        <w:ind w:left="427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УРОВНЮ</w:t>
      </w:r>
      <w:r>
        <w:rPr>
          <w:spacing w:val="-3"/>
        </w:rPr>
        <w:t xml:space="preserve"> </w:t>
      </w:r>
      <w:r>
        <w:t>ПОДГОТОВКИ,</w:t>
      </w:r>
      <w:r>
        <w:rPr>
          <w:spacing w:val="-1"/>
        </w:rPr>
        <w:t xml:space="preserve"> </w:t>
      </w:r>
      <w:r>
        <w:t>НЕОБХОДИМОМУ ДЛЯ</w:t>
      </w:r>
      <w:r>
        <w:rPr>
          <w:spacing w:val="40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 xml:space="preserve">ПРОГРАММЫ </w:t>
      </w:r>
      <w:r>
        <w:rPr>
          <w:spacing w:val="-2"/>
        </w:rPr>
        <w:t>ОРДИНАТУРЫ</w:t>
      </w:r>
    </w:p>
    <w:p w:rsidR="007027D5" w:rsidRDefault="00C24730">
      <w:pPr>
        <w:pStyle w:val="a4"/>
        <w:numPr>
          <w:ilvl w:val="0"/>
          <w:numId w:val="11"/>
        </w:numPr>
        <w:tabs>
          <w:tab w:val="left" w:pos="592"/>
        </w:tabs>
        <w:ind w:left="427" w:right="127" w:firstLine="0"/>
        <w:jc w:val="both"/>
        <w:rPr>
          <w:sz w:val="20"/>
        </w:rPr>
      </w:pPr>
      <w:r>
        <w:t>1. К обучению в ординатуре по специальности 31.08.67 - «Хирургия» допускаются лица, имеющие</w:t>
      </w:r>
      <w:r>
        <w:rPr>
          <w:spacing w:val="40"/>
        </w:rPr>
        <w:t xml:space="preserve"> </w:t>
      </w:r>
      <w:r>
        <w:t>высшее медицинское профессиональное образование по специальности «лечебное дело» или «педиатрия»</w:t>
      </w:r>
    </w:p>
    <w:p w:rsidR="007027D5" w:rsidRDefault="007027D5">
      <w:pPr>
        <w:pStyle w:val="a4"/>
        <w:jc w:val="both"/>
        <w:rPr>
          <w:sz w:val="20"/>
        </w:rPr>
        <w:sectPr w:rsidR="007027D5">
          <w:pgSz w:w="11900" w:h="16840"/>
          <w:pgMar w:top="600" w:right="566" w:bottom="800" w:left="566" w:header="0" w:footer="607" w:gutter="0"/>
          <w:cols w:space="720"/>
        </w:sectPr>
      </w:pPr>
    </w:p>
    <w:p w:rsidR="007027D5" w:rsidRDefault="00C24730">
      <w:pPr>
        <w:pStyle w:val="a3"/>
        <w:tabs>
          <w:tab w:val="left" w:pos="847"/>
          <w:tab w:val="left" w:pos="2312"/>
          <w:tab w:val="left" w:pos="2653"/>
          <w:tab w:val="left" w:pos="4378"/>
          <w:tab w:val="left" w:pos="6112"/>
          <w:tab w:val="left" w:pos="7633"/>
          <w:tab w:val="left" w:pos="7973"/>
          <w:tab w:val="left" w:pos="8993"/>
          <w:tab w:val="left" w:pos="10512"/>
        </w:tabs>
        <w:spacing w:before="74"/>
        <w:ind w:right="134"/>
      </w:pPr>
      <w:r>
        <w:rPr>
          <w:spacing w:val="-6"/>
        </w:rPr>
        <w:lastRenderedPageBreak/>
        <w:t>(в</w:t>
      </w:r>
      <w:r>
        <w:tab/>
      </w:r>
      <w:r>
        <w:rPr>
          <w:spacing w:val="-2"/>
        </w:rPr>
        <w:t>соответствие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Номенклатурой</w:t>
      </w:r>
      <w:r>
        <w:tab/>
      </w:r>
      <w:r>
        <w:rPr>
          <w:spacing w:val="-2"/>
        </w:rPr>
        <w:t>специальностей</w:t>
      </w:r>
      <w:r>
        <w:tab/>
      </w:r>
      <w:r>
        <w:rPr>
          <w:spacing w:val="-2"/>
        </w:rPr>
        <w:t>специалистов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высшим</w:t>
      </w:r>
      <w:r>
        <w:tab/>
      </w:r>
      <w:r>
        <w:rPr>
          <w:spacing w:val="-2"/>
        </w:rPr>
        <w:t>медицинским</w:t>
      </w:r>
      <w:r>
        <w:tab/>
      </w:r>
      <w:r>
        <w:rPr>
          <w:spacing w:val="-10"/>
        </w:rPr>
        <w:t xml:space="preserve">и </w:t>
      </w:r>
      <w:r>
        <w:t>фармацевтическим образованием в учреждениях здравоохранения Российской Федерации)</w:t>
      </w:r>
      <w:r>
        <w:rPr>
          <w:vertAlign w:val="superscript"/>
        </w:rPr>
        <w:t>1</w:t>
      </w:r>
      <w:r>
        <w:t>.</w:t>
      </w:r>
    </w:p>
    <w:p w:rsidR="007027D5" w:rsidRDefault="00C24730">
      <w:pPr>
        <w:pStyle w:val="a3"/>
        <w:spacing w:before="61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200459</wp:posOffset>
                </wp:positionV>
                <wp:extent cx="12452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52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5235">
                              <a:moveTo>
                                <a:pt x="0" y="0"/>
                              </a:moveTo>
                              <a:lnTo>
                                <a:pt x="1245124" y="0"/>
                              </a:lnTo>
                            </a:path>
                          </a:pathLst>
                        </a:custGeom>
                        <a:ln w="73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997DD" id="Graphic 6" o:spid="_x0000_s1026" style="position:absolute;margin-left:49.7pt;margin-top:15.8pt;width:98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52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" path="m,l1245124,e" filled="f" strokeweight=".20314mm">
                <v:path arrowok="t"/>
                <w10:wrap type="topAndBottom" anchorx="page"/>
              </v:shape>
            </w:pict>
          </mc:Fallback>
        </mc:AlternateContent>
      </w:r>
    </w:p>
    <w:p w:rsidR="007027D5" w:rsidRDefault="00C24730">
      <w:pPr>
        <w:ind w:left="427" w:right="136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Приказ Министерства здравоохранения РФ от 07.10.2015 г. №</w:t>
      </w:r>
      <w:r>
        <w:rPr>
          <w:spacing w:val="-2"/>
          <w:sz w:val="20"/>
        </w:rPr>
        <w:t xml:space="preserve"> </w:t>
      </w:r>
      <w:r>
        <w:rPr>
          <w:sz w:val="20"/>
        </w:rPr>
        <w:t>700н "О номенклатуре специальностей специалистов, имеющих высшее медицинско</w:t>
      </w:r>
      <w:r>
        <w:rPr>
          <w:sz w:val="20"/>
        </w:rPr>
        <w:t>е и фармацевтическое образование”</w:t>
      </w:r>
    </w:p>
    <w:p w:rsidR="007027D5" w:rsidRDefault="007027D5">
      <w:pPr>
        <w:pStyle w:val="a3"/>
        <w:spacing w:before="45"/>
        <w:ind w:left="0"/>
        <w:rPr>
          <w:sz w:val="20"/>
        </w:rPr>
      </w:pPr>
    </w:p>
    <w:p w:rsidR="007027D5" w:rsidRDefault="00C24730">
      <w:pPr>
        <w:pStyle w:val="a3"/>
        <w:ind w:left="569" w:right="127"/>
        <w:jc w:val="both"/>
      </w:pPr>
      <w:r>
        <w:t>3.2. Порядок приема в ординатуру и условия конкурсного отбора определяются действующим Приказом Министерства здравоохранения РФ «Об утверждении Порядка приема на обучение по программам ординатуры» (от 06.09.2013 г., №6 63</w:t>
      </w:r>
      <w:r>
        <w:t>3н), правилами приема в ФГБОУ ВО «Чеченский государственный университет имени А.А. Кадырова» для обучения по основным образовательным программам подготовки кадров высшей квалификации – программам ординатуры.</w:t>
      </w:r>
    </w:p>
    <w:p w:rsidR="007027D5" w:rsidRDefault="007027D5">
      <w:pPr>
        <w:pStyle w:val="a3"/>
        <w:spacing w:before="6"/>
        <w:ind w:left="0"/>
      </w:pPr>
    </w:p>
    <w:p w:rsidR="007027D5" w:rsidRDefault="00C24730">
      <w:pPr>
        <w:pStyle w:val="3"/>
        <w:numPr>
          <w:ilvl w:val="0"/>
          <w:numId w:val="11"/>
        </w:numPr>
        <w:tabs>
          <w:tab w:val="left" w:pos="2867"/>
        </w:tabs>
        <w:ind w:left="2867" w:hanging="232"/>
        <w:jc w:val="left"/>
      </w:pPr>
      <w:r>
        <w:t>ПЛАНИРУЕМЫЕ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:rsidR="007027D5" w:rsidRDefault="007027D5">
      <w:pPr>
        <w:pStyle w:val="a3"/>
        <w:spacing w:before="24"/>
        <w:ind w:left="0"/>
        <w:rPr>
          <w:b/>
        </w:rPr>
      </w:pPr>
    </w:p>
    <w:p w:rsidR="007027D5" w:rsidRDefault="00C24730">
      <w:pPr>
        <w:pStyle w:val="a4"/>
        <w:numPr>
          <w:ilvl w:val="1"/>
          <w:numId w:val="11"/>
        </w:numPr>
        <w:tabs>
          <w:tab w:val="left" w:pos="1400"/>
        </w:tabs>
        <w:spacing w:before="1"/>
        <w:ind w:left="427" w:right="125" w:firstLine="566"/>
        <w:jc w:val="both"/>
      </w:pPr>
      <w:r>
        <w:t>Выпускник, осв</w:t>
      </w:r>
      <w:r>
        <w:t>оивший программу ординатуры по специальности 31.08.67 «Хирургия», должен обладать следующими универсальными компетенциями (далее – УК):</w:t>
      </w:r>
    </w:p>
    <w:p w:rsidR="007027D5" w:rsidRDefault="00C24730">
      <w:pPr>
        <w:pStyle w:val="a3"/>
        <w:spacing w:line="246" w:lineRule="exact"/>
        <w:jc w:val="both"/>
      </w:pPr>
      <w:r>
        <w:t>готовностью</w:t>
      </w:r>
      <w:r>
        <w:rPr>
          <w:spacing w:val="-1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абстрактному</w:t>
      </w:r>
      <w:r>
        <w:rPr>
          <w:spacing w:val="-9"/>
        </w:rPr>
        <w:t xml:space="preserve"> </w:t>
      </w:r>
      <w:r>
        <w:t>мышлению,</w:t>
      </w:r>
      <w:r>
        <w:rPr>
          <w:spacing w:val="-6"/>
        </w:rPr>
        <w:t xml:space="preserve"> </w:t>
      </w:r>
      <w:r>
        <w:t>анализу,</w:t>
      </w:r>
      <w:r>
        <w:rPr>
          <w:spacing w:val="-7"/>
        </w:rPr>
        <w:t xml:space="preserve"> </w:t>
      </w:r>
      <w:r>
        <w:t>синтезу</w:t>
      </w:r>
      <w:r>
        <w:rPr>
          <w:spacing w:val="-8"/>
        </w:rPr>
        <w:t xml:space="preserve"> </w:t>
      </w:r>
      <w:r>
        <w:t>(УК-</w:t>
      </w:r>
      <w:r>
        <w:rPr>
          <w:spacing w:val="-5"/>
        </w:rPr>
        <w:t>1);</w:t>
      </w:r>
    </w:p>
    <w:p w:rsidR="007027D5" w:rsidRDefault="00C24730">
      <w:pPr>
        <w:pStyle w:val="a3"/>
        <w:spacing w:before="1" w:line="235" w:lineRule="auto"/>
        <w:ind w:right="131"/>
        <w:jc w:val="both"/>
      </w:pPr>
      <w:r>
        <w:t>готовностью к управлению коллективом, толерантно воспринимать социальные, этнические, конфессиональные и культурные различия (УК-2);</w:t>
      </w:r>
    </w:p>
    <w:p w:rsidR="007027D5" w:rsidRDefault="00C24730">
      <w:pPr>
        <w:pStyle w:val="a3"/>
        <w:spacing w:line="235" w:lineRule="auto"/>
        <w:ind w:right="129"/>
        <w:jc w:val="both"/>
      </w:pPr>
      <w:r>
        <w:t>готовностью к участию в педагогической деятельности по программам среднего и высшего медицинского</w:t>
      </w:r>
      <w:r>
        <w:t xml:space="preserve">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образование, в порядке, установленном федеральным органом исполнительной власти, о</w:t>
      </w:r>
      <w:r>
        <w:t>существляющим функции по выработке государственной политики и нормативно-правовому регулированию в сфере здравоохранения (УК-3) &lt;1&gt;.</w:t>
      </w:r>
    </w:p>
    <w:p w:rsidR="007027D5" w:rsidRDefault="00C24730">
      <w:pPr>
        <w:pStyle w:val="a3"/>
        <w:spacing w:line="235" w:lineRule="auto"/>
        <w:ind w:right="164"/>
        <w:jc w:val="both"/>
      </w:pPr>
      <w:r>
        <w:t>5.3.</w:t>
      </w:r>
      <w:r>
        <w:rPr>
          <w:spacing w:val="-4"/>
        </w:rPr>
        <w:t xml:space="preserve"> </w:t>
      </w:r>
      <w:r>
        <w:t>Выпускник,</w:t>
      </w:r>
      <w:r>
        <w:rPr>
          <w:spacing w:val="-4"/>
        </w:rPr>
        <w:t xml:space="preserve"> </w:t>
      </w:r>
      <w:r>
        <w:t>освоивший</w:t>
      </w:r>
      <w:r>
        <w:rPr>
          <w:spacing w:val="-5"/>
        </w:rPr>
        <w:t xml:space="preserve"> </w:t>
      </w:r>
      <w:r>
        <w:t>программу</w:t>
      </w:r>
      <w:r>
        <w:rPr>
          <w:spacing w:val="-7"/>
        </w:rPr>
        <w:t xml:space="preserve"> </w:t>
      </w:r>
      <w:r>
        <w:t>ординатуры,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обладать</w:t>
      </w:r>
      <w:r>
        <w:rPr>
          <w:spacing w:val="-4"/>
        </w:rPr>
        <w:t xml:space="preserve"> </w:t>
      </w:r>
      <w:r>
        <w:t>профессиональными</w:t>
      </w:r>
      <w:r>
        <w:rPr>
          <w:spacing w:val="-8"/>
        </w:rPr>
        <w:t xml:space="preserve"> </w:t>
      </w:r>
      <w:r>
        <w:t>компетенциями: профилактическая деятельно</w:t>
      </w:r>
      <w:r>
        <w:t>сть:</w:t>
      </w:r>
    </w:p>
    <w:p w:rsidR="007027D5" w:rsidRDefault="00C24730">
      <w:pPr>
        <w:pStyle w:val="a3"/>
        <w:spacing w:line="232" w:lineRule="auto"/>
        <w:ind w:right="132"/>
        <w:jc w:val="both"/>
      </w:pPr>
      <w:r>
        <w:t>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</w:t>
      </w:r>
      <w:r>
        <w:t>ние причин и условий их возникновения и развития, а также направленных на устранение вредного влияния на здоровье человека факторов среды его обитания (ПК-1);</w:t>
      </w:r>
    </w:p>
    <w:p w:rsidR="007027D5" w:rsidRDefault="00C24730">
      <w:pPr>
        <w:pStyle w:val="a3"/>
        <w:spacing w:before="5"/>
        <w:ind w:left="0"/>
        <w:rPr>
          <w:sz w:val="10"/>
        </w:rPr>
      </w:pPr>
      <w:r>
        <w:rPr>
          <w:noProof/>
          <w:sz w:val="10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630936</wp:posOffset>
                </wp:positionH>
                <wp:positionV relativeFrom="paragraph">
                  <wp:posOffset>91863</wp:posOffset>
                </wp:positionV>
                <wp:extent cx="14865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86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86535">
                              <a:moveTo>
                                <a:pt x="0" y="0"/>
                              </a:moveTo>
                              <a:lnTo>
                                <a:pt x="1486099" y="0"/>
                              </a:lnTo>
                            </a:path>
                          </a:pathLst>
                        </a:custGeom>
                        <a:ln w="10335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DBD3F" id="Graphic 7" o:spid="_x0000_s1026" style="position:absolute;margin-left:49.7pt;margin-top:7.25pt;width:117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86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" path="m,l1486099,e" filled="f" strokeweight=".28708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7027D5" w:rsidRDefault="00C24730">
      <w:pPr>
        <w:spacing w:before="90" w:line="232" w:lineRule="auto"/>
        <w:ind w:left="427" w:right="126"/>
        <w:jc w:val="both"/>
        <w:rPr>
          <w:sz w:val="24"/>
        </w:rPr>
      </w:pPr>
      <w:r>
        <w:rPr>
          <w:sz w:val="24"/>
        </w:rPr>
        <w:t>&lt;1&gt;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13 и 14 статьи 82 Федерального закона</w:t>
      </w:r>
      <w:r>
        <w:rPr>
          <w:spacing w:val="-1"/>
          <w:sz w:val="24"/>
        </w:rPr>
        <w:t xml:space="preserve"> </w:t>
      </w:r>
      <w:r>
        <w:rPr>
          <w:sz w:val="24"/>
        </w:rPr>
        <w:t>от 29 декабря 2012 г. 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273-ФЗ "Об образовании </w:t>
      </w:r>
      <w:r>
        <w:rPr>
          <w:sz w:val="24"/>
        </w:rPr>
        <w:t>в Российской Федерации" (Собрание законодательства Российской Федерации, 2012, N 53, ст. 7598;</w:t>
      </w:r>
      <w:r>
        <w:rPr>
          <w:spacing w:val="13"/>
          <w:sz w:val="24"/>
        </w:rPr>
        <w:t xml:space="preserve"> </w:t>
      </w:r>
      <w:r>
        <w:rPr>
          <w:sz w:val="24"/>
        </w:rPr>
        <w:t>2013,</w:t>
      </w:r>
      <w:r>
        <w:rPr>
          <w:spacing w:val="13"/>
          <w:sz w:val="24"/>
        </w:rPr>
        <w:t xml:space="preserve"> </w:t>
      </w:r>
      <w:r>
        <w:rPr>
          <w:sz w:val="24"/>
        </w:rPr>
        <w:t>N</w:t>
      </w:r>
      <w:r>
        <w:rPr>
          <w:spacing w:val="13"/>
          <w:sz w:val="24"/>
        </w:rPr>
        <w:t xml:space="preserve"> </w:t>
      </w:r>
      <w:r>
        <w:rPr>
          <w:sz w:val="24"/>
        </w:rPr>
        <w:t>19,</w:t>
      </w:r>
      <w:r>
        <w:rPr>
          <w:spacing w:val="13"/>
          <w:sz w:val="24"/>
        </w:rPr>
        <w:t xml:space="preserve"> </w:t>
      </w:r>
      <w:r>
        <w:rPr>
          <w:sz w:val="24"/>
        </w:rPr>
        <w:t>ст.</w:t>
      </w:r>
      <w:r>
        <w:rPr>
          <w:spacing w:val="14"/>
          <w:sz w:val="24"/>
        </w:rPr>
        <w:t xml:space="preserve"> </w:t>
      </w:r>
      <w:r>
        <w:rPr>
          <w:sz w:val="24"/>
        </w:rPr>
        <w:t>2326;</w:t>
      </w:r>
      <w:r>
        <w:rPr>
          <w:spacing w:val="13"/>
          <w:sz w:val="24"/>
        </w:rPr>
        <w:t xml:space="preserve"> </w:t>
      </w:r>
      <w:r>
        <w:rPr>
          <w:sz w:val="24"/>
        </w:rPr>
        <w:t>N</w:t>
      </w:r>
      <w:r>
        <w:rPr>
          <w:spacing w:val="12"/>
          <w:sz w:val="24"/>
        </w:rPr>
        <w:t xml:space="preserve"> </w:t>
      </w:r>
      <w:r>
        <w:rPr>
          <w:sz w:val="24"/>
        </w:rPr>
        <w:t>23,</w:t>
      </w:r>
      <w:r>
        <w:rPr>
          <w:spacing w:val="14"/>
          <w:sz w:val="24"/>
        </w:rPr>
        <w:t xml:space="preserve"> </w:t>
      </w:r>
      <w:r>
        <w:rPr>
          <w:sz w:val="24"/>
        </w:rPr>
        <w:t>ст.</w:t>
      </w:r>
      <w:r>
        <w:rPr>
          <w:spacing w:val="13"/>
          <w:sz w:val="24"/>
        </w:rPr>
        <w:t xml:space="preserve"> </w:t>
      </w:r>
      <w:r>
        <w:rPr>
          <w:sz w:val="24"/>
        </w:rPr>
        <w:t>2878;</w:t>
      </w:r>
      <w:r>
        <w:rPr>
          <w:spacing w:val="12"/>
          <w:sz w:val="24"/>
        </w:rPr>
        <w:t xml:space="preserve"> </w:t>
      </w:r>
      <w:r>
        <w:rPr>
          <w:sz w:val="24"/>
        </w:rPr>
        <w:t>N</w:t>
      </w:r>
      <w:r>
        <w:rPr>
          <w:spacing w:val="12"/>
          <w:sz w:val="24"/>
        </w:rPr>
        <w:t xml:space="preserve"> </w:t>
      </w:r>
      <w:r>
        <w:rPr>
          <w:sz w:val="24"/>
        </w:rPr>
        <w:t>27,</w:t>
      </w:r>
      <w:r>
        <w:rPr>
          <w:spacing w:val="14"/>
          <w:sz w:val="24"/>
        </w:rPr>
        <w:t xml:space="preserve"> </w:t>
      </w:r>
      <w:r>
        <w:rPr>
          <w:sz w:val="24"/>
        </w:rPr>
        <w:t>ст.</w:t>
      </w:r>
      <w:r>
        <w:rPr>
          <w:spacing w:val="13"/>
          <w:sz w:val="24"/>
        </w:rPr>
        <w:t xml:space="preserve"> </w:t>
      </w:r>
      <w:r>
        <w:rPr>
          <w:sz w:val="24"/>
        </w:rPr>
        <w:t>3462;</w:t>
      </w:r>
      <w:r>
        <w:rPr>
          <w:spacing w:val="13"/>
          <w:sz w:val="24"/>
        </w:rPr>
        <w:t xml:space="preserve"> </w:t>
      </w:r>
      <w:r>
        <w:rPr>
          <w:sz w:val="24"/>
        </w:rPr>
        <w:t>N</w:t>
      </w:r>
      <w:r>
        <w:rPr>
          <w:spacing w:val="13"/>
          <w:sz w:val="24"/>
        </w:rPr>
        <w:t xml:space="preserve"> </w:t>
      </w:r>
      <w:r>
        <w:rPr>
          <w:sz w:val="24"/>
        </w:rPr>
        <w:t>30,</w:t>
      </w:r>
      <w:r>
        <w:rPr>
          <w:spacing w:val="13"/>
          <w:sz w:val="24"/>
        </w:rPr>
        <w:t xml:space="preserve"> </w:t>
      </w:r>
      <w:r>
        <w:rPr>
          <w:sz w:val="24"/>
        </w:rPr>
        <w:t>ст.</w:t>
      </w:r>
      <w:r>
        <w:rPr>
          <w:spacing w:val="14"/>
          <w:sz w:val="24"/>
        </w:rPr>
        <w:t xml:space="preserve"> </w:t>
      </w:r>
      <w:r>
        <w:rPr>
          <w:sz w:val="24"/>
        </w:rPr>
        <w:t>4036;</w:t>
      </w:r>
      <w:r>
        <w:rPr>
          <w:spacing w:val="13"/>
          <w:sz w:val="24"/>
        </w:rPr>
        <w:t xml:space="preserve"> </w:t>
      </w:r>
      <w:r>
        <w:rPr>
          <w:sz w:val="24"/>
        </w:rPr>
        <w:t>N</w:t>
      </w:r>
      <w:r>
        <w:rPr>
          <w:spacing w:val="12"/>
          <w:sz w:val="24"/>
        </w:rPr>
        <w:t xml:space="preserve"> </w:t>
      </w:r>
      <w:r>
        <w:rPr>
          <w:sz w:val="24"/>
        </w:rPr>
        <w:t>48,</w:t>
      </w:r>
      <w:r>
        <w:rPr>
          <w:spacing w:val="20"/>
          <w:sz w:val="24"/>
        </w:rPr>
        <w:t xml:space="preserve"> </w:t>
      </w:r>
      <w:r>
        <w:rPr>
          <w:sz w:val="24"/>
        </w:rPr>
        <w:t>ст.</w:t>
      </w:r>
      <w:r>
        <w:rPr>
          <w:spacing w:val="13"/>
          <w:sz w:val="24"/>
        </w:rPr>
        <w:t xml:space="preserve"> </w:t>
      </w:r>
      <w:r>
        <w:rPr>
          <w:sz w:val="24"/>
        </w:rPr>
        <w:t>6165;</w:t>
      </w:r>
      <w:r>
        <w:rPr>
          <w:spacing w:val="12"/>
          <w:sz w:val="24"/>
        </w:rPr>
        <w:t xml:space="preserve"> </w:t>
      </w:r>
      <w:r>
        <w:rPr>
          <w:sz w:val="24"/>
        </w:rPr>
        <w:t>2014,</w:t>
      </w:r>
      <w:r>
        <w:rPr>
          <w:spacing w:val="13"/>
          <w:sz w:val="24"/>
        </w:rPr>
        <w:t xml:space="preserve"> </w:t>
      </w:r>
      <w:r>
        <w:rPr>
          <w:sz w:val="24"/>
        </w:rPr>
        <w:t>N</w:t>
      </w:r>
      <w:r>
        <w:rPr>
          <w:spacing w:val="13"/>
          <w:sz w:val="24"/>
        </w:rPr>
        <w:t xml:space="preserve"> </w:t>
      </w:r>
      <w:r>
        <w:rPr>
          <w:spacing w:val="-5"/>
          <w:sz w:val="24"/>
        </w:rPr>
        <w:t>6,</w:t>
      </w:r>
    </w:p>
    <w:p w:rsidR="007027D5" w:rsidRDefault="00C24730">
      <w:pPr>
        <w:spacing w:line="272" w:lineRule="exact"/>
        <w:ind w:left="427"/>
        <w:rPr>
          <w:sz w:val="24"/>
        </w:rPr>
      </w:pPr>
      <w:r>
        <w:rPr>
          <w:sz w:val="24"/>
        </w:rPr>
        <w:t>ст.</w:t>
      </w:r>
      <w:r>
        <w:rPr>
          <w:spacing w:val="25"/>
          <w:sz w:val="24"/>
        </w:rPr>
        <w:t xml:space="preserve"> </w:t>
      </w:r>
      <w:r>
        <w:rPr>
          <w:sz w:val="24"/>
        </w:rPr>
        <w:t>562,</w:t>
      </w:r>
      <w:r>
        <w:rPr>
          <w:spacing w:val="26"/>
          <w:sz w:val="24"/>
        </w:rPr>
        <w:t xml:space="preserve"> </w:t>
      </w:r>
      <w:r>
        <w:rPr>
          <w:sz w:val="24"/>
        </w:rPr>
        <w:t>ст.</w:t>
      </w:r>
      <w:r>
        <w:rPr>
          <w:spacing w:val="26"/>
          <w:sz w:val="24"/>
        </w:rPr>
        <w:t xml:space="preserve"> </w:t>
      </w:r>
      <w:r>
        <w:rPr>
          <w:sz w:val="24"/>
        </w:rPr>
        <w:t>566;</w:t>
      </w:r>
      <w:r>
        <w:rPr>
          <w:spacing w:val="26"/>
          <w:sz w:val="24"/>
        </w:rPr>
        <w:t xml:space="preserve"> </w:t>
      </w:r>
      <w:r>
        <w:rPr>
          <w:sz w:val="24"/>
        </w:rPr>
        <w:t>N</w:t>
      </w:r>
      <w:r>
        <w:rPr>
          <w:spacing w:val="27"/>
          <w:sz w:val="24"/>
        </w:rPr>
        <w:t xml:space="preserve"> </w:t>
      </w:r>
      <w:r>
        <w:rPr>
          <w:sz w:val="24"/>
        </w:rPr>
        <w:t>19,</w:t>
      </w:r>
      <w:r>
        <w:rPr>
          <w:spacing w:val="28"/>
          <w:sz w:val="24"/>
        </w:rPr>
        <w:t xml:space="preserve"> </w:t>
      </w:r>
      <w:r>
        <w:rPr>
          <w:sz w:val="24"/>
        </w:rPr>
        <w:t>ст.</w:t>
      </w:r>
      <w:r>
        <w:rPr>
          <w:spacing w:val="26"/>
          <w:sz w:val="24"/>
        </w:rPr>
        <w:t xml:space="preserve"> </w:t>
      </w:r>
      <w:r>
        <w:rPr>
          <w:sz w:val="24"/>
        </w:rPr>
        <w:t>2289;</w:t>
      </w:r>
      <w:r>
        <w:rPr>
          <w:spacing w:val="26"/>
          <w:sz w:val="24"/>
        </w:rPr>
        <w:t xml:space="preserve"> </w:t>
      </w:r>
      <w:r>
        <w:rPr>
          <w:sz w:val="24"/>
        </w:rPr>
        <w:t>N</w:t>
      </w:r>
      <w:r>
        <w:rPr>
          <w:spacing w:val="24"/>
          <w:sz w:val="24"/>
        </w:rPr>
        <w:t xml:space="preserve"> </w:t>
      </w:r>
      <w:r>
        <w:rPr>
          <w:sz w:val="24"/>
        </w:rPr>
        <w:t>22,</w:t>
      </w:r>
      <w:r>
        <w:rPr>
          <w:spacing w:val="28"/>
          <w:sz w:val="24"/>
        </w:rPr>
        <w:t xml:space="preserve"> </w:t>
      </w:r>
      <w:r>
        <w:rPr>
          <w:sz w:val="24"/>
        </w:rPr>
        <w:t>ст.</w:t>
      </w:r>
      <w:r>
        <w:rPr>
          <w:spacing w:val="26"/>
          <w:sz w:val="24"/>
        </w:rPr>
        <w:t xml:space="preserve"> </w:t>
      </w:r>
      <w:r>
        <w:rPr>
          <w:sz w:val="24"/>
        </w:rPr>
        <w:t>2769;</w:t>
      </w:r>
      <w:r>
        <w:rPr>
          <w:spacing w:val="26"/>
          <w:sz w:val="24"/>
        </w:rPr>
        <w:t xml:space="preserve"> </w:t>
      </w:r>
      <w:r>
        <w:rPr>
          <w:sz w:val="24"/>
        </w:rPr>
        <w:t>N</w:t>
      </w:r>
      <w:r>
        <w:rPr>
          <w:spacing w:val="25"/>
          <w:sz w:val="24"/>
        </w:rPr>
        <w:t xml:space="preserve"> </w:t>
      </w:r>
      <w:r>
        <w:rPr>
          <w:sz w:val="24"/>
        </w:rPr>
        <w:t>23,</w:t>
      </w:r>
      <w:r>
        <w:rPr>
          <w:spacing w:val="26"/>
          <w:sz w:val="24"/>
        </w:rPr>
        <w:t xml:space="preserve"> </w:t>
      </w:r>
      <w:r>
        <w:rPr>
          <w:sz w:val="24"/>
        </w:rPr>
        <w:t>ст.</w:t>
      </w:r>
      <w:r>
        <w:rPr>
          <w:spacing w:val="26"/>
          <w:sz w:val="24"/>
        </w:rPr>
        <w:t xml:space="preserve"> </w:t>
      </w:r>
      <w:r>
        <w:rPr>
          <w:sz w:val="24"/>
        </w:rPr>
        <w:t>2930,</w:t>
      </w:r>
      <w:r>
        <w:rPr>
          <w:spacing w:val="28"/>
          <w:sz w:val="24"/>
        </w:rPr>
        <w:t xml:space="preserve"> </w:t>
      </w:r>
      <w:r>
        <w:rPr>
          <w:sz w:val="24"/>
        </w:rPr>
        <w:t>ст.</w:t>
      </w:r>
      <w:r>
        <w:rPr>
          <w:spacing w:val="25"/>
          <w:sz w:val="24"/>
        </w:rPr>
        <w:t xml:space="preserve"> </w:t>
      </w:r>
      <w:r>
        <w:rPr>
          <w:sz w:val="24"/>
        </w:rPr>
        <w:t>2933;</w:t>
      </w:r>
      <w:r>
        <w:rPr>
          <w:spacing w:val="26"/>
          <w:sz w:val="24"/>
        </w:rPr>
        <w:t xml:space="preserve"> </w:t>
      </w:r>
      <w:r>
        <w:rPr>
          <w:sz w:val="24"/>
        </w:rPr>
        <w:t>N</w:t>
      </w:r>
      <w:r>
        <w:rPr>
          <w:spacing w:val="25"/>
          <w:sz w:val="24"/>
        </w:rPr>
        <w:t xml:space="preserve"> </w:t>
      </w:r>
      <w:r>
        <w:rPr>
          <w:sz w:val="24"/>
        </w:rPr>
        <w:t>26,</w:t>
      </w:r>
      <w:r>
        <w:rPr>
          <w:spacing w:val="26"/>
          <w:sz w:val="24"/>
        </w:rPr>
        <w:t xml:space="preserve"> </w:t>
      </w:r>
      <w:r>
        <w:rPr>
          <w:sz w:val="24"/>
        </w:rPr>
        <w:t>ст.</w:t>
      </w:r>
      <w:r>
        <w:rPr>
          <w:spacing w:val="26"/>
          <w:sz w:val="24"/>
        </w:rPr>
        <w:t xml:space="preserve"> </w:t>
      </w:r>
      <w:r>
        <w:rPr>
          <w:sz w:val="24"/>
        </w:rPr>
        <w:t>3388;</w:t>
      </w:r>
      <w:r>
        <w:rPr>
          <w:spacing w:val="26"/>
          <w:sz w:val="24"/>
        </w:rPr>
        <w:t xml:space="preserve"> </w:t>
      </w:r>
      <w:r>
        <w:rPr>
          <w:sz w:val="24"/>
        </w:rPr>
        <w:t>N</w:t>
      </w:r>
      <w:r>
        <w:rPr>
          <w:spacing w:val="30"/>
          <w:sz w:val="24"/>
        </w:rPr>
        <w:t xml:space="preserve"> </w:t>
      </w:r>
      <w:r>
        <w:rPr>
          <w:sz w:val="24"/>
        </w:rPr>
        <w:t>30;</w:t>
      </w:r>
      <w:r>
        <w:rPr>
          <w:spacing w:val="26"/>
          <w:sz w:val="24"/>
        </w:rPr>
        <w:t xml:space="preserve"> </w:t>
      </w:r>
      <w:r>
        <w:rPr>
          <w:spacing w:val="-5"/>
          <w:sz w:val="24"/>
        </w:rPr>
        <w:t>ст.</w:t>
      </w:r>
    </w:p>
    <w:p w:rsidR="007027D5" w:rsidRDefault="00C24730">
      <w:pPr>
        <w:spacing w:line="272" w:lineRule="exact"/>
        <w:ind w:left="427"/>
        <w:rPr>
          <w:sz w:val="24"/>
        </w:rPr>
      </w:pPr>
      <w:r>
        <w:rPr>
          <w:spacing w:val="-2"/>
          <w:sz w:val="24"/>
        </w:rPr>
        <w:t>4263).</w:t>
      </w:r>
    </w:p>
    <w:p w:rsidR="007027D5" w:rsidRDefault="00C24730">
      <w:pPr>
        <w:pStyle w:val="a3"/>
        <w:spacing w:before="265" w:line="235" w:lineRule="auto"/>
        <w:ind w:right="134"/>
        <w:jc w:val="both"/>
      </w:pPr>
      <w:r>
        <w:t>готовность к проведению профилактических медицинских осмотров, диспансеризации и осуществлению диспансерного наблюдения (ПК-2);</w:t>
      </w:r>
    </w:p>
    <w:p w:rsidR="007027D5" w:rsidRDefault="00C24730">
      <w:pPr>
        <w:pStyle w:val="a3"/>
        <w:spacing w:line="235" w:lineRule="auto"/>
        <w:ind w:right="132"/>
        <w:jc w:val="both"/>
      </w:pPr>
      <w:r>
        <w:t>готовность к проведению противоэпидемических мероприятий, организации защиты на</w:t>
      </w:r>
      <w:r>
        <w:t>селения в очагах особо опасных инфекций, при ухудшении радиационной обстановки, стихийных бедствиях и иных чрезвычайных ситуациях (ПК-3);</w:t>
      </w:r>
    </w:p>
    <w:p w:rsidR="007027D5" w:rsidRDefault="00C24730">
      <w:pPr>
        <w:pStyle w:val="a3"/>
        <w:spacing w:line="235" w:lineRule="auto"/>
        <w:ind w:right="127"/>
        <w:jc w:val="both"/>
      </w:pPr>
      <w:r>
        <w:t>готовность к применению социально-гигиенических методик сбора и медико-статистического анализа информации о показателя</w:t>
      </w:r>
      <w:r>
        <w:t>х здоровья взрослых и подростков (ПК-4);</w:t>
      </w:r>
    </w:p>
    <w:p w:rsidR="007027D5" w:rsidRDefault="00C24730">
      <w:pPr>
        <w:pStyle w:val="a3"/>
        <w:spacing w:line="242" w:lineRule="exact"/>
        <w:jc w:val="both"/>
      </w:pPr>
      <w:r>
        <w:rPr>
          <w:spacing w:val="-2"/>
        </w:rPr>
        <w:t>диагностическая</w:t>
      </w:r>
      <w:r>
        <w:rPr>
          <w:spacing w:val="15"/>
        </w:rPr>
        <w:t xml:space="preserve"> </w:t>
      </w:r>
      <w:r>
        <w:rPr>
          <w:spacing w:val="-2"/>
        </w:rPr>
        <w:t>деятельность:</w:t>
      </w:r>
    </w:p>
    <w:p w:rsidR="007027D5" w:rsidRDefault="00C24730">
      <w:pPr>
        <w:pStyle w:val="a3"/>
        <w:spacing w:line="235" w:lineRule="auto"/>
        <w:ind w:right="131"/>
        <w:jc w:val="both"/>
      </w:pPr>
      <w:r>
        <w:t>готовность к определению у пациентов патологических состояний, симптомов, синдромов заболеваний,</w:t>
      </w:r>
      <w:r>
        <w:t xml:space="preserve">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:rsidR="007027D5" w:rsidRDefault="00C24730">
      <w:pPr>
        <w:pStyle w:val="a3"/>
        <w:spacing w:line="242" w:lineRule="exact"/>
        <w:jc w:val="both"/>
      </w:pPr>
      <w:r>
        <w:t>лечебная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7027D5" w:rsidRDefault="00C24730">
      <w:pPr>
        <w:pStyle w:val="a3"/>
        <w:spacing w:line="235" w:lineRule="auto"/>
        <w:ind w:right="133"/>
        <w:jc w:val="both"/>
      </w:pPr>
      <w:r>
        <w:t>готовность к ведению и лечению пациентов, нуждающихся в оказании онкологической медицинской помощи</w:t>
      </w:r>
      <w:r>
        <w:rPr>
          <w:spacing w:val="40"/>
        </w:rPr>
        <w:t xml:space="preserve"> </w:t>
      </w:r>
      <w:r>
        <w:t>(ПК-6);</w:t>
      </w:r>
    </w:p>
    <w:p w:rsidR="007027D5" w:rsidRDefault="00C24730">
      <w:pPr>
        <w:pStyle w:val="a3"/>
        <w:spacing w:line="232" w:lineRule="auto"/>
        <w:ind w:right="131"/>
        <w:jc w:val="both"/>
      </w:pPr>
      <w:r>
        <w:t>готовность к оказанию медицинской помощи при чрезвычайных ситуациях, в том числе участию в медицинской эвакуации (ПК-7);</w:t>
      </w:r>
    </w:p>
    <w:p w:rsidR="007027D5" w:rsidRDefault="00C24730">
      <w:pPr>
        <w:pStyle w:val="a3"/>
        <w:spacing w:line="245" w:lineRule="exact"/>
        <w:jc w:val="both"/>
      </w:pPr>
      <w:r>
        <w:t>реабилитационная</w:t>
      </w:r>
      <w:r>
        <w:rPr>
          <w:spacing w:val="-11"/>
        </w:rPr>
        <w:t xml:space="preserve"> </w:t>
      </w:r>
      <w:r>
        <w:rPr>
          <w:spacing w:val="-2"/>
        </w:rPr>
        <w:t>деятельность:</w:t>
      </w:r>
    </w:p>
    <w:p w:rsidR="007027D5" w:rsidRDefault="00C24730">
      <w:pPr>
        <w:pStyle w:val="a3"/>
        <w:spacing w:line="235" w:lineRule="auto"/>
        <w:ind w:right="134"/>
        <w:jc w:val="both"/>
      </w:pPr>
      <w:r>
        <w:t xml:space="preserve">готовность к применению природных лечебных факторов, лекарственной, немедикаментозной терапии и </w:t>
      </w:r>
      <w:r>
        <w:t>других методов у пациентов, нуждающихся в медицинской реабилитации (ПК-8);</w:t>
      </w:r>
    </w:p>
    <w:p w:rsidR="007027D5" w:rsidRDefault="007027D5">
      <w:pPr>
        <w:pStyle w:val="a3"/>
        <w:spacing w:line="235" w:lineRule="auto"/>
        <w:jc w:val="both"/>
        <w:sectPr w:rsidR="007027D5">
          <w:pgSz w:w="11900" w:h="16840"/>
          <w:pgMar w:top="600" w:right="566" w:bottom="800" w:left="566" w:header="0" w:footer="607" w:gutter="0"/>
          <w:cols w:space="720"/>
        </w:sectPr>
      </w:pPr>
    </w:p>
    <w:p w:rsidR="007027D5" w:rsidRDefault="00C24730">
      <w:pPr>
        <w:pStyle w:val="a3"/>
        <w:spacing w:before="69" w:line="250" w:lineRule="exact"/>
      </w:pPr>
      <w:r>
        <w:rPr>
          <w:spacing w:val="-2"/>
        </w:rPr>
        <w:lastRenderedPageBreak/>
        <w:t>психолого-педагогическая</w:t>
      </w:r>
      <w:r>
        <w:rPr>
          <w:spacing w:val="24"/>
        </w:rPr>
        <w:t xml:space="preserve"> </w:t>
      </w:r>
      <w:r>
        <w:rPr>
          <w:spacing w:val="-2"/>
        </w:rPr>
        <w:t>деятельность:</w:t>
      </w:r>
    </w:p>
    <w:p w:rsidR="007027D5" w:rsidRDefault="00C24730">
      <w:pPr>
        <w:pStyle w:val="a3"/>
        <w:spacing w:before="3" w:line="232" w:lineRule="auto"/>
      </w:pPr>
      <w:r>
        <w:t>готовность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формированию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населения,</w:t>
      </w:r>
      <w:r>
        <w:rPr>
          <w:spacing w:val="40"/>
        </w:rPr>
        <w:t xml:space="preserve"> </w:t>
      </w:r>
      <w:r>
        <w:t>пациентов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членов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семей</w:t>
      </w:r>
      <w:r>
        <w:rPr>
          <w:spacing w:val="40"/>
        </w:rPr>
        <w:t xml:space="preserve"> </w:t>
      </w:r>
      <w:r>
        <w:t>мотивации,</w:t>
      </w:r>
      <w:r>
        <w:rPr>
          <w:spacing w:val="40"/>
        </w:rPr>
        <w:t xml:space="preserve"> </w:t>
      </w:r>
      <w:r>
        <w:t>направленной</w:t>
      </w:r>
      <w:r>
        <w:rPr>
          <w:spacing w:val="40"/>
        </w:rPr>
        <w:t xml:space="preserve"> </w:t>
      </w:r>
      <w:r>
        <w:t>на сохранение и укрепление своего</w:t>
      </w:r>
      <w:r>
        <w:t xml:space="preserve"> здоровья и здоровья окружающих (ПК-9);</w:t>
      </w:r>
    </w:p>
    <w:p w:rsidR="007027D5" w:rsidRDefault="00C24730">
      <w:pPr>
        <w:pStyle w:val="a3"/>
        <w:spacing w:line="245" w:lineRule="exact"/>
      </w:pPr>
      <w:r>
        <w:rPr>
          <w:spacing w:val="-2"/>
        </w:rPr>
        <w:t>организационно-управленческая</w:t>
      </w:r>
      <w:r>
        <w:rPr>
          <w:spacing w:val="30"/>
        </w:rPr>
        <w:t xml:space="preserve"> </w:t>
      </w:r>
      <w:r>
        <w:rPr>
          <w:spacing w:val="-2"/>
        </w:rPr>
        <w:t>деятельность:</w:t>
      </w:r>
    </w:p>
    <w:p w:rsidR="007027D5" w:rsidRDefault="00C24730">
      <w:pPr>
        <w:pStyle w:val="a3"/>
        <w:spacing w:before="1" w:line="235" w:lineRule="auto"/>
      </w:pPr>
      <w:r>
        <w:t>готовность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применению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принципов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охраны</w:t>
      </w:r>
      <w:r>
        <w:rPr>
          <w:spacing w:val="40"/>
        </w:rPr>
        <w:t xml:space="preserve"> </w:t>
      </w:r>
      <w:r>
        <w:t>здоровья</w:t>
      </w:r>
      <w:r>
        <w:rPr>
          <w:spacing w:val="80"/>
        </w:rPr>
        <w:t xml:space="preserve"> </w:t>
      </w:r>
      <w:r>
        <w:t>граждан, в медицинских организациях и их структурных подразделениях (ПК-10);</w:t>
      </w:r>
    </w:p>
    <w:p w:rsidR="007027D5" w:rsidRDefault="00C24730">
      <w:pPr>
        <w:pStyle w:val="a3"/>
        <w:spacing w:line="235" w:lineRule="auto"/>
        <w:ind w:right="132"/>
      </w:pPr>
      <w:r>
        <w:t>гот</w:t>
      </w:r>
      <w:r>
        <w:t>овность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участию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оценке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оказания</w:t>
      </w:r>
      <w:r>
        <w:rPr>
          <w:spacing w:val="40"/>
        </w:rPr>
        <w:t xml:space="preserve"> </w:t>
      </w:r>
      <w:r>
        <w:t>медицинской</w:t>
      </w:r>
      <w:r>
        <w:rPr>
          <w:spacing w:val="40"/>
        </w:rPr>
        <w:t xml:space="preserve"> </w:t>
      </w:r>
      <w:r>
        <w:t>помощи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использованием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>медико-статистических показателей (ПК-11);</w:t>
      </w:r>
    </w:p>
    <w:p w:rsidR="007027D5" w:rsidRDefault="00C24730">
      <w:pPr>
        <w:pStyle w:val="a3"/>
        <w:spacing w:line="235" w:lineRule="auto"/>
      </w:pPr>
      <w:r>
        <w:t>готовность к организации медицинской помощи при чрезвычайных ситуациях, в том числе медицинской</w:t>
      </w:r>
      <w:r>
        <w:rPr>
          <w:spacing w:val="40"/>
        </w:rPr>
        <w:t xml:space="preserve"> </w:t>
      </w:r>
      <w:r>
        <w:t>эвакуации (ПК-12).</w:t>
      </w:r>
    </w:p>
    <w:p w:rsidR="007027D5" w:rsidRDefault="00C24730">
      <w:pPr>
        <w:pStyle w:val="a4"/>
        <w:numPr>
          <w:ilvl w:val="1"/>
          <w:numId w:val="10"/>
        </w:numPr>
        <w:tabs>
          <w:tab w:val="left" w:pos="1526"/>
          <w:tab w:val="left" w:pos="2618"/>
          <w:tab w:val="left" w:pos="4427"/>
          <w:tab w:val="left" w:pos="4746"/>
          <w:tab w:val="left" w:pos="7439"/>
        </w:tabs>
        <w:spacing w:line="232" w:lineRule="auto"/>
        <w:ind w:right="130" w:firstLine="566"/>
      </w:pPr>
      <w:r>
        <w:rPr>
          <w:spacing w:val="-2"/>
        </w:rPr>
        <w:t>Перечень</w:t>
      </w:r>
      <w:r>
        <w:tab/>
        <w:t>знаний,</w:t>
      </w:r>
      <w:r>
        <w:rPr>
          <w:spacing w:val="80"/>
        </w:rPr>
        <w:t xml:space="preserve"> </w:t>
      </w:r>
      <w:r>
        <w:t>умений</w:t>
      </w:r>
      <w:r>
        <w:tab/>
      </w:r>
      <w:r>
        <w:rPr>
          <w:spacing w:val="-10"/>
        </w:rPr>
        <w:t>и</w:t>
      </w:r>
      <w:r>
        <w:tab/>
        <w:t>навыков</w:t>
      </w:r>
      <w:r>
        <w:rPr>
          <w:spacing w:val="80"/>
        </w:rPr>
        <w:t xml:space="preserve"> </w:t>
      </w:r>
      <w:r>
        <w:t>врача-онколога,</w:t>
      </w:r>
      <w:r>
        <w:tab/>
        <w:t>обеспечивающих</w:t>
      </w:r>
      <w:r>
        <w:rPr>
          <w:spacing w:val="80"/>
        </w:rPr>
        <w:t xml:space="preserve"> </w:t>
      </w:r>
      <w:r>
        <w:t>формирование профессиональных компетенций.</w:t>
      </w:r>
    </w:p>
    <w:p w:rsidR="007027D5" w:rsidRDefault="00C24730">
      <w:pPr>
        <w:pStyle w:val="a4"/>
        <w:numPr>
          <w:ilvl w:val="2"/>
          <w:numId w:val="10"/>
        </w:numPr>
        <w:tabs>
          <w:tab w:val="left" w:pos="1545"/>
        </w:tabs>
        <w:ind w:left="1545" w:hanging="551"/>
      </w:pPr>
      <w:r>
        <w:t>По</w:t>
      </w:r>
      <w:r>
        <w:rPr>
          <w:spacing w:val="-7"/>
        </w:rPr>
        <w:t xml:space="preserve"> </w:t>
      </w:r>
      <w:r>
        <w:t>окончании</w:t>
      </w:r>
      <w:r>
        <w:rPr>
          <w:spacing w:val="-4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ординатуре</w:t>
      </w:r>
      <w:r>
        <w:rPr>
          <w:spacing w:val="-5"/>
        </w:rPr>
        <w:t xml:space="preserve"> </w:t>
      </w:r>
      <w:r>
        <w:t>врач-онколог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rPr>
          <w:spacing w:val="-2"/>
        </w:rPr>
        <w:t>знать:</w:t>
      </w:r>
    </w:p>
    <w:p w:rsidR="007027D5" w:rsidRDefault="00C24730">
      <w:pPr>
        <w:pStyle w:val="a3"/>
        <w:spacing w:before="33" w:line="280" w:lineRule="auto"/>
        <w:ind w:right="969"/>
      </w:pPr>
      <w:r>
        <w:t>Законы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иные</w:t>
      </w:r>
      <w:r>
        <w:rPr>
          <w:spacing w:val="-3"/>
        </w:rPr>
        <w:t xml:space="preserve"> </w:t>
      </w:r>
      <w:r>
        <w:t>нормативные</w:t>
      </w:r>
      <w:r>
        <w:rPr>
          <w:spacing w:val="-3"/>
        </w:rPr>
        <w:t xml:space="preserve"> </w:t>
      </w:r>
      <w:r>
        <w:t>правовые</w:t>
      </w:r>
      <w:r>
        <w:rPr>
          <w:spacing w:val="-5"/>
        </w:rPr>
        <w:t xml:space="preserve"> </w:t>
      </w:r>
      <w:r>
        <w:t>акты</w:t>
      </w:r>
      <w:r>
        <w:rPr>
          <w:spacing w:val="-3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действующие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сфере </w:t>
      </w:r>
      <w:r>
        <w:rPr>
          <w:spacing w:val="-2"/>
        </w:rPr>
        <w:t>здравоохранения;</w:t>
      </w:r>
    </w:p>
    <w:p w:rsidR="007027D5" w:rsidRDefault="00C24730">
      <w:pPr>
        <w:pStyle w:val="a3"/>
        <w:spacing w:line="280" w:lineRule="auto"/>
        <w:ind w:left="1148" w:right="969"/>
      </w:pPr>
      <w:r>
        <w:t>общие вопросы организации хирургической помощи в Российской Федерации; организацию</w:t>
      </w:r>
      <w:r>
        <w:rPr>
          <w:spacing w:val="-5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скорой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неотложной</w:t>
      </w:r>
      <w:r>
        <w:rPr>
          <w:spacing w:val="-4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взрослому</w:t>
      </w:r>
      <w:r>
        <w:rPr>
          <w:spacing w:val="-6"/>
        </w:rPr>
        <w:t xml:space="preserve"> </w:t>
      </w:r>
      <w:r>
        <w:t>населению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детям;</w:t>
      </w:r>
    </w:p>
    <w:p w:rsidR="007027D5" w:rsidRDefault="00C24730">
      <w:pPr>
        <w:pStyle w:val="a3"/>
        <w:spacing w:line="280" w:lineRule="auto"/>
        <w:ind w:firstLine="720"/>
      </w:pPr>
      <w:r>
        <w:t>топографическую</w:t>
      </w:r>
      <w:r>
        <w:rPr>
          <w:spacing w:val="-3"/>
        </w:rPr>
        <w:t xml:space="preserve"> </w:t>
      </w:r>
      <w:r>
        <w:t>анатомию</w:t>
      </w:r>
      <w:r>
        <w:rPr>
          <w:spacing w:val="-3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областей</w:t>
      </w:r>
      <w:r>
        <w:rPr>
          <w:spacing w:val="-3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(головы,</w:t>
      </w:r>
      <w:r>
        <w:rPr>
          <w:spacing w:val="-5"/>
        </w:rPr>
        <w:t xml:space="preserve"> </w:t>
      </w:r>
      <w:r>
        <w:t>шеи,</w:t>
      </w:r>
      <w:r>
        <w:rPr>
          <w:spacing w:val="-6"/>
        </w:rPr>
        <w:t xml:space="preserve"> </w:t>
      </w:r>
      <w:r>
        <w:t>грудной</w:t>
      </w:r>
      <w:r>
        <w:rPr>
          <w:spacing w:val="-3"/>
        </w:rPr>
        <w:t xml:space="preserve"> </w:t>
      </w:r>
      <w:r>
        <w:t>клетки,</w:t>
      </w:r>
      <w:r>
        <w:rPr>
          <w:spacing w:val="-6"/>
        </w:rPr>
        <w:t xml:space="preserve"> </w:t>
      </w:r>
      <w:r>
        <w:t>передней</w:t>
      </w:r>
      <w:r>
        <w:t xml:space="preserve"> брюшной стенки и брюшной полости, нижних конечностей);</w:t>
      </w:r>
    </w:p>
    <w:p w:rsidR="007027D5" w:rsidRDefault="00C24730">
      <w:pPr>
        <w:pStyle w:val="a3"/>
        <w:spacing w:line="280" w:lineRule="auto"/>
        <w:ind w:firstLine="720"/>
      </w:pPr>
      <w:r>
        <w:t>анатомические</w:t>
      </w:r>
      <w:r>
        <w:rPr>
          <w:spacing w:val="-4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возраста;</w:t>
      </w:r>
      <w:r>
        <w:rPr>
          <w:spacing w:val="-6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нормальной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патологической физиологии при хирургической патологии; взаимосвязь</w:t>
      </w:r>
    </w:p>
    <w:p w:rsidR="007027D5" w:rsidRDefault="00C24730">
      <w:pPr>
        <w:pStyle w:val="a3"/>
        <w:spacing w:line="280" w:lineRule="auto"/>
        <w:ind w:right="969" w:firstLine="720"/>
      </w:pPr>
      <w:r>
        <w:t>функциональных</w:t>
      </w:r>
      <w:r>
        <w:rPr>
          <w:spacing w:val="-7"/>
        </w:rPr>
        <w:t xml:space="preserve"> </w:t>
      </w:r>
      <w:r>
        <w:t>систем</w:t>
      </w:r>
      <w:r>
        <w:rPr>
          <w:spacing w:val="-7"/>
        </w:rPr>
        <w:t xml:space="preserve"> </w:t>
      </w:r>
      <w:r>
        <w:t>организма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уровни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регуляции;</w:t>
      </w:r>
      <w:r>
        <w:rPr>
          <w:spacing w:val="-3"/>
        </w:rPr>
        <w:t xml:space="preserve"> </w:t>
      </w:r>
      <w:r>
        <w:t>при</w:t>
      </w:r>
      <w:r>
        <w:t>чины</w:t>
      </w:r>
      <w:r>
        <w:rPr>
          <w:spacing w:val="-4"/>
        </w:rPr>
        <w:t xml:space="preserve"> </w:t>
      </w:r>
      <w:r>
        <w:t>возникновения патологических процессов в организме, механизмы</w:t>
      </w:r>
      <w:r>
        <w:rPr>
          <w:spacing w:val="-2"/>
        </w:rPr>
        <w:t xml:space="preserve"> </w:t>
      </w:r>
      <w:r>
        <w:t>их развития</w:t>
      </w:r>
      <w:r>
        <w:rPr>
          <w:spacing w:val="-1"/>
        </w:rPr>
        <w:t xml:space="preserve"> </w:t>
      </w:r>
      <w:r>
        <w:t>и клинические проявления;</w:t>
      </w:r>
    </w:p>
    <w:p w:rsidR="007027D5" w:rsidRDefault="00C24730">
      <w:pPr>
        <w:pStyle w:val="a3"/>
        <w:spacing w:line="251" w:lineRule="exact"/>
        <w:ind w:left="1148"/>
      </w:pPr>
      <w:r>
        <w:t>основы</w:t>
      </w:r>
      <w:r>
        <w:rPr>
          <w:spacing w:val="-14"/>
        </w:rPr>
        <w:t xml:space="preserve"> </w:t>
      </w:r>
      <w:r>
        <w:t>водно¬электролитного</w:t>
      </w:r>
      <w:r>
        <w:rPr>
          <w:spacing w:val="-13"/>
        </w:rPr>
        <w:t xml:space="preserve"> </w:t>
      </w:r>
      <w:r>
        <w:rPr>
          <w:spacing w:val="-2"/>
        </w:rPr>
        <w:t>обмена;</w:t>
      </w:r>
    </w:p>
    <w:p w:rsidR="007027D5" w:rsidRDefault="00C24730">
      <w:pPr>
        <w:pStyle w:val="a3"/>
        <w:spacing w:before="34" w:line="280" w:lineRule="auto"/>
        <w:ind w:right="225" w:firstLine="720"/>
      </w:pPr>
      <w:r>
        <w:t>кислотно-щелочной</w:t>
      </w:r>
      <w:r>
        <w:rPr>
          <w:spacing w:val="-3"/>
        </w:rPr>
        <w:t xml:space="preserve"> </w:t>
      </w:r>
      <w:r>
        <w:t>баланс;</w:t>
      </w:r>
      <w:r>
        <w:rPr>
          <w:spacing w:val="-3"/>
        </w:rPr>
        <w:t xml:space="preserve"> </w:t>
      </w:r>
      <w:r>
        <w:t>возможные</w:t>
      </w:r>
      <w:r>
        <w:rPr>
          <w:spacing w:val="-3"/>
        </w:rPr>
        <w:t xml:space="preserve"> </w:t>
      </w:r>
      <w:r>
        <w:t>типы</w:t>
      </w:r>
      <w:r>
        <w:rPr>
          <w:spacing w:val="-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нарушений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лечения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детском</w:t>
      </w:r>
      <w:r>
        <w:t xml:space="preserve"> возрасте и у взрослых; патофизиологию травмы и кровопотери, профилактику и терапию шока и кровопотери, патофизиологию раневого процесса;</w:t>
      </w:r>
    </w:p>
    <w:p w:rsidR="007027D5" w:rsidRDefault="00C24730">
      <w:pPr>
        <w:pStyle w:val="a3"/>
        <w:spacing w:line="280" w:lineRule="auto"/>
        <w:ind w:firstLine="720"/>
      </w:pPr>
      <w:r>
        <w:t>физиологию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патофизиологию</w:t>
      </w:r>
      <w:r>
        <w:rPr>
          <w:spacing w:val="-6"/>
        </w:rPr>
        <w:t xml:space="preserve"> </w:t>
      </w:r>
      <w:r>
        <w:t>свертывающей</w:t>
      </w:r>
      <w:r>
        <w:rPr>
          <w:spacing w:val="-6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крови,</w:t>
      </w:r>
      <w:r>
        <w:rPr>
          <w:spacing w:val="-3"/>
        </w:rPr>
        <w:t xml:space="preserve"> </w:t>
      </w:r>
      <w:r>
        <w:t>показания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противопоказания</w:t>
      </w:r>
      <w:r>
        <w:rPr>
          <w:spacing w:val="-4"/>
        </w:rPr>
        <w:t xml:space="preserve"> </w:t>
      </w:r>
      <w:r>
        <w:t>к переливанию крови и ее компонен</w:t>
      </w:r>
      <w:r>
        <w:t>тов;</w:t>
      </w:r>
    </w:p>
    <w:p w:rsidR="007027D5" w:rsidRDefault="00C24730">
      <w:pPr>
        <w:pStyle w:val="a3"/>
        <w:spacing w:line="280" w:lineRule="auto"/>
        <w:ind w:firstLine="720"/>
      </w:pPr>
      <w:r>
        <w:t>общие,</w:t>
      </w:r>
      <w:r>
        <w:rPr>
          <w:spacing w:val="-7"/>
        </w:rPr>
        <w:t xml:space="preserve"> </w:t>
      </w:r>
      <w:r>
        <w:t>функциональные,</w:t>
      </w:r>
      <w:r>
        <w:rPr>
          <w:spacing w:val="-7"/>
        </w:rPr>
        <w:t xml:space="preserve"> </w:t>
      </w:r>
      <w:r>
        <w:t>инструментальные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специальные</w:t>
      </w:r>
      <w:r>
        <w:rPr>
          <w:spacing w:val="-4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обследования хирургического больного;</w:t>
      </w:r>
    </w:p>
    <w:p w:rsidR="007027D5" w:rsidRDefault="00C24730">
      <w:pPr>
        <w:pStyle w:val="a3"/>
        <w:spacing w:line="280" w:lineRule="auto"/>
        <w:ind w:right="130" w:firstLine="720"/>
      </w:pPr>
      <w:r>
        <w:t>вопросы</w:t>
      </w:r>
      <w:r>
        <w:rPr>
          <w:spacing w:val="-3"/>
        </w:rPr>
        <w:t xml:space="preserve"> </w:t>
      </w:r>
      <w:r>
        <w:t>асептики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антисептики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хирургии;</w:t>
      </w:r>
      <w:r>
        <w:rPr>
          <w:spacing w:val="-2"/>
        </w:rPr>
        <w:t xml:space="preserve"> </w:t>
      </w:r>
      <w:r>
        <w:t>принципы,</w:t>
      </w:r>
      <w:r>
        <w:rPr>
          <w:spacing w:val="-3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обезболивания</w:t>
      </w:r>
      <w:r>
        <w:rPr>
          <w:spacing w:val="-4"/>
        </w:rPr>
        <w:t xml:space="preserve"> </w:t>
      </w:r>
      <w:r>
        <w:t>в хирургии, вопросы интенсивной терапии и реанимации у взрослы</w:t>
      </w:r>
      <w:r>
        <w:t>х и детей;</w:t>
      </w:r>
    </w:p>
    <w:p w:rsidR="007027D5" w:rsidRDefault="00C24730">
      <w:pPr>
        <w:pStyle w:val="a3"/>
        <w:spacing w:line="280" w:lineRule="auto"/>
        <w:ind w:firstLine="720"/>
      </w:pPr>
      <w:r>
        <w:t>основы</w:t>
      </w:r>
      <w:r>
        <w:rPr>
          <w:spacing w:val="-4"/>
        </w:rPr>
        <w:t xml:space="preserve"> </w:t>
      </w:r>
      <w:r>
        <w:t>фармакотерапии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хирургических</w:t>
      </w:r>
      <w:r>
        <w:rPr>
          <w:spacing w:val="-3"/>
        </w:rPr>
        <w:t xml:space="preserve"> </w:t>
      </w:r>
      <w:r>
        <w:t>заболеваниях,</w:t>
      </w:r>
      <w:r>
        <w:rPr>
          <w:spacing w:val="-4"/>
        </w:rPr>
        <w:t xml:space="preserve"> </w:t>
      </w:r>
      <w:r>
        <w:t>включая</w:t>
      </w:r>
      <w:r>
        <w:rPr>
          <w:spacing w:val="-4"/>
        </w:rPr>
        <w:t xml:space="preserve"> </w:t>
      </w:r>
      <w:r>
        <w:t>общее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местное</w:t>
      </w:r>
      <w:r>
        <w:rPr>
          <w:spacing w:val="-4"/>
        </w:rPr>
        <w:t xml:space="preserve"> </w:t>
      </w:r>
      <w:r>
        <w:t>применение антибиотиков, гормонотерапию; основы иммунобиологии, микробиологии; основы рентгенологии и</w:t>
      </w:r>
    </w:p>
    <w:p w:rsidR="007027D5" w:rsidRDefault="00C24730">
      <w:pPr>
        <w:pStyle w:val="a3"/>
        <w:spacing w:line="251" w:lineRule="exact"/>
      </w:pPr>
      <w:r>
        <w:rPr>
          <w:spacing w:val="-2"/>
        </w:rPr>
        <w:t>радиологии;</w:t>
      </w:r>
    </w:p>
    <w:p w:rsidR="007027D5" w:rsidRDefault="00C24730">
      <w:pPr>
        <w:pStyle w:val="a3"/>
        <w:spacing w:before="34" w:line="280" w:lineRule="auto"/>
        <w:ind w:right="973" w:firstLine="720"/>
        <w:jc w:val="both"/>
      </w:pPr>
      <w:r>
        <w:t>клиническую симптоматику основных хирургических забол</w:t>
      </w:r>
      <w:r>
        <w:t>еваний у взрослых и детей, их профилактику, диагностику и лечение; клиническую симптоматику "пограничных" заболеваний в хирургической</w:t>
      </w:r>
      <w:r>
        <w:rPr>
          <w:spacing w:val="-7"/>
        </w:rPr>
        <w:t xml:space="preserve"> </w:t>
      </w:r>
      <w:r>
        <w:t>клинике</w:t>
      </w:r>
      <w:r>
        <w:rPr>
          <w:spacing w:val="-6"/>
        </w:rPr>
        <w:t xml:space="preserve"> </w:t>
      </w:r>
      <w:r>
        <w:t>(урология,</w:t>
      </w:r>
      <w:r>
        <w:rPr>
          <w:spacing w:val="-4"/>
        </w:rPr>
        <w:t xml:space="preserve"> </w:t>
      </w:r>
      <w:r>
        <w:t>акушерство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гинекология,</w:t>
      </w:r>
      <w:r>
        <w:rPr>
          <w:spacing w:val="-4"/>
        </w:rPr>
        <w:t xml:space="preserve"> </w:t>
      </w:r>
      <w:r>
        <w:t>педиатрия,</w:t>
      </w:r>
      <w:r>
        <w:rPr>
          <w:spacing w:val="-4"/>
        </w:rPr>
        <w:t xml:space="preserve"> </w:t>
      </w:r>
      <w:r>
        <w:t>инфекционные</w:t>
      </w:r>
      <w:r>
        <w:rPr>
          <w:spacing w:val="-4"/>
        </w:rPr>
        <w:t xml:space="preserve"> </w:t>
      </w:r>
      <w:r>
        <w:t>болезни);</w:t>
      </w:r>
    </w:p>
    <w:p w:rsidR="007027D5" w:rsidRDefault="00C24730">
      <w:pPr>
        <w:pStyle w:val="a3"/>
        <w:spacing w:line="280" w:lineRule="auto"/>
        <w:ind w:right="130" w:firstLine="720"/>
      </w:pPr>
      <w:r>
        <w:t>принципы</w:t>
      </w:r>
      <w:r>
        <w:rPr>
          <w:spacing w:val="-3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больных</w:t>
      </w:r>
      <w:r>
        <w:rPr>
          <w:spacing w:val="-5"/>
        </w:rPr>
        <w:t xml:space="preserve"> </w:t>
      </w:r>
      <w:r>
        <w:t>(взрослых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детей)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операции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ведение</w:t>
      </w:r>
      <w:r>
        <w:rPr>
          <w:spacing w:val="-3"/>
        </w:rPr>
        <w:t xml:space="preserve"> </w:t>
      </w:r>
      <w:r>
        <w:t xml:space="preserve">послеоперационного </w:t>
      </w:r>
      <w:r>
        <w:rPr>
          <w:spacing w:val="-2"/>
        </w:rPr>
        <w:t>периода;</w:t>
      </w:r>
    </w:p>
    <w:p w:rsidR="007027D5" w:rsidRDefault="00C24730">
      <w:pPr>
        <w:pStyle w:val="a3"/>
        <w:spacing w:line="280" w:lineRule="auto"/>
        <w:ind w:right="2989" w:firstLine="720"/>
      </w:pPr>
      <w:r>
        <w:t>вопросы</w:t>
      </w:r>
      <w:r>
        <w:rPr>
          <w:spacing w:val="-7"/>
        </w:rPr>
        <w:t xml:space="preserve"> </w:t>
      </w:r>
      <w:r>
        <w:t>временной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стойкой</w:t>
      </w:r>
      <w:r>
        <w:rPr>
          <w:spacing w:val="-7"/>
        </w:rPr>
        <w:t xml:space="preserve"> </w:t>
      </w:r>
      <w:r>
        <w:t>нетрудоспособности,</w:t>
      </w:r>
      <w:r>
        <w:rPr>
          <w:spacing w:val="-7"/>
        </w:rPr>
        <w:t xml:space="preserve"> </w:t>
      </w:r>
      <w:r>
        <w:t>диспансеризации и реабилитации хирургических больных;</w:t>
      </w:r>
    </w:p>
    <w:p w:rsidR="007027D5" w:rsidRDefault="00C24730">
      <w:pPr>
        <w:pStyle w:val="a3"/>
        <w:spacing w:line="249" w:lineRule="exact"/>
        <w:ind w:left="1148"/>
      </w:pPr>
      <w:r>
        <w:t>применение</w:t>
      </w:r>
      <w:r>
        <w:rPr>
          <w:spacing w:val="-10"/>
        </w:rPr>
        <w:t xml:space="preserve"> </w:t>
      </w:r>
      <w:r>
        <w:t>физиотерапии,</w:t>
      </w:r>
      <w:r>
        <w:rPr>
          <w:spacing w:val="-9"/>
        </w:rPr>
        <w:t xml:space="preserve"> </w:t>
      </w:r>
      <w:r>
        <w:t>лечебной</w:t>
      </w:r>
      <w:r>
        <w:rPr>
          <w:spacing w:val="-12"/>
        </w:rPr>
        <w:t xml:space="preserve"> </w:t>
      </w:r>
      <w:r>
        <w:rPr>
          <w:spacing w:val="-2"/>
        </w:rPr>
        <w:t>физкультуры;</w:t>
      </w:r>
    </w:p>
    <w:p w:rsidR="007027D5" w:rsidRDefault="00C24730">
      <w:pPr>
        <w:pStyle w:val="a3"/>
        <w:spacing w:before="38"/>
        <w:ind w:left="1148"/>
      </w:pPr>
      <w:r>
        <w:t>показания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противопоказания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санаторно-курортному</w:t>
      </w:r>
      <w:r>
        <w:rPr>
          <w:spacing w:val="-10"/>
        </w:rPr>
        <w:t xml:space="preserve"> </w:t>
      </w:r>
      <w:r>
        <w:rPr>
          <w:spacing w:val="-2"/>
        </w:rPr>
        <w:t>лечению;</w:t>
      </w:r>
    </w:p>
    <w:p w:rsidR="007027D5" w:rsidRDefault="00C24730">
      <w:pPr>
        <w:pStyle w:val="a3"/>
        <w:spacing w:before="43" w:line="280" w:lineRule="auto"/>
        <w:ind w:left="1148" w:right="969"/>
      </w:pPr>
      <w:r>
        <w:t>правила охраны труда при работе с аппаратурой и хирургическим инструментарием; основы</w:t>
      </w:r>
      <w:r>
        <w:rPr>
          <w:spacing w:val="-4"/>
        </w:rPr>
        <w:t xml:space="preserve"> </w:t>
      </w:r>
      <w:r>
        <w:t>рационального</w:t>
      </w:r>
      <w:r>
        <w:rPr>
          <w:spacing w:val="-4"/>
        </w:rPr>
        <w:t xml:space="preserve"> </w:t>
      </w:r>
      <w:r>
        <w:t>питания,</w:t>
      </w:r>
      <w:r>
        <w:rPr>
          <w:spacing w:val="-4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диетотерапии</w:t>
      </w:r>
      <w:r>
        <w:rPr>
          <w:spacing w:val="-4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хирургических</w:t>
      </w:r>
      <w:r>
        <w:rPr>
          <w:spacing w:val="-4"/>
        </w:rPr>
        <w:t xml:space="preserve"> </w:t>
      </w:r>
      <w:r>
        <w:t>больных</w:t>
      </w:r>
      <w:r>
        <w:rPr>
          <w:spacing w:val="-4"/>
        </w:rPr>
        <w:t xml:space="preserve"> </w:t>
      </w:r>
      <w:r>
        <w:t>при</w:t>
      </w:r>
    </w:p>
    <w:p w:rsidR="007027D5" w:rsidRDefault="00C24730">
      <w:pPr>
        <w:pStyle w:val="a3"/>
        <w:spacing w:line="251" w:lineRule="exact"/>
      </w:pPr>
      <w:r>
        <w:t>предоперационной</w:t>
      </w:r>
      <w:r>
        <w:rPr>
          <w:spacing w:val="-8"/>
        </w:rPr>
        <w:t xml:space="preserve"> </w:t>
      </w:r>
      <w:r>
        <w:t>подготовке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послеоперационном</w:t>
      </w:r>
      <w:r>
        <w:rPr>
          <w:spacing w:val="-7"/>
        </w:rPr>
        <w:t xml:space="preserve"> </w:t>
      </w:r>
      <w:r>
        <w:rPr>
          <w:spacing w:val="-2"/>
        </w:rPr>
        <w:t>периоде;</w:t>
      </w:r>
    </w:p>
    <w:p w:rsidR="007027D5" w:rsidRDefault="00C24730">
      <w:pPr>
        <w:pStyle w:val="a3"/>
        <w:spacing w:before="42" w:line="280" w:lineRule="auto"/>
        <w:ind w:right="130" w:firstLine="720"/>
      </w:pPr>
      <w:r>
        <w:t>оснащение</w:t>
      </w:r>
      <w:r>
        <w:rPr>
          <w:spacing w:val="-6"/>
        </w:rPr>
        <w:t xml:space="preserve"> </w:t>
      </w:r>
      <w:r>
        <w:t>операционных</w:t>
      </w:r>
      <w:r>
        <w:rPr>
          <w:spacing w:val="-8"/>
        </w:rPr>
        <w:t xml:space="preserve"> </w:t>
      </w:r>
      <w:r>
        <w:t>палат</w:t>
      </w:r>
      <w:r>
        <w:rPr>
          <w:spacing w:val="-6"/>
        </w:rPr>
        <w:t xml:space="preserve"> </w:t>
      </w:r>
      <w:r>
        <w:t>интенсивной</w:t>
      </w:r>
      <w:r>
        <w:rPr>
          <w:spacing w:val="-7"/>
        </w:rPr>
        <w:t xml:space="preserve"> </w:t>
      </w:r>
      <w:r>
        <w:t>терапии;</w:t>
      </w:r>
      <w:r>
        <w:rPr>
          <w:spacing w:val="-5"/>
        </w:rPr>
        <w:t xml:space="preserve"> </w:t>
      </w:r>
      <w:r>
        <w:t>хирургический</w:t>
      </w:r>
      <w:r>
        <w:rPr>
          <w:spacing w:val="-7"/>
        </w:rPr>
        <w:t xml:space="preserve"> </w:t>
      </w:r>
      <w:r>
        <w:t>инструментарий, применяемый при различных хирургических операциях;</w:t>
      </w:r>
    </w:p>
    <w:p w:rsidR="007027D5" w:rsidRDefault="007027D5">
      <w:pPr>
        <w:pStyle w:val="a3"/>
        <w:spacing w:line="280" w:lineRule="auto"/>
        <w:sectPr w:rsidR="007027D5">
          <w:pgSz w:w="11900" w:h="16840"/>
          <w:pgMar w:top="600" w:right="566" w:bottom="800" w:left="566" w:header="0" w:footer="607" w:gutter="0"/>
          <w:cols w:space="720"/>
        </w:sectPr>
      </w:pPr>
    </w:p>
    <w:p w:rsidR="007027D5" w:rsidRDefault="00C24730">
      <w:pPr>
        <w:pStyle w:val="a3"/>
        <w:spacing w:before="70" w:line="280" w:lineRule="auto"/>
        <w:ind w:firstLine="720"/>
      </w:pPr>
      <w:r>
        <w:lastRenderedPageBreak/>
        <w:t>принципы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диспансеризации</w:t>
      </w:r>
      <w:r>
        <w:rPr>
          <w:spacing w:val="-5"/>
        </w:rPr>
        <w:t xml:space="preserve"> </w:t>
      </w:r>
      <w:r>
        <w:t>населения;</w:t>
      </w:r>
      <w:r>
        <w:rPr>
          <w:spacing w:val="-4"/>
        </w:rPr>
        <w:t xml:space="preserve"> </w:t>
      </w:r>
      <w:r>
        <w:t>экономические</w:t>
      </w:r>
      <w:r>
        <w:rPr>
          <w:spacing w:val="-5"/>
        </w:rPr>
        <w:t xml:space="preserve"> </w:t>
      </w:r>
      <w:r>
        <w:t>вопросы хирургической службы;</w:t>
      </w:r>
    </w:p>
    <w:p w:rsidR="007027D5" w:rsidRDefault="00C24730">
      <w:pPr>
        <w:pStyle w:val="a3"/>
        <w:spacing w:line="280" w:lineRule="auto"/>
        <w:ind w:left="1148" w:right="3747"/>
      </w:pPr>
      <w:r>
        <w:t>вопросы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деятельн</w:t>
      </w:r>
      <w:r>
        <w:t>ости</w:t>
      </w:r>
      <w:r>
        <w:rPr>
          <w:spacing w:val="-8"/>
        </w:rPr>
        <w:t xml:space="preserve"> </w:t>
      </w:r>
      <w:r>
        <w:t>медицинской</w:t>
      </w:r>
      <w:r>
        <w:rPr>
          <w:spacing w:val="-10"/>
        </w:rPr>
        <w:t xml:space="preserve"> </w:t>
      </w:r>
      <w:r>
        <w:t>службы гражданской обороны и военно-полевой хирургии;</w:t>
      </w:r>
    </w:p>
    <w:p w:rsidR="007027D5" w:rsidRDefault="00C24730">
      <w:pPr>
        <w:pStyle w:val="a3"/>
        <w:spacing w:line="280" w:lineRule="auto"/>
        <w:ind w:left="1148" w:right="4536"/>
      </w:pPr>
      <w:r>
        <w:t>формы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методы</w:t>
      </w:r>
      <w:r>
        <w:rPr>
          <w:spacing w:val="-9"/>
        </w:rPr>
        <w:t xml:space="preserve"> </w:t>
      </w:r>
      <w:r>
        <w:t>санитарно-просветительной</w:t>
      </w:r>
      <w:r>
        <w:rPr>
          <w:spacing w:val="-10"/>
        </w:rPr>
        <w:t xml:space="preserve"> </w:t>
      </w:r>
      <w:r>
        <w:t>работы; правила санитарно-эпидемиологического режима; основы трудового законодательства;</w:t>
      </w:r>
    </w:p>
    <w:p w:rsidR="007027D5" w:rsidRDefault="00C24730">
      <w:pPr>
        <w:pStyle w:val="a3"/>
        <w:spacing w:line="251" w:lineRule="exact"/>
        <w:ind w:left="1148"/>
      </w:pPr>
      <w:r>
        <w:t>правила</w:t>
      </w:r>
      <w:r>
        <w:rPr>
          <w:spacing w:val="-7"/>
        </w:rPr>
        <w:t xml:space="preserve"> </w:t>
      </w:r>
      <w:r>
        <w:t>внутреннего</w:t>
      </w:r>
      <w:r>
        <w:rPr>
          <w:spacing w:val="-6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rPr>
          <w:spacing w:val="-2"/>
        </w:rPr>
        <w:t>распорядка;</w:t>
      </w:r>
    </w:p>
    <w:p w:rsidR="007027D5" w:rsidRDefault="00C24730">
      <w:pPr>
        <w:pStyle w:val="a3"/>
        <w:spacing w:before="37" w:line="280" w:lineRule="auto"/>
        <w:ind w:left="1148" w:right="4536"/>
      </w:pPr>
      <w:r>
        <w:t>правила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ох</w:t>
      </w:r>
      <w:r>
        <w:t>ране</w:t>
      </w:r>
      <w:r>
        <w:rPr>
          <w:spacing w:val="-1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пожарной</w:t>
      </w:r>
      <w:r>
        <w:rPr>
          <w:spacing w:val="-4"/>
        </w:rPr>
        <w:t xml:space="preserve"> </w:t>
      </w:r>
      <w:r>
        <w:t>безопасности. По</w:t>
      </w:r>
      <w:r>
        <w:rPr>
          <w:spacing w:val="-5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врач-хирург</w:t>
      </w:r>
      <w:r>
        <w:rPr>
          <w:spacing w:val="-5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rPr>
          <w:spacing w:val="-2"/>
        </w:rPr>
        <w:t>уметь:</w:t>
      </w:r>
    </w:p>
    <w:p w:rsidR="007027D5" w:rsidRDefault="00C24730">
      <w:pPr>
        <w:pStyle w:val="a3"/>
        <w:spacing w:line="280" w:lineRule="auto"/>
        <w:ind w:right="131" w:firstLine="720"/>
        <w:jc w:val="both"/>
      </w:pPr>
      <w:r>
        <w:t>получить информацию о заболевании, применить объективные методы обследования больного,</w:t>
      </w:r>
      <w:r>
        <w:t xml:space="preserve"> выявить общие и специфические признаки хирургического заболевания, особенно в случаях, требующих неотложной помощи или интенсивной терапии;</w:t>
      </w:r>
    </w:p>
    <w:p w:rsidR="007027D5" w:rsidRDefault="00C24730">
      <w:pPr>
        <w:pStyle w:val="a3"/>
        <w:spacing w:line="280" w:lineRule="auto"/>
        <w:ind w:right="127" w:firstLine="720"/>
        <w:jc w:val="both"/>
      </w:pPr>
      <w:r>
        <w:t>оценить тяжесть состояния больного и принять необходимые меры для выведения больного из</w:t>
      </w:r>
      <w:r>
        <w:rPr>
          <w:spacing w:val="40"/>
        </w:rPr>
        <w:t xml:space="preserve"> </w:t>
      </w:r>
      <w:r>
        <w:t>этого состояния, определить объем и последовательность реанимационных мероприятий; оказать необходимую срочную первую помощь (искусственное дыхание, массаж сердца, иммобилизация конечности при переломе, остановка кровотечения, перевязка и тампонада раны, п</w:t>
      </w:r>
      <w:r>
        <w:t>ромывание желудка при отравлении, срочная трахеостомия при асфиксии);</w:t>
      </w:r>
    </w:p>
    <w:p w:rsidR="007027D5" w:rsidRDefault="00C24730">
      <w:pPr>
        <w:pStyle w:val="a3"/>
        <w:spacing w:line="280" w:lineRule="auto"/>
        <w:ind w:right="129" w:firstLine="720"/>
        <w:jc w:val="both"/>
      </w:pPr>
      <w:r>
        <w:t>определить необходимость применения специальных методов исследования (лабораторных, рентгенологических, функциональных, эндоскопических и др.), организовать их выполнение и дать правильн</w:t>
      </w:r>
      <w:r>
        <w:t>ую интерпретацию результатов;</w:t>
      </w:r>
    </w:p>
    <w:p w:rsidR="007027D5" w:rsidRDefault="00C24730">
      <w:pPr>
        <w:pStyle w:val="a3"/>
        <w:spacing w:line="280" w:lineRule="auto"/>
        <w:ind w:left="1148" w:right="128"/>
        <w:jc w:val="both"/>
      </w:pPr>
      <w:r>
        <w:t>определить показания к госпитализации, организовать ее в соответствии с состоянием больного; провести</w:t>
      </w:r>
      <w:r>
        <w:rPr>
          <w:spacing w:val="58"/>
        </w:rPr>
        <w:t xml:space="preserve"> </w:t>
      </w:r>
      <w:r>
        <w:t>дифференциальную</w:t>
      </w:r>
      <w:r>
        <w:rPr>
          <w:spacing w:val="61"/>
        </w:rPr>
        <w:t xml:space="preserve"> </w:t>
      </w:r>
      <w:r>
        <w:t>диагностику</w:t>
      </w:r>
      <w:r>
        <w:rPr>
          <w:spacing w:val="60"/>
        </w:rPr>
        <w:t xml:space="preserve"> </w:t>
      </w:r>
      <w:r>
        <w:t>основных</w:t>
      </w:r>
      <w:r>
        <w:rPr>
          <w:spacing w:val="62"/>
        </w:rPr>
        <w:t xml:space="preserve"> </w:t>
      </w:r>
      <w:r>
        <w:t>хирургических</w:t>
      </w:r>
      <w:r>
        <w:rPr>
          <w:spacing w:val="61"/>
        </w:rPr>
        <w:t xml:space="preserve"> </w:t>
      </w:r>
      <w:r>
        <w:t>заболеваний</w:t>
      </w:r>
      <w:r>
        <w:rPr>
          <w:spacing w:val="6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взрослых</w:t>
      </w:r>
      <w:r>
        <w:rPr>
          <w:spacing w:val="62"/>
        </w:rPr>
        <w:t xml:space="preserve"> </w:t>
      </w:r>
      <w:r>
        <w:rPr>
          <w:spacing w:val="-10"/>
        </w:rPr>
        <w:t>и</w:t>
      </w:r>
    </w:p>
    <w:p w:rsidR="007027D5" w:rsidRDefault="00C24730">
      <w:pPr>
        <w:pStyle w:val="a3"/>
        <w:spacing w:line="280" w:lineRule="auto"/>
        <w:ind w:right="134"/>
        <w:jc w:val="both"/>
      </w:pPr>
      <w:r>
        <w:t>детей, обосновать клинический диагноз; обоснова</w:t>
      </w:r>
      <w:r>
        <w:t>ть схему, план и тактику ведения больных, показания и противопоказания к операции;</w:t>
      </w:r>
    </w:p>
    <w:p w:rsidR="007027D5" w:rsidRDefault="00C24730">
      <w:pPr>
        <w:pStyle w:val="a3"/>
        <w:spacing w:line="280" w:lineRule="auto"/>
        <w:ind w:right="125" w:firstLine="720"/>
        <w:jc w:val="both"/>
      </w:pPr>
      <w:r>
        <w:t>разработать план подготовки больного к экстренной или плановой операции, определить степень нарушений гомеостаза, осуществить подготовку всех функциональных систем организма</w:t>
      </w:r>
      <w:r>
        <w:t xml:space="preserve"> больного к </w:t>
      </w:r>
      <w:r>
        <w:rPr>
          <w:spacing w:val="-2"/>
        </w:rPr>
        <w:t>операции;</w:t>
      </w:r>
    </w:p>
    <w:p w:rsidR="007027D5" w:rsidRDefault="00C24730">
      <w:pPr>
        <w:pStyle w:val="a3"/>
        <w:spacing w:line="280" w:lineRule="auto"/>
        <w:ind w:right="127" w:firstLine="720"/>
        <w:jc w:val="both"/>
      </w:pPr>
      <w:r>
        <w:t>определить группу крови, провести пробы на совместимость и выполнить внутривенное или внутриартериальное переливание крови, выявить возможные трансфузионные реакции и осложнения и провести борьбу с ними;</w:t>
      </w:r>
    </w:p>
    <w:p w:rsidR="007027D5" w:rsidRDefault="00C24730">
      <w:pPr>
        <w:pStyle w:val="a3"/>
        <w:spacing w:line="280" w:lineRule="auto"/>
        <w:ind w:right="133" w:firstLine="720"/>
        <w:jc w:val="both"/>
      </w:pPr>
      <w:r>
        <w:t>обосновать наиболее целесообра</w:t>
      </w:r>
      <w:r>
        <w:t>зную тактику операции при данной хирургической патологии и выполнить ее в необходимом объеме;</w:t>
      </w:r>
    </w:p>
    <w:p w:rsidR="007027D5" w:rsidRDefault="00C24730">
      <w:pPr>
        <w:pStyle w:val="a3"/>
        <w:spacing w:line="251" w:lineRule="exact"/>
        <w:ind w:left="1148"/>
        <w:jc w:val="both"/>
      </w:pPr>
      <w:r>
        <w:t>обосновать</w:t>
      </w:r>
      <w:r>
        <w:rPr>
          <w:spacing w:val="-7"/>
        </w:rPr>
        <w:t xml:space="preserve"> </w:t>
      </w:r>
      <w:r>
        <w:t>методику</w:t>
      </w:r>
      <w:r>
        <w:rPr>
          <w:spacing w:val="-7"/>
        </w:rPr>
        <w:t xml:space="preserve"> </w:t>
      </w:r>
      <w:r>
        <w:t>обезболивания</w:t>
      </w:r>
      <w:r>
        <w:rPr>
          <w:spacing w:val="-7"/>
        </w:rPr>
        <w:t xml:space="preserve"> </w:t>
      </w:r>
      <w:r>
        <w:t>и,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необходимости,</w:t>
      </w:r>
      <w:r>
        <w:rPr>
          <w:spacing w:val="-6"/>
        </w:rPr>
        <w:t xml:space="preserve"> </w:t>
      </w:r>
      <w:r>
        <w:t>выполнить</w:t>
      </w:r>
      <w:r>
        <w:rPr>
          <w:spacing w:val="-8"/>
        </w:rPr>
        <w:t xml:space="preserve"> </w:t>
      </w:r>
      <w:r>
        <w:rPr>
          <w:spacing w:val="-4"/>
        </w:rPr>
        <w:t>его;</w:t>
      </w:r>
    </w:p>
    <w:p w:rsidR="007027D5" w:rsidRDefault="00C24730">
      <w:pPr>
        <w:pStyle w:val="a3"/>
        <w:spacing w:before="20" w:line="280" w:lineRule="auto"/>
        <w:ind w:right="131" w:firstLine="720"/>
        <w:jc w:val="both"/>
      </w:pPr>
      <w:r>
        <w:t xml:space="preserve">разработать схему послеоперационного ведения больного и профилактику послеоперационных </w:t>
      </w:r>
      <w:r>
        <w:rPr>
          <w:spacing w:val="-2"/>
        </w:rPr>
        <w:t>осло</w:t>
      </w:r>
      <w:r>
        <w:rPr>
          <w:spacing w:val="-2"/>
        </w:rPr>
        <w:t>жнений;</w:t>
      </w:r>
    </w:p>
    <w:p w:rsidR="007027D5" w:rsidRDefault="00C24730">
      <w:pPr>
        <w:pStyle w:val="a3"/>
        <w:spacing w:line="251" w:lineRule="exact"/>
        <w:ind w:left="1148"/>
        <w:jc w:val="both"/>
      </w:pPr>
      <w:r>
        <w:t>решить</w:t>
      </w:r>
      <w:r>
        <w:rPr>
          <w:spacing w:val="-4"/>
        </w:rPr>
        <w:t xml:space="preserve"> </w:t>
      </w:r>
      <w:r>
        <w:t>вопрос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трудоспособности</w:t>
      </w:r>
      <w:r>
        <w:rPr>
          <w:spacing w:val="-7"/>
        </w:rPr>
        <w:t xml:space="preserve"> </w:t>
      </w:r>
      <w:r>
        <w:rPr>
          <w:spacing w:val="-2"/>
        </w:rPr>
        <w:t>больного;</w:t>
      </w:r>
    </w:p>
    <w:p w:rsidR="007027D5" w:rsidRDefault="00C24730">
      <w:pPr>
        <w:pStyle w:val="a3"/>
        <w:spacing w:before="42" w:line="280" w:lineRule="auto"/>
        <w:ind w:right="133" w:firstLine="720"/>
        <w:jc w:val="both"/>
      </w:pPr>
      <w:r>
        <w:t xml:space="preserve">оформить всю необходимую медицинскую документацию, предусмотренную законодательством по </w:t>
      </w:r>
      <w:r>
        <w:rPr>
          <w:spacing w:val="-2"/>
        </w:rPr>
        <w:t>здравоохранению;</w:t>
      </w:r>
    </w:p>
    <w:p w:rsidR="007027D5" w:rsidRDefault="00C24730">
      <w:pPr>
        <w:pStyle w:val="a3"/>
        <w:spacing w:line="278" w:lineRule="auto"/>
        <w:ind w:left="1148" w:right="2666"/>
        <w:jc w:val="both"/>
      </w:pPr>
      <w:r>
        <w:t>проводить</w:t>
      </w:r>
      <w:r>
        <w:rPr>
          <w:spacing w:val="-5"/>
        </w:rPr>
        <w:t xml:space="preserve"> </w:t>
      </w:r>
      <w:r>
        <w:t>санитарно-просветительную</w:t>
      </w:r>
      <w:r>
        <w:rPr>
          <w:spacing w:val="-5"/>
        </w:rPr>
        <w:t xml:space="preserve"> </w:t>
      </w:r>
      <w:r>
        <w:t>работу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населением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больными;</w:t>
      </w:r>
      <w:r>
        <w:t xml:space="preserve"> составить отчет о своей работе и провести анализ ее эффективности.</w:t>
      </w:r>
    </w:p>
    <w:p w:rsidR="007027D5" w:rsidRDefault="00C24730">
      <w:pPr>
        <w:pStyle w:val="a3"/>
        <w:ind w:left="1868"/>
        <w:jc w:val="both"/>
      </w:pPr>
      <w:r>
        <w:t>Специальные</w:t>
      </w:r>
      <w:r>
        <w:rPr>
          <w:spacing w:val="-5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умения.</w:t>
      </w:r>
    </w:p>
    <w:p w:rsidR="007027D5" w:rsidRDefault="00C24730">
      <w:pPr>
        <w:pStyle w:val="a3"/>
        <w:spacing w:before="43" w:line="280" w:lineRule="auto"/>
        <w:ind w:right="130"/>
      </w:pPr>
      <w:r>
        <w:t>Специалист-хирург должен знать профилактику, диагностику, клинику и лечение и уметь диагностировать и оказывать необходимую помощь при следующих заболеваниях и</w:t>
      </w:r>
      <w:r>
        <w:t xml:space="preserve"> состояниях: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line="251" w:lineRule="exact"/>
        <w:ind w:left="1147" w:hanging="720"/>
      </w:pPr>
      <w:r>
        <w:t>травматический</w:t>
      </w:r>
      <w:r>
        <w:rPr>
          <w:spacing w:val="-15"/>
        </w:rPr>
        <w:t xml:space="preserve"> </w:t>
      </w:r>
      <w:r>
        <w:rPr>
          <w:spacing w:val="-4"/>
        </w:rPr>
        <w:t>шок;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 xml:space="preserve">острая </w:t>
      </w:r>
      <w:r>
        <w:rPr>
          <w:spacing w:val="-2"/>
        </w:rPr>
        <w:t>кровопотеря;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острая</w:t>
      </w:r>
      <w:r>
        <w:rPr>
          <w:spacing w:val="-4"/>
        </w:rPr>
        <w:t xml:space="preserve"> </w:t>
      </w:r>
      <w:r>
        <w:t>сердечная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дыхательная</w:t>
      </w:r>
      <w:r>
        <w:rPr>
          <w:spacing w:val="-4"/>
        </w:rPr>
        <w:t xml:space="preserve"> </w:t>
      </w:r>
      <w:r>
        <w:rPr>
          <w:spacing w:val="-2"/>
        </w:rPr>
        <w:t>недостаточность;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8"/>
        </w:tabs>
        <w:spacing w:before="42" w:line="280" w:lineRule="auto"/>
        <w:ind w:right="3577"/>
      </w:pPr>
      <w:r>
        <w:t>острый</w:t>
      </w:r>
      <w:r>
        <w:rPr>
          <w:spacing w:val="-8"/>
        </w:rPr>
        <w:t xml:space="preserve"> </w:t>
      </w:r>
      <w:r>
        <w:t>токсикоз,</w:t>
      </w:r>
      <w:r>
        <w:rPr>
          <w:spacing w:val="-8"/>
        </w:rPr>
        <w:t xml:space="preserve"> </w:t>
      </w:r>
      <w:r>
        <w:t>включая</w:t>
      </w:r>
      <w:r>
        <w:rPr>
          <w:spacing w:val="-9"/>
        </w:rPr>
        <w:t xml:space="preserve"> </w:t>
      </w:r>
      <w:r>
        <w:t>синдром</w:t>
      </w:r>
      <w:r>
        <w:rPr>
          <w:spacing w:val="-8"/>
        </w:rPr>
        <w:t xml:space="preserve"> </w:t>
      </w:r>
      <w:r>
        <w:t>длительного</w:t>
      </w:r>
      <w:r>
        <w:rPr>
          <w:spacing w:val="-8"/>
        </w:rPr>
        <w:t xml:space="preserve"> </w:t>
      </w:r>
      <w:r>
        <w:t>раздавливания. Неотложная хирургия:</w:t>
      </w:r>
    </w:p>
    <w:p w:rsidR="007027D5" w:rsidRDefault="007027D5">
      <w:pPr>
        <w:pStyle w:val="a4"/>
        <w:spacing w:line="280" w:lineRule="auto"/>
        <w:sectPr w:rsidR="007027D5">
          <w:pgSz w:w="11900" w:h="16840"/>
          <w:pgMar w:top="640" w:right="566" w:bottom="800" w:left="566" w:header="0" w:footer="607" w:gutter="0"/>
          <w:cols w:space="720"/>
        </w:sectPr>
      </w:pP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70"/>
        <w:ind w:left="1147" w:hanging="720"/>
      </w:pPr>
      <w:r>
        <w:lastRenderedPageBreak/>
        <w:t>острый</w:t>
      </w:r>
      <w:r>
        <w:rPr>
          <w:spacing w:val="-5"/>
        </w:rPr>
        <w:t xml:space="preserve"> </w:t>
      </w:r>
      <w:r>
        <w:rPr>
          <w:spacing w:val="-2"/>
        </w:rPr>
        <w:t>аппендицит;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перфоративная</w:t>
      </w:r>
      <w:r>
        <w:rPr>
          <w:spacing w:val="-7"/>
        </w:rPr>
        <w:t xml:space="preserve"> </w:t>
      </w:r>
      <w:r>
        <w:t>язва</w:t>
      </w:r>
      <w:r>
        <w:rPr>
          <w:spacing w:val="-6"/>
        </w:rPr>
        <w:t xml:space="preserve"> </w:t>
      </w:r>
      <w:r>
        <w:t>желудка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12-перст</w:t>
      </w:r>
      <w:r>
        <w:t>ной</w:t>
      </w:r>
      <w:r>
        <w:rPr>
          <w:spacing w:val="-5"/>
        </w:rPr>
        <w:t xml:space="preserve"> </w:t>
      </w:r>
      <w:r>
        <w:rPr>
          <w:spacing w:val="-2"/>
        </w:rPr>
        <w:t>кишки;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острое</w:t>
      </w:r>
      <w:r>
        <w:rPr>
          <w:spacing w:val="-8"/>
        </w:rPr>
        <w:t xml:space="preserve"> </w:t>
      </w:r>
      <w:r>
        <w:t>гастродуоденальное</w:t>
      </w:r>
      <w:r>
        <w:rPr>
          <w:spacing w:val="-6"/>
        </w:rPr>
        <w:t xml:space="preserve"> </w:t>
      </w:r>
      <w:r>
        <w:rPr>
          <w:spacing w:val="-2"/>
        </w:rPr>
        <w:t>кровотечение;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ущемленная</w:t>
      </w:r>
      <w:r>
        <w:rPr>
          <w:spacing w:val="-6"/>
        </w:rPr>
        <w:t xml:space="preserve"> </w:t>
      </w:r>
      <w:r>
        <w:t>пупочная,</w:t>
      </w:r>
      <w:r>
        <w:rPr>
          <w:spacing w:val="-5"/>
        </w:rPr>
        <w:t xml:space="preserve"> </w:t>
      </w:r>
      <w:r>
        <w:t>бедренная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паховая</w:t>
      </w:r>
      <w:r>
        <w:rPr>
          <w:spacing w:val="-5"/>
        </w:rPr>
        <w:t xml:space="preserve"> </w:t>
      </w:r>
      <w:r>
        <w:rPr>
          <w:spacing w:val="-2"/>
        </w:rPr>
        <w:t>грыжа;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0"/>
        <w:ind w:left="1147" w:hanging="720"/>
      </w:pPr>
      <w:r>
        <w:t>острая</w:t>
      </w:r>
      <w:r>
        <w:rPr>
          <w:spacing w:val="-3"/>
        </w:rPr>
        <w:t xml:space="preserve"> </w:t>
      </w:r>
      <w:r>
        <w:t>кишечная</w:t>
      </w:r>
      <w:r>
        <w:rPr>
          <w:spacing w:val="-3"/>
        </w:rPr>
        <w:t xml:space="preserve"> </w:t>
      </w:r>
      <w:r>
        <w:rPr>
          <w:spacing w:val="-2"/>
        </w:rPr>
        <w:t>неопроходимость;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3"/>
        <w:ind w:left="1147" w:hanging="720"/>
      </w:pPr>
      <w:r>
        <w:t>тромбоз</w:t>
      </w:r>
      <w:r>
        <w:rPr>
          <w:spacing w:val="-8"/>
        </w:rPr>
        <w:t xml:space="preserve"> </w:t>
      </w:r>
      <w:r>
        <w:t>мезентериальных</w:t>
      </w:r>
      <w:r>
        <w:rPr>
          <w:spacing w:val="-7"/>
        </w:rPr>
        <w:t xml:space="preserve"> </w:t>
      </w:r>
      <w:r>
        <w:rPr>
          <w:spacing w:val="-2"/>
        </w:rPr>
        <w:t>сосудов;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rPr>
          <w:spacing w:val="-2"/>
        </w:rPr>
        <w:t>перитонит;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острый</w:t>
      </w:r>
      <w:r>
        <w:rPr>
          <w:spacing w:val="-7"/>
        </w:rPr>
        <w:t xml:space="preserve"> </w:t>
      </w:r>
      <w:r>
        <w:rPr>
          <w:spacing w:val="-2"/>
        </w:rPr>
        <w:t>холецистит;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острый</w:t>
      </w:r>
      <w:r>
        <w:rPr>
          <w:spacing w:val="-5"/>
        </w:rPr>
        <w:t xml:space="preserve"> </w:t>
      </w:r>
      <w:r>
        <w:rPr>
          <w:spacing w:val="-2"/>
        </w:rPr>
        <w:t>панкреатит;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3"/>
        <w:ind w:left="1147" w:hanging="720"/>
      </w:pPr>
      <w:r>
        <w:t>острая</w:t>
      </w:r>
      <w:r>
        <w:rPr>
          <w:spacing w:val="-7"/>
        </w:rPr>
        <w:t xml:space="preserve"> </w:t>
      </w:r>
      <w:r>
        <w:t>артериальная</w:t>
      </w:r>
      <w:r>
        <w:rPr>
          <w:spacing w:val="-6"/>
        </w:rPr>
        <w:t xml:space="preserve"> </w:t>
      </w:r>
      <w:r>
        <w:rPr>
          <w:spacing w:val="-2"/>
        </w:rPr>
        <w:t>непроходимость;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почечно-каменная</w:t>
      </w:r>
      <w:r>
        <w:rPr>
          <w:spacing w:val="-9"/>
        </w:rPr>
        <w:t xml:space="preserve"> </w:t>
      </w:r>
      <w:r>
        <w:t>болезнь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обструкцией</w:t>
      </w:r>
      <w:r>
        <w:rPr>
          <w:spacing w:val="-9"/>
        </w:rPr>
        <w:t xml:space="preserve"> </w:t>
      </w:r>
      <w:r>
        <w:t>мочевыводящих</w:t>
      </w:r>
      <w:r>
        <w:rPr>
          <w:spacing w:val="-8"/>
        </w:rPr>
        <w:t xml:space="preserve"> </w:t>
      </w:r>
      <w:r>
        <w:rPr>
          <w:spacing w:val="-2"/>
        </w:rPr>
        <w:t>путей,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острое</w:t>
      </w:r>
      <w:r>
        <w:rPr>
          <w:spacing w:val="-6"/>
        </w:rPr>
        <w:t xml:space="preserve"> </w:t>
      </w:r>
      <w:r>
        <w:t>воспаление</w:t>
      </w:r>
      <w:r>
        <w:rPr>
          <w:spacing w:val="-5"/>
        </w:rPr>
        <w:t xml:space="preserve"> </w:t>
      </w:r>
      <w:r>
        <w:t>придатков</w:t>
      </w:r>
      <w:r>
        <w:rPr>
          <w:spacing w:val="-6"/>
        </w:rPr>
        <w:t xml:space="preserve"> </w:t>
      </w:r>
      <w:r>
        <w:rPr>
          <w:spacing w:val="-2"/>
        </w:rPr>
        <w:t>матки,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8"/>
        </w:tabs>
        <w:spacing w:before="42" w:line="280" w:lineRule="auto"/>
        <w:ind w:right="5657"/>
      </w:pPr>
      <w:r>
        <w:t>нарушенная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внематочная</w:t>
      </w:r>
      <w:r>
        <w:rPr>
          <w:spacing w:val="-12"/>
        </w:rPr>
        <w:t xml:space="preserve"> </w:t>
      </w:r>
      <w:r>
        <w:t>беременность. Плановая хирургия: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line="251" w:lineRule="exact"/>
        <w:ind w:left="1147" w:hanging="720"/>
      </w:pPr>
      <w:r>
        <w:t>язвенная</w:t>
      </w:r>
      <w:r>
        <w:rPr>
          <w:spacing w:val="-6"/>
        </w:rPr>
        <w:t xml:space="preserve"> </w:t>
      </w:r>
      <w:r>
        <w:t>болезнь</w:t>
      </w:r>
      <w:r>
        <w:rPr>
          <w:spacing w:val="-6"/>
        </w:rPr>
        <w:t xml:space="preserve"> </w:t>
      </w:r>
      <w:r>
        <w:t>желудка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12-перстной</w:t>
      </w:r>
      <w:r>
        <w:rPr>
          <w:spacing w:val="-5"/>
        </w:rPr>
        <w:t xml:space="preserve"> </w:t>
      </w:r>
      <w:r>
        <w:rPr>
          <w:spacing w:val="-2"/>
        </w:rPr>
        <w:t>кишки;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хронический</w:t>
      </w:r>
      <w:r>
        <w:rPr>
          <w:spacing w:val="-12"/>
        </w:rPr>
        <w:t xml:space="preserve"> </w:t>
      </w:r>
      <w:r>
        <w:rPr>
          <w:spacing w:val="-2"/>
        </w:rPr>
        <w:t>аппендицит;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0"/>
        <w:ind w:left="1147" w:hanging="720"/>
      </w:pPr>
      <w:r>
        <w:t>грыжи</w:t>
      </w:r>
      <w:r>
        <w:rPr>
          <w:spacing w:val="-2"/>
        </w:rPr>
        <w:t xml:space="preserve"> живота;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3"/>
        <w:ind w:left="1147" w:hanging="720"/>
      </w:pPr>
      <w:r>
        <w:t>хронический</w:t>
      </w:r>
      <w:r>
        <w:rPr>
          <w:spacing w:val="-11"/>
        </w:rPr>
        <w:t xml:space="preserve"> </w:t>
      </w:r>
      <w:r>
        <w:t>холецистит,</w:t>
      </w:r>
      <w:r>
        <w:rPr>
          <w:spacing w:val="-13"/>
        </w:rPr>
        <w:t xml:space="preserve"> </w:t>
      </w:r>
      <w:r>
        <w:t>желчнокаменная</w:t>
      </w:r>
      <w:r>
        <w:rPr>
          <w:spacing w:val="-12"/>
        </w:rPr>
        <w:t xml:space="preserve"> </w:t>
      </w:r>
      <w:r>
        <w:rPr>
          <w:spacing w:val="-2"/>
        </w:rPr>
        <w:t>болезнь;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608"/>
        </w:tabs>
        <w:spacing w:before="42"/>
        <w:ind w:left="608" w:hanging="181"/>
      </w:pPr>
      <w:r>
        <w:t>заболевания</w:t>
      </w:r>
      <w:r>
        <w:rPr>
          <w:spacing w:val="-7"/>
        </w:rPr>
        <w:t xml:space="preserve"> </w:t>
      </w:r>
      <w:r>
        <w:t>пищевода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диафрагмы;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606"/>
        </w:tabs>
        <w:spacing w:before="42"/>
        <w:ind w:left="606" w:hanging="179"/>
      </w:pPr>
      <w:r>
        <w:t>дисгормональные</w:t>
      </w:r>
      <w:r>
        <w:rPr>
          <w:spacing w:val="-10"/>
        </w:rPr>
        <w:t xml:space="preserve"> </w:t>
      </w:r>
      <w:r>
        <w:t>заболевания</w:t>
      </w:r>
      <w:r>
        <w:rPr>
          <w:spacing w:val="-10"/>
        </w:rPr>
        <w:t xml:space="preserve"> </w:t>
      </w:r>
      <w:r>
        <w:t>молочной</w:t>
      </w:r>
      <w:r>
        <w:rPr>
          <w:spacing w:val="-8"/>
        </w:rPr>
        <w:t xml:space="preserve"> </w:t>
      </w:r>
      <w:r>
        <w:rPr>
          <w:spacing w:val="-2"/>
        </w:rPr>
        <w:t>железы;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553"/>
        </w:tabs>
        <w:spacing w:before="43"/>
        <w:ind w:left="553" w:hanging="126"/>
      </w:pPr>
      <w:r>
        <w:t>заболевания</w:t>
      </w:r>
      <w:r>
        <w:rPr>
          <w:spacing w:val="-10"/>
        </w:rPr>
        <w:t xml:space="preserve"> </w:t>
      </w:r>
      <w:r>
        <w:t>щитовидной</w:t>
      </w:r>
      <w:r>
        <w:rPr>
          <w:spacing w:val="-7"/>
        </w:rPr>
        <w:t xml:space="preserve"> </w:t>
      </w:r>
      <w:r>
        <w:t>железы:</w:t>
      </w:r>
      <w:r>
        <w:rPr>
          <w:spacing w:val="-7"/>
        </w:rPr>
        <w:t xml:space="preserve"> </w:t>
      </w:r>
      <w:r>
        <w:t>эндемический</w:t>
      </w:r>
      <w:r>
        <w:rPr>
          <w:spacing w:val="-8"/>
        </w:rPr>
        <w:t xml:space="preserve"> </w:t>
      </w:r>
      <w:r>
        <w:t>зоб</w:t>
      </w:r>
      <w:r>
        <w:rPr>
          <w:spacing w:val="-5"/>
        </w:rPr>
        <w:t xml:space="preserve"> </w:t>
      </w:r>
      <w:r>
        <w:rPr>
          <w:spacing w:val="-2"/>
        </w:rPr>
        <w:t>иреотоксикоз;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551"/>
        </w:tabs>
        <w:spacing w:before="42"/>
        <w:ind w:left="551" w:hanging="124"/>
      </w:pPr>
      <w:r>
        <w:rPr>
          <w:spacing w:val="-2"/>
        </w:rPr>
        <w:t>геморрой;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553"/>
        </w:tabs>
        <w:spacing w:before="42"/>
        <w:ind w:left="553" w:hanging="126"/>
      </w:pPr>
      <w:r>
        <w:t>параректальные</w:t>
      </w:r>
      <w:r>
        <w:rPr>
          <w:spacing w:val="-5"/>
        </w:rPr>
        <w:t xml:space="preserve"> </w:t>
      </w:r>
      <w:r>
        <w:rPr>
          <w:spacing w:val="-2"/>
        </w:rPr>
        <w:t>свищи;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553"/>
        </w:tabs>
        <w:spacing w:before="42"/>
        <w:ind w:left="553" w:hanging="126"/>
      </w:pPr>
      <w:r>
        <w:t>варикозное</w:t>
      </w:r>
      <w:r>
        <w:rPr>
          <w:spacing w:val="-8"/>
        </w:rPr>
        <w:t xml:space="preserve"> </w:t>
      </w:r>
      <w:r>
        <w:t>расширение</w:t>
      </w:r>
      <w:r>
        <w:rPr>
          <w:spacing w:val="-9"/>
        </w:rPr>
        <w:t xml:space="preserve"> </w:t>
      </w:r>
      <w:r>
        <w:t>вен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посттромбофлебитический</w:t>
      </w:r>
      <w:r>
        <w:rPr>
          <w:spacing w:val="-8"/>
        </w:rPr>
        <w:t xml:space="preserve"> </w:t>
      </w:r>
      <w:r>
        <w:rPr>
          <w:spacing w:val="-2"/>
        </w:rPr>
        <w:t>синдром.</w:t>
      </w:r>
    </w:p>
    <w:p w:rsidR="007027D5" w:rsidRDefault="00C24730">
      <w:pPr>
        <w:pStyle w:val="a3"/>
        <w:spacing w:before="43"/>
        <w:ind w:left="1148"/>
      </w:pPr>
      <w:r>
        <w:rPr>
          <w:spacing w:val="-2"/>
        </w:rPr>
        <w:t>Онкология: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рак</w:t>
      </w:r>
      <w:r>
        <w:rPr>
          <w:spacing w:val="-2"/>
        </w:rPr>
        <w:t xml:space="preserve"> желудка;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опухоли</w:t>
      </w:r>
      <w:r>
        <w:rPr>
          <w:spacing w:val="-8"/>
        </w:rPr>
        <w:t xml:space="preserve"> </w:t>
      </w:r>
      <w:r>
        <w:t>ободочной</w:t>
      </w:r>
      <w:r>
        <w:rPr>
          <w:spacing w:val="-9"/>
        </w:rPr>
        <w:t xml:space="preserve"> </w:t>
      </w:r>
      <w:r>
        <w:rPr>
          <w:spacing w:val="-2"/>
        </w:rPr>
        <w:t>кишки;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рак</w:t>
      </w:r>
      <w:r>
        <w:rPr>
          <w:spacing w:val="-2"/>
        </w:rPr>
        <w:t xml:space="preserve"> </w:t>
      </w:r>
      <w:r>
        <w:t>прямой</w:t>
      </w:r>
      <w:r>
        <w:rPr>
          <w:spacing w:val="-5"/>
        </w:rPr>
        <w:t xml:space="preserve"> </w:t>
      </w:r>
      <w:r>
        <w:rPr>
          <w:spacing w:val="-2"/>
        </w:rPr>
        <w:t>кишки;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0"/>
        <w:ind w:left="1147" w:hanging="720"/>
      </w:pPr>
      <w:r>
        <w:t>рак</w:t>
      </w:r>
      <w:r>
        <w:rPr>
          <w:spacing w:val="-3"/>
        </w:rPr>
        <w:t xml:space="preserve"> </w:t>
      </w:r>
      <w:r>
        <w:t>молочной</w:t>
      </w:r>
      <w:r>
        <w:rPr>
          <w:spacing w:val="-3"/>
        </w:rPr>
        <w:t xml:space="preserve"> </w:t>
      </w:r>
      <w:r>
        <w:rPr>
          <w:spacing w:val="-2"/>
        </w:rPr>
        <w:t>железы;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3"/>
        <w:ind w:left="1147" w:hanging="720"/>
      </w:pPr>
      <w:r>
        <w:t>рак</w:t>
      </w:r>
      <w:r>
        <w:rPr>
          <w:spacing w:val="-1"/>
        </w:rPr>
        <w:t xml:space="preserve"> </w:t>
      </w:r>
      <w:r>
        <w:rPr>
          <w:spacing w:val="-2"/>
        </w:rPr>
        <w:t>легкого;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8"/>
        </w:tabs>
        <w:spacing w:before="42" w:line="280" w:lineRule="auto"/>
        <w:ind w:right="1947"/>
      </w:pPr>
      <w:r>
        <w:t>доброкачественные</w:t>
      </w:r>
      <w:r>
        <w:rPr>
          <w:spacing w:val="-6"/>
        </w:rPr>
        <w:t xml:space="preserve"> </w:t>
      </w:r>
      <w:r>
        <w:t>опухоли</w:t>
      </w:r>
      <w:r>
        <w:rPr>
          <w:spacing w:val="-6"/>
        </w:rPr>
        <w:t xml:space="preserve"> </w:t>
      </w:r>
      <w:r>
        <w:t>кожи,</w:t>
      </w:r>
      <w:r>
        <w:rPr>
          <w:spacing w:val="-6"/>
        </w:rPr>
        <w:t xml:space="preserve"> </w:t>
      </w:r>
      <w:r>
        <w:t>клетчатки,</w:t>
      </w:r>
      <w:r>
        <w:rPr>
          <w:spacing w:val="-9"/>
        </w:rPr>
        <w:t xml:space="preserve"> </w:t>
      </w:r>
      <w:r>
        <w:t>соединительной</w:t>
      </w:r>
      <w:r>
        <w:rPr>
          <w:spacing w:val="-7"/>
        </w:rPr>
        <w:t xml:space="preserve"> </w:t>
      </w:r>
      <w:r>
        <w:t>ткани,</w:t>
      </w:r>
      <w:r>
        <w:rPr>
          <w:spacing w:val="-6"/>
        </w:rPr>
        <w:t xml:space="preserve"> </w:t>
      </w:r>
      <w:r>
        <w:t>мышечной, сосудистой и нервной ткани.</w:t>
      </w:r>
    </w:p>
    <w:p w:rsidR="007027D5" w:rsidRDefault="00C24730">
      <w:pPr>
        <w:pStyle w:val="a3"/>
        <w:spacing w:line="251" w:lineRule="exact"/>
        <w:ind w:left="1148"/>
      </w:pPr>
      <w:r>
        <w:rPr>
          <w:spacing w:val="-2"/>
        </w:rPr>
        <w:t>Травматология: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ушибы,</w:t>
      </w:r>
      <w:r>
        <w:rPr>
          <w:spacing w:val="-6"/>
        </w:rPr>
        <w:t xml:space="preserve"> </w:t>
      </w:r>
      <w:r>
        <w:t>растяжения,</w:t>
      </w:r>
      <w:r>
        <w:rPr>
          <w:spacing w:val="-5"/>
        </w:rPr>
        <w:t xml:space="preserve"> </w:t>
      </w:r>
      <w:r>
        <w:rPr>
          <w:spacing w:val="-2"/>
        </w:rPr>
        <w:t>разрывы;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травма</w:t>
      </w:r>
      <w:r>
        <w:rPr>
          <w:spacing w:val="-7"/>
        </w:rPr>
        <w:t xml:space="preserve"> </w:t>
      </w:r>
      <w:r>
        <w:t>черепа;</w:t>
      </w:r>
      <w:r>
        <w:rPr>
          <w:spacing w:val="-4"/>
        </w:rPr>
        <w:t xml:space="preserve"> </w:t>
      </w:r>
      <w:r>
        <w:t>закрытые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открытые</w:t>
      </w:r>
      <w:r>
        <w:rPr>
          <w:spacing w:val="-4"/>
        </w:rPr>
        <w:t xml:space="preserve"> </w:t>
      </w:r>
      <w:r>
        <w:t>повреждения</w:t>
      </w:r>
      <w:r>
        <w:rPr>
          <w:spacing w:val="-6"/>
        </w:rPr>
        <w:t xml:space="preserve"> </w:t>
      </w:r>
      <w:r>
        <w:t>головного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спинного</w:t>
      </w:r>
      <w:r>
        <w:rPr>
          <w:spacing w:val="-4"/>
        </w:rPr>
        <w:t xml:space="preserve"> </w:t>
      </w:r>
      <w:r>
        <w:rPr>
          <w:spacing w:val="-2"/>
        </w:rPr>
        <w:t>мозга;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3"/>
        <w:ind w:left="1147" w:hanging="720"/>
      </w:pPr>
      <w:r>
        <w:t>переломы</w:t>
      </w:r>
      <w:r>
        <w:rPr>
          <w:spacing w:val="-3"/>
        </w:rPr>
        <w:t xml:space="preserve"> </w:t>
      </w:r>
      <w:r>
        <w:rPr>
          <w:spacing w:val="-2"/>
        </w:rPr>
        <w:t>позвоночника;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закрытая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открытая</w:t>
      </w:r>
      <w:r>
        <w:rPr>
          <w:spacing w:val="-4"/>
        </w:rPr>
        <w:t xml:space="preserve"> </w:t>
      </w:r>
      <w:r>
        <w:t>травма</w:t>
      </w:r>
      <w:r>
        <w:rPr>
          <w:spacing w:val="-3"/>
        </w:rPr>
        <w:t xml:space="preserve"> </w:t>
      </w:r>
      <w:r>
        <w:rPr>
          <w:spacing w:val="-2"/>
        </w:rPr>
        <w:t>груди;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открытый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закрытый</w:t>
      </w:r>
      <w:r>
        <w:rPr>
          <w:spacing w:val="-6"/>
        </w:rPr>
        <w:t xml:space="preserve"> </w:t>
      </w:r>
      <w:r>
        <w:t>гемо-</w:t>
      </w:r>
      <w:r>
        <w:rPr>
          <w:spacing w:val="-10"/>
        </w:rPr>
        <w:t xml:space="preserve"> </w:t>
      </w:r>
      <w:r>
        <w:t>пневмоторакс,</w:t>
      </w:r>
      <w:r>
        <w:rPr>
          <w:spacing w:val="-6"/>
        </w:rPr>
        <w:t xml:space="preserve"> </w:t>
      </w:r>
      <w:r>
        <w:t>напряженный</w:t>
      </w:r>
      <w:r>
        <w:rPr>
          <w:spacing w:val="-6"/>
        </w:rPr>
        <w:t xml:space="preserve"> </w:t>
      </w:r>
      <w:r>
        <w:t>пневмоторакс,</w:t>
      </w:r>
      <w:r>
        <w:rPr>
          <w:spacing w:val="-6"/>
        </w:rPr>
        <w:t xml:space="preserve"> </w:t>
      </w:r>
      <w:r>
        <w:t>тампонада</w:t>
      </w:r>
      <w:r>
        <w:rPr>
          <w:spacing w:val="-6"/>
        </w:rPr>
        <w:t xml:space="preserve"> </w:t>
      </w:r>
      <w:r>
        <w:rPr>
          <w:spacing w:val="-2"/>
        </w:rPr>
        <w:t>сердца;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переломы</w:t>
      </w:r>
      <w:r>
        <w:rPr>
          <w:spacing w:val="-2"/>
        </w:rPr>
        <w:t xml:space="preserve"> </w:t>
      </w:r>
      <w:r>
        <w:t>ребер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грудины;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ушибы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переломы</w:t>
      </w:r>
      <w:r>
        <w:rPr>
          <w:spacing w:val="-3"/>
        </w:rPr>
        <w:t xml:space="preserve"> </w:t>
      </w:r>
      <w:r>
        <w:t>костей</w:t>
      </w:r>
      <w:r>
        <w:rPr>
          <w:spacing w:val="-3"/>
        </w:rPr>
        <w:t xml:space="preserve"> </w:t>
      </w:r>
      <w:r>
        <w:rPr>
          <w:spacing w:val="-2"/>
        </w:rPr>
        <w:t>таза;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0"/>
        <w:ind w:left="1147" w:hanging="720"/>
      </w:pPr>
      <w:r>
        <w:t>переломы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вывихи</w:t>
      </w:r>
      <w:r>
        <w:rPr>
          <w:spacing w:val="-3"/>
        </w:rPr>
        <w:t xml:space="preserve"> </w:t>
      </w:r>
      <w:r>
        <w:t>костей</w:t>
      </w:r>
      <w:r>
        <w:rPr>
          <w:spacing w:val="-4"/>
        </w:rPr>
        <w:t xml:space="preserve"> </w:t>
      </w:r>
      <w:r>
        <w:t>нижних</w:t>
      </w:r>
      <w:r>
        <w:rPr>
          <w:spacing w:val="-3"/>
        </w:rPr>
        <w:t xml:space="preserve"> </w:t>
      </w:r>
      <w:r>
        <w:rPr>
          <w:spacing w:val="-2"/>
        </w:rPr>
        <w:t>конечностей;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3"/>
        <w:ind w:left="1147" w:hanging="720"/>
      </w:pPr>
      <w:r>
        <w:t>термические</w:t>
      </w:r>
      <w:r>
        <w:rPr>
          <w:spacing w:val="-8"/>
        </w:rPr>
        <w:t xml:space="preserve"> </w:t>
      </w:r>
      <w:r>
        <w:t>(ожоги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отморожения),</w:t>
      </w:r>
      <w:r>
        <w:rPr>
          <w:spacing w:val="-6"/>
        </w:rPr>
        <w:t xml:space="preserve"> </w:t>
      </w:r>
      <w:r>
        <w:t>химические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радиационные</w:t>
      </w:r>
      <w:r>
        <w:rPr>
          <w:spacing w:val="-5"/>
        </w:rPr>
        <w:t xml:space="preserve"> </w:t>
      </w:r>
      <w:r>
        <w:rPr>
          <w:spacing w:val="-2"/>
        </w:rPr>
        <w:t>повреждения;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8"/>
        </w:tabs>
        <w:spacing w:before="42" w:line="280" w:lineRule="auto"/>
        <w:ind w:right="6075"/>
      </w:pPr>
      <w:r>
        <w:t>раны,</w:t>
      </w:r>
      <w:r>
        <w:rPr>
          <w:spacing w:val="-7"/>
        </w:rPr>
        <w:t xml:space="preserve"> </w:t>
      </w:r>
      <w:r>
        <w:t>лечение</w:t>
      </w:r>
      <w:r>
        <w:rPr>
          <w:spacing w:val="-7"/>
        </w:rPr>
        <w:t xml:space="preserve"> </w:t>
      </w:r>
      <w:r>
        <w:t>свежих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гнойных</w:t>
      </w:r>
      <w:r>
        <w:rPr>
          <w:spacing w:val="-7"/>
        </w:rPr>
        <w:t xml:space="preserve"> </w:t>
      </w:r>
      <w:r>
        <w:t>ран. Гнойная хирургия: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line="251" w:lineRule="exact"/>
        <w:ind w:left="1147" w:hanging="720"/>
      </w:pPr>
      <w:r>
        <w:t>сепсис:</w:t>
      </w:r>
      <w:r>
        <w:rPr>
          <w:spacing w:val="-25"/>
        </w:rPr>
        <w:t xml:space="preserve"> </w:t>
      </w:r>
      <w:r>
        <w:t>клиника,</w:t>
      </w:r>
      <w:r>
        <w:rPr>
          <w:spacing w:val="-9"/>
        </w:rPr>
        <w:t xml:space="preserve"> </w:t>
      </w:r>
      <w:r>
        <w:t>диагностика,</w:t>
      </w:r>
      <w:r>
        <w:rPr>
          <w:spacing w:val="-4"/>
        </w:rPr>
        <w:t xml:space="preserve"> </w:t>
      </w:r>
      <w:r>
        <w:t>лечени</w:t>
      </w:r>
      <w:r>
        <w:t>е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rPr>
          <w:spacing w:val="-2"/>
        </w:rPr>
        <w:t>перитонеального);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3"/>
        <w:ind w:left="1147" w:hanging="720"/>
      </w:pPr>
      <w:r>
        <w:t>гнойные</w:t>
      </w:r>
      <w:r>
        <w:rPr>
          <w:spacing w:val="-4"/>
        </w:rPr>
        <w:t xml:space="preserve"> </w:t>
      </w:r>
      <w:r>
        <w:rPr>
          <w:spacing w:val="-2"/>
        </w:rPr>
        <w:t>маститы;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гнойные</w:t>
      </w:r>
      <w:r>
        <w:rPr>
          <w:spacing w:val="-5"/>
        </w:rPr>
        <w:t xml:space="preserve"> </w:t>
      </w:r>
      <w:r>
        <w:t>воспаления</w:t>
      </w:r>
      <w:r>
        <w:rPr>
          <w:spacing w:val="-5"/>
        </w:rPr>
        <w:t xml:space="preserve"> </w:t>
      </w:r>
      <w:r>
        <w:t>кожи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подкожной</w:t>
      </w:r>
      <w:r>
        <w:rPr>
          <w:spacing w:val="-5"/>
        </w:rPr>
        <w:t xml:space="preserve"> </w:t>
      </w:r>
      <w:r>
        <w:t>клетчатки</w:t>
      </w:r>
      <w:r>
        <w:rPr>
          <w:spacing w:val="-10"/>
        </w:rPr>
        <w:t xml:space="preserve"> </w:t>
      </w:r>
      <w:r>
        <w:t>(фурункул,</w:t>
      </w:r>
      <w:r>
        <w:rPr>
          <w:spacing w:val="-5"/>
        </w:rPr>
        <w:t xml:space="preserve"> </w:t>
      </w:r>
      <w:r>
        <w:t>карбункул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лимфаденит);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гематогенный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травматический</w:t>
      </w:r>
      <w:r>
        <w:rPr>
          <w:spacing w:val="-6"/>
        </w:rPr>
        <w:t xml:space="preserve"> </w:t>
      </w:r>
      <w:r>
        <w:rPr>
          <w:spacing w:val="-2"/>
        </w:rPr>
        <w:t>остеомиелит;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гнойные</w:t>
      </w:r>
      <w:r>
        <w:rPr>
          <w:spacing w:val="-5"/>
        </w:rPr>
        <w:t xml:space="preserve"> </w:t>
      </w:r>
      <w:r>
        <w:t>заболевания</w:t>
      </w:r>
      <w:r>
        <w:rPr>
          <w:spacing w:val="-6"/>
        </w:rPr>
        <w:t xml:space="preserve"> </w:t>
      </w:r>
      <w:r>
        <w:t>кисти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пальцев;</w:t>
      </w:r>
    </w:p>
    <w:p w:rsidR="007027D5" w:rsidRDefault="007027D5">
      <w:pPr>
        <w:pStyle w:val="a4"/>
        <w:sectPr w:rsidR="007027D5">
          <w:pgSz w:w="11900" w:h="16840"/>
          <w:pgMar w:top="640" w:right="566" w:bottom="800" w:left="566" w:header="0" w:footer="607" w:gutter="0"/>
          <w:cols w:space="720"/>
        </w:sectPr>
      </w:pP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70"/>
        <w:ind w:left="1147" w:hanging="720"/>
      </w:pPr>
      <w:r>
        <w:lastRenderedPageBreak/>
        <w:t>гнойные</w:t>
      </w:r>
      <w:r>
        <w:rPr>
          <w:spacing w:val="-7"/>
        </w:rPr>
        <w:t xml:space="preserve"> </w:t>
      </w:r>
      <w:r>
        <w:t>заболевания</w:t>
      </w:r>
      <w:r>
        <w:rPr>
          <w:spacing w:val="-6"/>
        </w:rPr>
        <w:t xml:space="preserve"> </w:t>
      </w:r>
      <w:r>
        <w:t>легких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плевры</w:t>
      </w:r>
      <w:r>
        <w:rPr>
          <w:spacing w:val="-7"/>
        </w:rPr>
        <w:t xml:space="preserve"> </w:t>
      </w:r>
      <w:r>
        <w:t>(абсцессы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гангрена,</w:t>
      </w:r>
      <w:r>
        <w:rPr>
          <w:spacing w:val="-5"/>
        </w:rPr>
        <w:t xml:space="preserve"> </w:t>
      </w:r>
      <w:r>
        <w:t>бронхоэктазы,</w:t>
      </w:r>
      <w:r>
        <w:rPr>
          <w:spacing w:val="-7"/>
        </w:rPr>
        <w:t xml:space="preserve"> </w:t>
      </w:r>
      <w:r>
        <w:t>эмпиема</w:t>
      </w:r>
      <w:r>
        <w:rPr>
          <w:spacing w:val="-4"/>
        </w:rPr>
        <w:t xml:space="preserve"> </w:t>
      </w:r>
      <w:r>
        <w:rPr>
          <w:spacing w:val="-2"/>
        </w:rPr>
        <w:t>плевры);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8"/>
          <w:tab w:val="left" w:pos="2791"/>
          <w:tab w:val="left" w:pos="3126"/>
          <w:tab w:val="left" w:pos="4403"/>
          <w:tab w:val="left" w:pos="5540"/>
          <w:tab w:val="left" w:pos="6739"/>
          <w:tab w:val="left" w:pos="7648"/>
          <w:tab w:val="left" w:pos="8816"/>
        </w:tabs>
        <w:spacing w:before="42" w:line="280" w:lineRule="auto"/>
        <w:ind w:right="131"/>
      </w:pPr>
      <w:r>
        <w:rPr>
          <w:spacing w:val="-2"/>
        </w:rPr>
        <w:t>специфическая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анаэробная</w:t>
      </w:r>
      <w:r>
        <w:tab/>
      </w:r>
      <w:r>
        <w:rPr>
          <w:spacing w:val="-2"/>
        </w:rPr>
        <w:t>инфекция</w:t>
      </w:r>
      <w:r>
        <w:tab/>
      </w:r>
      <w:r>
        <w:rPr>
          <w:spacing w:val="-2"/>
        </w:rPr>
        <w:t>(столбняк,</w:t>
      </w:r>
      <w:r>
        <w:tab/>
      </w:r>
      <w:r>
        <w:rPr>
          <w:spacing w:val="-2"/>
        </w:rPr>
        <w:t>газовая</w:t>
      </w:r>
      <w:r>
        <w:tab/>
      </w:r>
      <w:r>
        <w:rPr>
          <w:spacing w:val="-2"/>
        </w:rPr>
        <w:t>гангрена),</w:t>
      </w:r>
      <w:r>
        <w:tab/>
      </w:r>
      <w:r>
        <w:rPr>
          <w:spacing w:val="-2"/>
        </w:rPr>
        <w:t xml:space="preserve">неклостридиальная </w:t>
      </w:r>
      <w:r>
        <w:t>анаэробная инфекция;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line="251" w:lineRule="exact"/>
        <w:ind w:left="1147" w:hanging="720"/>
      </w:pPr>
      <w:r>
        <w:t>кишечные</w:t>
      </w:r>
      <w:r>
        <w:rPr>
          <w:spacing w:val="-7"/>
        </w:rPr>
        <w:t xml:space="preserve"> </w:t>
      </w:r>
      <w:r>
        <w:rPr>
          <w:spacing w:val="-2"/>
        </w:rPr>
        <w:t>свищи.</w:t>
      </w:r>
    </w:p>
    <w:p w:rsidR="007027D5" w:rsidRDefault="00C24730">
      <w:pPr>
        <w:pStyle w:val="a3"/>
        <w:spacing w:before="40"/>
        <w:ind w:left="1868"/>
      </w:pPr>
      <w:r>
        <w:t>По</w:t>
      </w:r>
      <w:r>
        <w:rPr>
          <w:spacing w:val="-8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врач-хирург</w:t>
      </w:r>
      <w:r>
        <w:rPr>
          <w:spacing w:val="-6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владеть</w:t>
      </w:r>
      <w:r>
        <w:rPr>
          <w:spacing w:val="-5"/>
        </w:rPr>
        <w:t xml:space="preserve"> </w:t>
      </w:r>
      <w:r>
        <w:rPr>
          <w:spacing w:val="-2"/>
        </w:rPr>
        <w:t>навыками: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первичная</w:t>
      </w:r>
      <w:r>
        <w:rPr>
          <w:spacing w:val="-9"/>
        </w:rPr>
        <w:t xml:space="preserve"> </w:t>
      </w:r>
      <w:r>
        <w:t>хирургическая</w:t>
      </w:r>
      <w:r>
        <w:rPr>
          <w:spacing w:val="-7"/>
        </w:rPr>
        <w:t xml:space="preserve"> </w:t>
      </w:r>
      <w:r>
        <w:t>обработка</w:t>
      </w:r>
      <w:r>
        <w:rPr>
          <w:spacing w:val="-7"/>
        </w:rPr>
        <w:t xml:space="preserve"> </w:t>
      </w:r>
      <w:r>
        <w:rPr>
          <w:spacing w:val="-4"/>
        </w:rPr>
        <w:t>ран;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наложение</w:t>
      </w:r>
      <w:r>
        <w:rPr>
          <w:spacing w:val="-8"/>
        </w:rPr>
        <w:t xml:space="preserve"> </w:t>
      </w:r>
      <w:r>
        <w:t>сосудистого</w:t>
      </w:r>
      <w:r>
        <w:rPr>
          <w:spacing w:val="-6"/>
        </w:rPr>
        <w:t xml:space="preserve"> </w:t>
      </w:r>
      <w:r>
        <w:rPr>
          <w:spacing w:val="-4"/>
        </w:rPr>
        <w:t>шва;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3"/>
        <w:ind w:left="1147" w:hanging="720"/>
      </w:pPr>
      <w:r>
        <w:t>экстренная</w:t>
      </w:r>
      <w:r>
        <w:rPr>
          <w:spacing w:val="-8"/>
        </w:rPr>
        <w:t xml:space="preserve"> </w:t>
      </w:r>
      <w:r>
        <w:t>торакотомия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лапаротомия;</w:t>
      </w:r>
      <w:r>
        <w:rPr>
          <w:spacing w:val="-4"/>
        </w:rPr>
        <w:t xml:space="preserve"> </w:t>
      </w:r>
      <w:r>
        <w:t>ушивание</w:t>
      </w:r>
      <w:r>
        <w:rPr>
          <w:spacing w:val="-6"/>
        </w:rPr>
        <w:t xml:space="preserve"> </w:t>
      </w:r>
      <w:r>
        <w:t>открытого</w:t>
      </w:r>
      <w:r>
        <w:rPr>
          <w:spacing w:val="-5"/>
        </w:rPr>
        <w:t xml:space="preserve"> </w:t>
      </w:r>
      <w:r>
        <w:rPr>
          <w:spacing w:val="-2"/>
        </w:rPr>
        <w:t>пневмоторакса;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ушивание</w:t>
      </w:r>
      <w:r>
        <w:rPr>
          <w:spacing w:val="-4"/>
        </w:rPr>
        <w:t xml:space="preserve"> </w:t>
      </w:r>
      <w:r>
        <w:t>ран</w:t>
      </w:r>
      <w:r>
        <w:rPr>
          <w:spacing w:val="-4"/>
        </w:rPr>
        <w:t xml:space="preserve"> </w:t>
      </w:r>
      <w:r>
        <w:t>легкого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сердца;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декомпрессивная</w:t>
      </w:r>
      <w:r>
        <w:rPr>
          <w:spacing w:val="-11"/>
        </w:rPr>
        <w:t xml:space="preserve"> </w:t>
      </w:r>
      <w:r>
        <w:t>трепанация</w:t>
      </w:r>
      <w:r>
        <w:rPr>
          <w:spacing w:val="-11"/>
        </w:rPr>
        <w:t xml:space="preserve"> </w:t>
      </w:r>
      <w:r>
        <w:rPr>
          <w:spacing w:val="-2"/>
        </w:rPr>
        <w:t>черепа;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ушивание</w:t>
      </w:r>
      <w:r>
        <w:rPr>
          <w:spacing w:val="-6"/>
        </w:rPr>
        <w:t xml:space="preserve"> </w:t>
      </w:r>
      <w:r>
        <w:t>ран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резекция</w:t>
      </w:r>
      <w:r>
        <w:rPr>
          <w:spacing w:val="-8"/>
        </w:rPr>
        <w:t xml:space="preserve"> </w:t>
      </w:r>
      <w:r>
        <w:t>кишки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повреждениях</w:t>
      </w:r>
      <w:r>
        <w:rPr>
          <w:spacing w:val="-7"/>
        </w:rPr>
        <w:t xml:space="preserve"> </w:t>
      </w:r>
      <w:r>
        <w:t>кишечника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бры</w:t>
      </w:r>
      <w:r>
        <w:t>жейки,</w:t>
      </w:r>
      <w:r>
        <w:rPr>
          <w:spacing w:val="-3"/>
        </w:rPr>
        <w:t xml:space="preserve"> </w:t>
      </w:r>
      <w:r>
        <w:rPr>
          <w:spacing w:val="-10"/>
        </w:rPr>
        <w:t>-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3"/>
        <w:ind w:left="1147" w:hanging="720"/>
      </w:pPr>
      <w:r>
        <w:t>ушивание</w:t>
      </w:r>
      <w:r>
        <w:rPr>
          <w:spacing w:val="-6"/>
        </w:rPr>
        <w:t xml:space="preserve"> </w:t>
      </w:r>
      <w:r>
        <w:t>ран</w:t>
      </w:r>
      <w:r>
        <w:rPr>
          <w:spacing w:val="-6"/>
        </w:rPr>
        <w:t xml:space="preserve"> </w:t>
      </w:r>
      <w:r>
        <w:t>печени,</w:t>
      </w:r>
      <w:r>
        <w:rPr>
          <w:spacing w:val="-5"/>
        </w:rPr>
        <w:t xml:space="preserve"> </w:t>
      </w:r>
      <w:r>
        <w:rPr>
          <w:spacing w:val="-2"/>
        </w:rPr>
        <w:t>спленэктомия;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дренирование</w:t>
      </w:r>
      <w:r>
        <w:rPr>
          <w:spacing w:val="-10"/>
        </w:rPr>
        <w:t xml:space="preserve"> </w:t>
      </w:r>
      <w:r>
        <w:t>плевральной,</w:t>
      </w:r>
      <w:r>
        <w:rPr>
          <w:spacing w:val="-8"/>
        </w:rPr>
        <w:t xml:space="preserve"> </w:t>
      </w:r>
      <w:r>
        <w:t>брюшной</w:t>
      </w:r>
      <w:r>
        <w:rPr>
          <w:spacing w:val="-9"/>
        </w:rPr>
        <w:t xml:space="preserve"> </w:t>
      </w:r>
      <w:r>
        <w:t>полостей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средостения;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аппендэктомия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остром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хроническом</w:t>
      </w:r>
      <w:r>
        <w:rPr>
          <w:spacing w:val="-5"/>
        </w:rPr>
        <w:t xml:space="preserve"> </w:t>
      </w:r>
      <w:r>
        <w:rPr>
          <w:spacing w:val="-2"/>
        </w:rPr>
        <w:t>аппендиците;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грыжесечение</w:t>
      </w:r>
      <w:r>
        <w:rPr>
          <w:spacing w:val="-8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плановой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ущемленной</w:t>
      </w:r>
      <w:r>
        <w:rPr>
          <w:spacing w:val="-6"/>
        </w:rPr>
        <w:t xml:space="preserve"> </w:t>
      </w:r>
      <w:r>
        <w:t>паховой,</w:t>
      </w:r>
      <w:r>
        <w:rPr>
          <w:spacing w:val="-6"/>
        </w:rPr>
        <w:t xml:space="preserve"> </w:t>
      </w:r>
      <w:r>
        <w:t>бедренной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пупочной</w:t>
      </w:r>
      <w:r>
        <w:rPr>
          <w:spacing w:val="-6"/>
        </w:rPr>
        <w:t xml:space="preserve"> </w:t>
      </w:r>
      <w:r>
        <w:rPr>
          <w:spacing w:val="-2"/>
        </w:rPr>
        <w:t>грыже;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холецистэктомия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холецистостомия</w:t>
      </w:r>
      <w:r>
        <w:rPr>
          <w:spacing w:val="-7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остром</w:t>
      </w:r>
      <w:r>
        <w:rPr>
          <w:spacing w:val="-8"/>
        </w:rPr>
        <w:t xml:space="preserve"> </w:t>
      </w:r>
      <w:r>
        <w:rPr>
          <w:spacing w:val="-2"/>
        </w:rPr>
        <w:t>холецистите;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0"/>
        <w:ind w:left="1147" w:hanging="720"/>
      </w:pPr>
      <w:r>
        <w:t>ушивание</w:t>
      </w:r>
      <w:r>
        <w:rPr>
          <w:spacing w:val="-6"/>
        </w:rPr>
        <w:t xml:space="preserve"> </w:t>
      </w:r>
      <w:r>
        <w:t>перфоративной</w:t>
      </w:r>
      <w:r>
        <w:rPr>
          <w:spacing w:val="-10"/>
        </w:rPr>
        <w:t xml:space="preserve"> </w:t>
      </w:r>
      <w:r>
        <w:t>язвы</w:t>
      </w:r>
      <w:r>
        <w:rPr>
          <w:spacing w:val="-6"/>
        </w:rPr>
        <w:t xml:space="preserve"> </w:t>
      </w:r>
      <w:r>
        <w:t>желудка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12-перстной</w:t>
      </w:r>
      <w:r>
        <w:rPr>
          <w:spacing w:val="-5"/>
        </w:rPr>
        <w:t xml:space="preserve"> </w:t>
      </w:r>
      <w:r>
        <w:rPr>
          <w:spacing w:val="-2"/>
        </w:rPr>
        <w:t>кишки;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3"/>
        <w:ind w:left="1147" w:hanging="720"/>
      </w:pPr>
      <w:r>
        <w:t>наложение</w:t>
      </w:r>
      <w:r>
        <w:rPr>
          <w:spacing w:val="-4"/>
        </w:rPr>
        <w:t xml:space="preserve"> </w:t>
      </w:r>
      <w:r>
        <w:t>гастростомы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колостомы;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удаление</w:t>
      </w:r>
      <w:r>
        <w:rPr>
          <w:spacing w:val="-7"/>
        </w:rPr>
        <w:t xml:space="preserve"> </w:t>
      </w:r>
      <w:r>
        <w:t>геморроидальных</w:t>
      </w:r>
      <w:r>
        <w:rPr>
          <w:spacing w:val="-7"/>
        </w:rPr>
        <w:t xml:space="preserve"> </w:t>
      </w:r>
      <w:r>
        <w:rPr>
          <w:spacing w:val="-2"/>
        </w:rPr>
        <w:t>узлов;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трахеостомия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трахеотомия;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3"/>
        <w:ind w:left="1147" w:hanging="720"/>
      </w:pPr>
      <w:r>
        <w:t>удаление</w:t>
      </w:r>
      <w:r>
        <w:rPr>
          <w:spacing w:val="-4"/>
        </w:rPr>
        <w:t xml:space="preserve"> </w:t>
      </w:r>
      <w:r>
        <w:t>инородных</w:t>
      </w:r>
      <w:r>
        <w:rPr>
          <w:spacing w:val="-3"/>
        </w:rPr>
        <w:t xml:space="preserve"> </w:t>
      </w:r>
      <w:r>
        <w:t>тел</w:t>
      </w:r>
      <w:r>
        <w:rPr>
          <w:spacing w:val="-7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мягких</w:t>
      </w:r>
      <w:r>
        <w:rPr>
          <w:spacing w:val="-3"/>
        </w:rPr>
        <w:t xml:space="preserve"> </w:t>
      </w:r>
      <w:r>
        <w:rPr>
          <w:spacing w:val="-2"/>
        </w:rPr>
        <w:t>тканей: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вскрытие</w:t>
      </w:r>
      <w:r>
        <w:rPr>
          <w:spacing w:val="-11"/>
        </w:rPr>
        <w:t xml:space="preserve"> </w:t>
      </w:r>
      <w:r>
        <w:t>гнойников:</w:t>
      </w:r>
      <w:r>
        <w:rPr>
          <w:spacing w:val="-6"/>
        </w:rPr>
        <w:t xml:space="preserve"> </w:t>
      </w:r>
      <w:r>
        <w:t>абсцесса,</w:t>
      </w:r>
      <w:r>
        <w:rPr>
          <w:spacing w:val="-9"/>
        </w:rPr>
        <w:t xml:space="preserve"> </w:t>
      </w:r>
      <w:r>
        <w:t>флегмоны,</w:t>
      </w:r>
      <w:r>
        <w:rPr>
          <w:spacing w:val="-7"/>
        </w:rPr>
        <w:t xml:space="preserve"> </w:t>
      </w:r>
      <w:r>
        <w:t>парапроктита,</w:t>
      </w:r>
      <w:r>
        <w:rPr>
          <w:spacing w:val="-7"/>
        </w:rPr>
        <w:t xml:space="preserve"> </w:t>
      </w:r>
      <w:r>
        <w:t>панариция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4"/>
        </w:rPr>
        <w:t>др.;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обработка</w:t>
      </w:r>
      <w:r>
        <w:rPr>
          <w:spacing w:val="-6"/>
        </w:rPr>
        <w:t xml:space="preserve"> </w:t>
      </w:r>
      <w:r>
        <w:t>термических</w:t>
      </w:r>
      <w:r>
        <w:rPr>
          <w:spacing w:val="-5"/>
        </w:rPr>
        <w:t xml:space="preserve"> </w:t>
      </w:r>
      <w:r>
        <w:t>ожогов</w:t>
      </w:r>
      <w:r>
        <w:rPr>
          <w:spacing w:val="-6"/>
        </w:rPr>
        <w:t xml:space="preserve"> </w:t>
      </w:r>
      <w:r>
        <w:t>всех</w:t>
      </w:r>
      <w:r>
        <w:rPr>
          <w:spacing w:val="-5"/>
        </w:rPr>
        <w:t xml:space="preserve"> </w:t>
      </w:r>
      <w:r>
        <w:rPr>
          <w:spacing w:val="-2"/>
        </w:rPr>
        <w:t>степеней;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  <w:tab w:val="left" w:pos="2587"/>
          <w:tab w:val="left" w:pos="4748"/>
        </w:tabs>
        <w:spacing w:before="42"/>
        <w:ind w:left="1147" w:hanging="720"/>
      </w:pPr>
      <w:r>
        <w:rPr>
          <w:spacing w:val="-2"/>
        </w:rPr>
        <w:t>остановка</w:t>
      </w:r>
      <w:r>
        <w:tab/>
        <w:t>кровотечения</w:t>
      </w:r>
      <w:r>
        <w:rPr>
          <w:spacing w:val="-8"/>
        </w:rPr>
        <w:t xml:space="preserve"> </w:t>
      </w:r>
      <w:r>
        <w:rPr>
          <w:spacing w:val="-5"/>
        </w:rPr>
        <w:t>при</w:t>
      </w:r>
      <w:r>
        <w:tab/>
        <w:t>повреждениях</w:t>
      </w:r>
      <w:r>
        <w:rPr>
          <w:spacing w:val="-11"/>
        </w:rPr>
        <w:t xml:space="preserve"> </w:t>
      </w:r>
      <w:r>
        <w:t>магистральных</w:t>
      </w:r>
      <w:r>
        <w:rPr>
          <w:spacing w:val="-8"/>
        </w:rPr>
        <w:t xml:space="preserve"> </w:t>
      </w:r>
      <w:r>
        <w:rPr>
          <w:spacing w:val="-2"/>
        </w:rPr>
        <w:t>сосудов;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3"/>
        <w:ind w:left="1147" w:hanging="720"/>
      </w:pPr>
      <w:r>
        <w:t>временное</w:t>
      </w:r>
      <w:r>
        <w:rPr>
          <w:spacing w:val="-11"/>
        </w:rPr>
        <w:t xml:space="preserve"> </w:t>
      </w:r>
      <w:r>
        <w:t>шунтирование</w:t>
      </w:r>
      <w:r>
        <w:rPr>
          <w:spacing w:val="-12"/>
        </w:rPr>
        <w:t xml:space="preserve"> </w:t>
      </w:r>
      <w:r>
        <w:rPr>
          <w:spacing w:val="-2"/>
        </w:rPr>
        <w:t>артерий;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операция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нарушенной</w:t>
      </w:r>
      <w:r>
        <w:rPr>
          <w:spacing w:val="-7"/>
        </w:rPr>
        <w:t xml:space="preserve"> </w:t>
      </w:r>
      <w:r>
        <w:t>внематочной</w:t>
      </w:r>
      <w:r>
        <w:rPr>
          <w:spacing w:val="-6"/>
        </w:rPr>
        <w:t xml:space="preserve"> </w:t>
      </w:r>
      <w:r>
        <w:rPr>
          <w:spacing w:val="-2"/>
        </w:rPr>
        <w:t>беременности;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удаление</w:t>
      </w:r>
      <w:r>
        <w:rPr>
          <w:spacing w:val="-9"/>
        </w:rPr>
        <w:t xml:space="preserve"> </w:t>
      </w:r>
      <w:r>
        <w:t>поверхностно</w:t>
      </w:r>
      <w:r>
        <w:rPr>
          <w:spacing w:val="-8"/>
        </w:rPr>
        <w:t xml:space="preserve"> </w:t>
      </w:r>
      <w:r>
        <w:t>расположенных</w:t>
      </w:r>
      <w:r>
        <w:rPr>
          <w:spacing w:val="-8"/>
        </w:rPr>
        <w:t xml:space="preserve"> </w:t>
      </w:r>
      <w:r>
        <w:t>доброкачественных</w:t>
      </w:r>
      <w:r>
        <w:rPr>
          <w:spacing w:val="-9"/>
        </w:rPr>
        <w:t xml:space="preserve"> </w:t>
      </w:r>
      <w:r>
        <w:t>опухолей</w:t>
      </w:r>
      <w:r>
        <w:rPr>
          <w:spacing w:val="-8"/>
        </w:rPr>
        <w:t xml:space="preserve"> </w:t>
      </w:r>
      <w:r>
        <w:t>мягких</w:t>
      </w:r>
      <w:r>
        <w:rPr>
          <w:spacing w:val="-8"/>
        </w:rPr>
        <w:t xml:space="preserve"> </w:t>
      </w:r>
      <w:r>
        <w:rPr>
          <w:spacing w:val="-2"/>
        </w:rPr>
        <w:t>тканей;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пункция</w:t>
      </w:r>
      <w:r>
        <w:rPr>
          <w:spacing w:val="-9"/>
        </w:rPr>
        <w:t xml:space="preserve"> </w:t>
      </w:r>
      <w:r>
        <w:t>плевральной</w:t>
      </w:r>
      <w:r>
        <w:rPr>
          <w:spacing w:val="-6"/>
        </w:rPr>
        <w:t xml:space="preserve"> </w:t>
      </w:r>
      <w:r>
        <w:t>полости,</w:t>
      </w:r>
      <w:r>
        <w:rPr>
          <w:spacing w:val="-5"/>
        </w:rPr>
        <w:t xml:space="preserve"> </w:t>
      </w:r>
      <w:r>
        <w:t>перикарда,</w:t>
      </w:r>
      <w:r>
        <w:rPr>
          <w:spacing w:val="-5"/>
        </w:rPr>
        <w:t xml:space="preserve"> </w:t>
      </w:r>
      <w:r>
        <w:t>брюшной</w:t>
      </w:r>
      <w:r>
        <w:rPr>
          <w:spacing w:val="-6"/>
        </w:rPr>
        <w:t xml:space="preserve"> </w:t>
      </w:r>
      <w:r>
        <w:t>полости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крупных</w:t>
      </w:r>
      <w:r>
        <w:rPr>
          <w:spacing w:val="-5"/>
        </w:rPr>
        <w:t xml:space="preserve"> </w:t>
      </w:r>
      <w:r>
        <w:rPr>
          <w:spacing w:val="-2"/>
        </w:rPr>
        <w:t>суставов;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8"/>
        </w:tabs>
        <w:spacing w:before="40" w:line="280" w:lineRule="auto"/>
        <w:ind w:right="2866"/>
      </w:pPr>
      <w:r>
        <w:t>репозиция</w:t>
      </w:r>
      <w:r>
        <w:rPr>
          <w:spacing w:val="-9"/>
        </w:rPr>
        <w:t xml:space="preserve"> </w:t>
      </w:r>
      <w:r>
        <w:t>переломов,</w:t>
      </w:r>
      <w:r>
        <w:rPr>
          <w:spacing w:val="-7"/>
        </w:rPr>
        <w:t xml:space="preserve"> </w:t>
      </w:r>
      <w:r>
        <w:t>транспортная</w:t>
      </w:r>
      <w:r>
        <w:rPr>
          <w:spacing w:val="-7"/>
        </w:rPr>
        <w:t xml:space="preserve"> </w:t>
      </w:r>
      <w:r>
        <w:t>иммобилизация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повреждениях конечностей и позвоночника;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line="252" w:lineRule="exact"/>
        <w:ind w:left="1147" w:hanging="720"/>
      </w:pPr>
      <w:r>
        <w:t>вправление</w:t>
      </w:r>
      <w:r>
        <w:rPr>
          <w:spacing w:val="-8"/>
        </w:rPr>
        <w:t xml:space="preserve"> </w:t>
      </w:r>
      <w:r>
        <w:t>вывихов</w:t>
      </w:r>
      <w:r>
        <w:rPr>
          <w:spacing w:val="-8"/>
        </w:rPr>
        <w:t xml:space="preserve"> </w:t>
      </w:r>
      <w:r>
        <w:rPr>
          <w:spacing w:val="-2"/>
        </w:rPr>
        <w:t>костей;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паранефральная,</w:t>
      </w:r>
      <w:r>
        <w:rPr>
          <w:spacing w:val="-11"/>
        </w:rPr>
        <w:t xml:space="preserve"> </w:t>
      </w:r>
      <w:r>
        <w:t>вагосимпатическая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регионарная</w:t>
      </w:r>
      <w:r>
        <w:rPr>
          <w:spacing w:val="-11"/>
        </w:rPr>
        <w:t xml:space="preserve"> </w:t>
      </w:r>
      <w:r>
        <w:rPr>
          <w:spacing w:val="-2"/>
        </w:rPr>
        <w:t>блокада;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3"/>
        <w:ind w:left="1147" w:hanging="720"/>
      </w:pPr>
      <w:r>
        <w:t>катетеризация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надлобковая</w:t>
      </w:r>
      <w:r>
        <w:rPr>
          <w:spacing w:val="-5"/>
        </w:rPr>
        <w:t xml:space="preserve"> </w:t>
      </w:r>
      <w:r>
        <w:t>пункция</w:t>
      </w:r>
      <w:r>
        <w:rPr>
          <w:spacing w:val="-6"/>
        </w:rPr>
        <w:t xml:space="preserve"> </w:t>
      </w:r>
      <w:r>
        <w:t>мочевого</w:t>
      </w:r>
      <w:r>
        <w:rPr>
          <w:spacing w:val="-5"/>
        </w:rPr>
        <w:t xml:space="preserve"> </w:t>
      </w:r>
      <w:r>
        <w:rPr>
          <w:spacing w:val="-2"/>
        </w:rPr>
        <w:t>пузыря;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rPr>
          <w:spacing w:val="-2"/>
        </w:rPr>
        <w:t>эпицистостомия;</w:t>
      </w:r>
    </w:p>
    <w:p w:rsidR="007027D5" w:rsidRDefault="00C24730">
      <w:pPr>
        <w:pStyle w:val="a4"/>
        <w:numPr>
          <w:ilvl w:val="0"/>
          <w:numId w:val="9"/>
        </w:numPr>
        <w:tabs>
          <w:tab w:val="left" w:pos="1147"/>
        </w:tabs>
        <w:spacing w:before="42"/>
        <w:ind w:left="1147" w:hanging="720"/>
      </w:pPr>
      <w:r>
        <w:t>наложение</w:t>
      </w:r>
      <w:r>
        <w:rPr>
          <w:spacing w:val="-8"/>
        </w:rPr>
        <w:t xml:space="preserve"> </w:t>
      </w:r>
      <w:r>
        <w:t>гипсовых</w:t>
      </w:r>
      <w:r>
        <w:rPr>
          <w:spacing w:val="-6"/>
        </w:rPr>
        <w:t xml:space="preserve"> </w:t>
      </w:r>
      <w:r>
        <w:t>повязок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различной</w:t>
      </w:r>
      <w:r>
        <w:rPr>
          <w:spacing w:val="-7"/>
        </w:rPr>
        <w:t xml:space="preserve"> </w:t>
      </w:r>
      <w:r>
        <w:t>локализации</w:t>
      </w:r>
      <w:r>
        <w:rPr>
          <w:spacing w:val="-6"/>
        </w:rPr>
        <w:t xml:space="preserve"> </w:t>
      </w:r>
      <w:r>
        <w:t>переломов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rPr>
          <w:spacing w:val="-2"/>
        </w:rPr>
        <w:t>повреждениях.</w:t>
      </w:r>
    </w:p>
    <w:p w:rsidR="007027D5" w:rsidRDefault="00C24730">
      <w:pPr>
        <w:pStyle w:val="3"/>
        <w:numPr>
          <w:ilvl w:val="0"/>
          <w:numId w:val="11"/>
        </w:numPr>
        <w:tabs>
          <w:tab w:val="left" w:pos="1351"/>
        </w:tabs>
        <w:spacing w:before="4" w:line="250" w:lineRule="exact"/>
        <w:ind w:left="1351" w:hanging="720"/>
        <w:jc w:val="left"/>
      </w:pPr>
      <w:r>
        <w:t>СТРУКТУРА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ОРДИНАТУРЫ</w:t>
      </w:r>
      <w:r>
        <w:rPr>
          <w:spacing w:val="-10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СПЕЦИАЛЬНОСТИ</w:t>
      </w:r>
    </w:p>
    <w:p w:rsidR="007027D5" w:rsidRDefault="00C24730">
      <w:pPr>
        <w:pStyle w:val="4"/>
        <w:ind w:left="4527"/>
      </w:pPr>
      <w:r>
        <w:t xml:space="preserve">31.08.67 </w:t>
      </w:r>
      <w:r>
        <w:rPr>
          <w:spacing w:val="-2"/>
        </w:rPr>
        <w:t>«Хирургия»</w:t>
      </w:r>
    </w:p>
    <w:p w:rsidR="007027D5" w:rsidRDefault="007027D5">
      <w:pPr>
        <w:pStyle w:val="a3"/>
        <w:spacing w:before="24"/>
        <w:ind w:left="0"/>
        <w:rPr>
          <w:b/>
        </w:rPr>
      </w:pPr>
    </w:p>
    <w:p w:rsidR="007027D5" w:rsidRDefault="00C24730">
      <w:pPr>
        <w:pStyle w:val="a4"/>
        <w:numPr>
          <w:ilvl w:val="1"/>
          <w:numId w:val="11"/>
        </w:numPr>
        <w:tabs>
          <w:tab w:val="left" w:pos="1742"/>
        </w:tabs>
        <w:spacing w:line="237" w:lineRule="auto"/>
        <w:ind w:right="128" w:firstLine="566"/>
        <w:jc w:val="both"/>
      </w:pPr>
      <w:r>
        <w:t>Общий объем ОПОП подготовки ординатора по специальности 31.08.67 – Хирургия составляет 4320 часов или составляет 120 зачетных единиц (далее - ЗЕТ), не включая объем факультативных дисциплин (модулей).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684"/>
        </w:tabs>
        <w:spacing w:line="237" w:lineRule="auto"/>
        <w:ind w:right="126" w:firstLine="566"/>
        <w:jc w:val="both"/>
      </w:pPr>
      <w:r>
        <w:t>Основн</w:t>
      </w:r>
      <w:r>
        <w:t>ая образовательная программа ординатуры по специальности «Хирургия» включает три</w:t>
      </w:r>
      <w:r>
        <w:rPr>
          <w:spacing w:val="40"/>
        </w:rPr>
        <w:t xml:space="preserve">  </w:t>
      </w:r>
      <w:r>
        <w:t>блока:</w:t>
      </w:r>
      <w:r>
        <w:rPr>
          <w:spacing w:val="40"/>
        </w:rPr>
        <w:t xml:space="preserve">  </w:t>
      </w:r>
      <w:r>
        <w:t>дисциплины</w:t>
      </w:r>
      <w:r>
        <w:rPr>
          <w:spacing w:val="40"/>
        </w:rPr>
        <w:t xml:space="preserve">  </w:t>
      </w:r>
      <w:r>
        <w:t>(модули),</w:t>
      </w:r>
      <w:r>
        <w:rPr>
          <w:spacing w:val="40"/>
        </w:rPr>
        <w:t xml:space="preserve">  </w:t>
      </w:r>
      <w:r>
        <w:t>практики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государственную</w:t>
      </w:r>
      <w:r>
        <w:rPr>
          <w:spacing w:val="40"/>
        </w:rPr>
        <w:t xml:space="preserve">  </w:t>
      </w:r>
      <w:r>
        <w:t>итоговую</w:t>
      </w:r>
      <w:r>
        <w:rPr>
          <w:spacing w:val="40"/>
        </w:rPr>
        <w:t xml:space="preserve">  </w:t>
      </w:r>
      <w:r>
        <w:t>аттестацию.</w:t>
      </w:r>
      <w:r>
        <w:rPr>
          <w:spacing w:val="40"/>
        </w:rPr>
        <w:t xml:space="preserve">  </w:t>
      </w:r>
      <w:r>
        <w:t>Блок</w:t>
      </w:r>
    </w:p>
    <w:p w:rsidR="007027D5" w:rsidRDefault="00C24730">
      <w:pPr>
        <w:pStyle w:val="a3"/>
        <w:spacing w:line="237" w:lineRule="auto"/>
        <w:ind w:left="687" w:right="133"/>
        <w:jc w:val="both"/>
      </w:pPr>
      <w:r>
        <w:t>«Дисциплины (модули)» и блок «Практики» включает обязательную часть (базовую) и часть</w:t>
      </w:r>
      <w:r>
        <w:t>, формируемую участниками образовательных отношений (вариативную).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755"/>
        </w:tabs>
        <w:spacing w:before="242" w:line="237" w:lineRule="auto"/>
        <w:ind w:right="128" w:firstLine="566"/>
        <w:jc w:val="left"/>
        <w:rPr>
          <w:b/>
        </w:rPr>
      </w:pPr>
      <w:r>
        <w:rPr>
          <w:b/>
        </w:rPr>
        <w:t>Блок</w:t>
      </w:r>
      <w:r>
        <w:rPr>
          <w:b/>
          <w:spacing w:val="80"/>
          <w:w w:val="150"/>
        </w:rPr>
        <w:t xml:space="preserve"> </w:t>
      </w:r>
      <w:r>
        <w:rPr>
          <w:b/>
        </w:rPr>
        <w:t>1</w:t>
      </w:r>
      <w:r>
        <w:rPr>
          <w:b/>
          <w:spacing w:val="80"/>
          <w:w w:val="150"/>
        </w:rPr>
        <w:t xml:space="preserve"> </w:t>
      </w:r>
      <w:r>
        <w:t>«Дисциплины»</w:t>
      </w:r>
      <w:r>
        <w:rPr>
          <w:spacing w:val="80"/>
        </w:rPr>
        <w:t xml:space="preserve"> </w:t>
      </w:r>
      <w:r>
        <w:t>имеет</w:t>
      </w:r>
      <w:r>
        <w:rPr>
          <w:spacing w:val="80"/>
          <w:w w:val="150"/>
        </w:rPr>
        <w:t xml:space="preserve"> </w:t>
      </w:r>
      <w:r>
        <w:t>общую</w:t>
      </w:r>
      <w:r>
        <w:rPr>
          <w:spacing w:val="80"/>
          <w:w w:val="150"/>
        </w:rPr>
        <w:t xml:space="preserve"> </w:t>
      </w:r>
      <w:r>
        <w:t>трудоемкость</w:t>
      </w:r>
      <w:r>
        <w:rPr>
          <w:spacing w:val="80"/>
          <w:w w:val="150"/>
        </w:rPr>
        <w:t xml:space="preserve"> </w:t>
      </w:r>
      <w:r>
        <w:t>42</w:t>
      </w:r>
      <w:r>
        <w:rPr>
          <w:spacing w:val="80"/>
          <w:w w:val="150"/>
        </w:rPr>
        <w:t xml:space="preserve"> </w:t>
      </w:r>
      <w:r>
        <w:t>ЗЕТ,</w:t>
      </w:r>
      <w:r>
        <w:rPr>
          <w:spacing w:val="80"/>
          <w:w w:val="150"/>
        </w:rPr>
        <w:t xml:space="preserve"> </w:t>
      </w:r>
      <w:r>
        <w:t>включает</w:t>
      </w:r>
      <w:r>
        <w:rPr>
          <w:spacing w:val="80"/>
          <w:w w:val="150"/>
        </w:rPr>
        <w:t xml:space="preserve"> </w:t>
      </w:r>
      <w:r>
        <w:t>дисциплины, относящиеся к базовой части программы, и дисциплины, относящиеся к вариативной части.</w:t>
      </w:r>
    </w:p>
    <w:p w:rsidR="007027D5" w:rsidRDefault="00C24730">
      <w:pPr>
        <w:pStyle w:val="a4"/>
        <w:numPr>
          <w:ilvl w:val="2"/>
          <w:numId w:val="11"/>
        </w:numPr>
        <w:tabs>
          <w:tab w:val="left" w:pos="1853"/>
        </w:tabs>
        <w:ind w:left="1248" w:right="125" w:firstLine="0"/>
        <w:jc w:val="left"/>
      </w:pPr>
      <w:r>
        <w:t>Базовая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блока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«Дисциплины</w:t>
      </w:r>
      <w:r>
        <w:rPr>
          <w:spacing w:val="40"/>
        </w:rPr>
        <w:t xml:space="preserve"> </w:t>
      </w:r>
      <w:r>
        <w:t>имеют</w:t>
      </w:r>
      <w:r>
        <w:rPr>
          <w:spacing w:val="40"/>
        </w:rPr>
        <w:t xml:space="preserve"> </w:t>
      </w:r>
      <w:r>
        <w:t>общую</w:t>
      </w:r>
      <w:r>
        <w:rPr>
          <w:spacing w:val="40"/>
        </w:rPr>
        <w:t xml:space="preserve"> </w:t>
      </w:r>
      <w:r>
        <w:t>трудоемкость</w:t>
      </w:r>
      <w:r>
        <w:rPr>
          <w:spacing w:val="40"/>
        </w:rPr>
        <w:t xml:space="preserve"> </w:t>
      </w:r>
      <w:r>
        <w:t>33</w:t>
      </w:r>
      <w:r>
        <w:rPr>
          <w:spacing w:val="40"/>
        </w:rPr>
        <w:t xml:space="preserve"> </w:t>
      </w:r>
      <w:r>
        <w:t>ЗЕТ,</w:t>
      </w:r>
      <w:r>
        <w:rPr>
          <w:spacing w:val="40"/>
        </w:rPr>
        <w:t xml:space="preserve"> </w:t>
      </w:r>
      <w:r>
        <w:t>дисциплинам базовой части относятся:</w:t>
      </w:r>
    </w:p>
    <w:p w:rsidR="007027D5" w:rsidRDefault="00C24730">
      <w:pPr>
        <w:pStyle w:val="a4"/>
        <w:numPr>
          <w:ilvl w:val="0"/>
          <w:numId w:val="6"/>
        </w:numPr>
        <w:tabs>
          <w:tab w:val="left" w:pos="1291"/>
        </w:tabs>
        <w:ind w:left="1291" w:hanging="165"/>
      </w:pPr>
      <w:r>
        <w:t>Хирургия</w:t>
      </w:r>
      <w:r>
        <w:rPr>
          <w:spacing w:val="-8"/>
        </w:rPr>
        <w:t xml:space="preserve"> </w:t>
      </w:r>
      <w:r>
        <w:t>(Б1.Б.01;</w:t>
      </w:r>
      <w:r>
        <w:rPr>
          <w:spacing w:val="-3"/>
        </w:rPr>
        <w:t xml:space="preserve"> </w:t>
      </w:r>
      <w:r>
        <w:t>28</w:t>
      </w:r>
      <w:r>
        <w:rPr>
          <w:spacing w:val="-4"/>
        </w:rPr>
        <w:t xml:space="preserve"> ЗЕТ);</w:t>
      </w:r>
    </w:p>
    <w:p w:rsidR="007027D5" w:rsidRDefault="00C24730">
      <w:pPr>
        <w:pStyle w:val="a3"/>
        <w:ind w:left="1126"/>
      </w:pPr>
      <w:r>
        <w:t>–Общественное</w:t>
      </w:r>
      <w:r>
        <w:rPr>
          <w:spacing w:val="-9"/>
        </w:rPr>
        <w:t xml:space="preserve"> </w:t>
      </w:r>
      <w:r>
        <w:t>здоровье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здравоохранение</w:t>
      </w:r>
      <w:r>
        <w:rPr>
          <w:spacing w:val="-6"/>
        </w:rPr>
        <w:t xml:space="preserve"> </w:t>
      </w:r>
      <w:r>
        <w:t>(Б1.Б.02;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2"/>
        </w:rPr>
        <w:t>ЗЕТ);</w:t>
      </w:r>
    </w:p>
    <w:p w:rsidR="007027D5" w:rsidRDefault="007027D5">
      <w:pPr>
        <w:pStyle w:val="a3"/>
        <w:sectPr w:rsidR="007027D5">
          <w:pgSz w:w="11900" w:h="16840"/>
          <w:pgMar w:top="640" w:right="566" w:bottom="800" w:left="566" w:header="0" w:footer="607" w:gutter="0"/>
          <w:cols w:space="720"/>
        </w:sectPr>
      </w:pPr>
    </w:p>
    <w:p w:rsidR="007027D5" w:rsidRDefault="00C24730">
      <w:pPr>
        <w:pStyle w:val="a4"/>
        <w:numPr>
          <w:ilvl w:val="0"/>
          <w:numId w:val="6"/>
        </w:numPr>
        <w:tabs>
          <w:tab w:val="left" w:pos="1272"/>
        </w:tabs>
        <w:spacing w:before="74" w:line="252" w:lineRule="exact"/>
        <w:ind w:left="1272" w:hanging="165"/>
      </w:pPr>
      <w:r>
        <w:lastRenderedPageBreak/>
        <w:t>Педагогика»</w:t>
      </w:r>
      <w:r>
        <w:rPr>
          <w:spacing w:val="-9"/>
        </w:rPr>
        <w:t xml:space="preserve"> </w:t>
      </w:r>
      <w:r>
        <w:t>(Б1.Б.03;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2"/>
        </w:rPr>
        <w:t>ЗЕТ);</w:t>
      </w:r>
    </w:p>
    <w:p w:rsidR="007027D5" w:rsidRDefault="00C24730">
      <w:pPr>
        <w:pStyle w:val="a4"/>
        <w:numPr>
          <w:ilvl w:val="0"/>
          <w:numId w:val="6"/>
        </w:numPr>
        <w:tabs>
          <w:tab w:val="left" w:pos="1272"/>
        </w:tabs>
        <w:spacing w:line="252" w:lineRule="exact"/>
        <w:ind w:left="1272" w:hanging="165"/>
      </w:pPr>
      <w:r>
        <w:t>Гигиена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эпидемиология</w:t>
      </w:r>
      <w:r>
        <w:rPr>
          <w:spacing w:val="45"/>
        </w:rPr>
        <w:t xml:space="preserve"> </w:t>
      </w:r>
      <w:r>
        <w:t>чрезвычайных</w:t>
      </w:r>
      <w:r>
        <w:rPr>
          <w:spacing w:val="-6"/>
        </w:rPr>
        <w:t xml:space="preserve"> </w:t>
      </w:r>
      <w:r>
        <w:t>си</w:t>
      </w:r>
      <w:r>
        <w:t>туаций</w:t>
      </w:r>
      <w:r>
        <w:rPr>
          <w:spacing w:val="-5"/>
        </w:rPr>
        <w:t xml:space="preserve"> </w:t>
      </w:r>
      <w:r>
        <w:t>(Б1.Б.04;</w:t>
      </w:r>
      <w:r>
        <w:rPr>
          <w:spacing w:val="4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rPr>
          <w:spacing w:val="-2"/>
        </w:rPr>
        <w:t>ЗЕТ);</w:t>
      </w:r>
    </w:p>
    <w:p w:rsidR="007027D5" w:rsidRDefault="00C24730">
      <w:pPr>
        <w:pStyle w:val="a4"/>
        <w:numPr>
          <w:ilvl w:val="0"/>
          <w:numId w:val="6"/>
        </w:numPr>
        <w:tabs>
          <w:tab w:val="left" w:pos="1272"/>
        </w:tabs>
        <w:spacing w:before="1" w:line="252" w:lineRule="exact"/>
        <w:ind w:left="1272" w:hanging="165"/>
      </w:pPr>
      <w:r>
        <w:t>Микробиология</w:t>
      </w:r>
      <w:r>
        <w:rPr>
          <w:spacing w:val="47"/>
        </w:rPr>
        <w:t xml:space="preserve"> </w:t>
      </w:r>
      <w:r>
        <w:t>(Б1.Б.05;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4"/>
        </w:rPr>
        <w:t>ЗЕТ);</w:t>
      </w:r>
    </w:p>
    <w:p w:rsidR="007027D5" w:rsidRDefault="00C24730">
      <w:pPr>
        <w:pStyle w:val="a4"/>
        <w:numPr>
          <w:ilvl w:val="0"/>
          <w:numId w:val="6"/>
        </w:numPr>
        <w:tabs>
          <w:tab w:val="left" w:pos="1272"/>
        </w:tabs>
        <w:spacing w:line="252" w:lineRule="exact"/>
        <w:ind w:left="1272" w:hanging="165"/>
      </w:pPr>
      <w:r>
        <w:t>Топографическая</w:t>
      </w:r>
      <w:r>
        <w:rPr>
          <w:spacing w:val="-6"/>
        </w:rPr>
        <w:t xml:space="preserve"> </w:t>
      </w:r>
      <w:r>
        <w:t>анатомия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оперативная</w:t>
      </w:r>
      <w:r>
        <w:rPr>
          <w:spacing w:val="-6"/>
        </w:rPr>
        <w:t xml:space="preserve"> </w:t>
      </w:r>
      <w:r>
        <w:t>хирургия</w:t>
      </w:r>
      <w:r>
        <w:rPr>
          <w:spacing w:val="-6"/>
        </w:rPr>
        <w:t xml:space="preserve"> </w:t>
      </w:r>
      <w:r>
        <w:t>(Б1.Б06;</w:t>
      </w:r>
      <w:r>
        <w:rPr>
          <w:spacing w:val="-5"/>
        </w:rPr>
        <w:t xml:space="preserve"> </w:t>
      </w:r>
      <w:r>
        <w:t>1</w:t>
      </w:r>
      <w:r>
        <w:rPr>
          <w:spacing w:val="-8"/>
        </w:rPr>
        <w:t xml:space="preserve"> </w:t>
      </w:r>
      <w:r>
        <w:rPr>
          <w:spacing w:val="-2"/>
        </w:rPr>
        <w:t>ЗЕТ).</w:t>
      </w:r>
    </w:p>
    <w:p w:rsidR="007027D5" w:rsidRDefault="007027D5">
      <w:pPr>
        <w:pStyle w:val="a3"/>
        <w:spacing w:before="1"/>
        <w:ind w:left="0"/>
      </w:pPr>
    </w:p>
    <w:p w:rsidR="007027D5" w:rsidRDefault="00C24730">
      <w:pPr>
        <w:pStyle w:val="a4"/>
        <w:numPr>
          <w:ilvl w:val="2"/>
          <w:numId w:val="11"/>
        </w:numPr>
        <w:tabs>
          <w:tab w:val="left" w:pos="1109"/>
          <w:tab w:val="left" w:pos="1237"/>
        </w:tabs>
        <w:ind w:left="1109" w:right="2199" w:hanging="423"/>
        <w:jc w:val="left"/>
      </w:pPr>
      <w:r>
        <w:t>Вариативная часть блока 1 «Дисциплины» имеет общую трудоемкость 9 ЗЕТ,</w:t>
      </w:r>
      <w:r>
        <w:rPr>
          <w:spacing w:val="40"/>
        </w:rPr>
        <w:t xml:space="preserve"> </w:t>
      </w:r>
      <w:r>
        <w:t>к дисциплинам вариативной обязательной части относятся:</w:t>
      </w:r>
    </w:p>
    <w:p w:rsidR="007027D5" w:rsidRDefault="00C24730">
      <w:pPr>
        <w:pStyle w:val="a4"/>
        <w:numPr>
          <w:ilvl w:val="0"/>
          <w:numId w:val="5"/>
        </w:numPr>
        <w:tabs>
          <w:tab w:val="left" w:pos="1327"/>
        </w:tabs>
        <w:spacing w:before="10"/>
        <w:ind w:left="1327" w:hanging="165"/>
      </w:pPr>
      <w:r>
        <w:t>Онкология</w:t>
      </w:r>
      <w:r>
        <w:rPr>
          <w:spacing w:val="-6"/>
        </w:rPr>
        <w:t xml:space="preserve"> </w:t>
      </w:r>
      <w:r>
        <w:t>(Б1.В.01;</w:t>
      </w:r>
      <w:r>
        <w:rPr>
          <w:spacing w:val="-2"/>
        </w:rPr>
        <w:t xml:space="preserve"> </w:t>
      </w:r>
      <w:r>
        <w:t>2</w:t>
      </w:r>
      <w:r>
        <w:rPr>
          <w:spacing w:val="-7"/>
        </w:rPr>
        <w:t xml:space="preserve"> </w:t>
      </w:r>
      <w:r>
        <w:rPr>
          <w:spacing w:val="-2"/>
        </w:rPr>
        <w:t>ЗЕТ);</w:t>
      </w:r>
    </w:p>
    <w:p w:rsidR="007027D5" w:rsidRDefault="00C24730">
      <w:pPr>
        <w:pStyle w:val="a4"/>
        <w:numPr>
          <w:ilvl w:val="0"/>
          <w:numId w:val="5"/>
        </w:numPr>
        <w:tabs>
          <w:tab w:val="left" w:pos="1334"/>
        </w:tabs>
        <w:spacing w:before="8"/>
        <w:ind w:left="1334" w:hanging="165"/>
      </w:pPr>
      <w:r>
        <w:t>Урология</w:t>
      </w:r>
      <w:r>
        <w:rPr>
          <w:spacing w:val="-6"/>
        </w:rPr>
        <w:t xml:space="preserve"> </w:t>
      </w:r>
      <w:r>
        <w:t>(Б1.В.02;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rPr>
          <w:spacing w:val="-4"/>
        </w:rPr>
        <w:t>ЗЕТ)</w:t>
      </w:r>
    </w:p>
    <w:p w:rsidR="007027D5" w:rsidRDefault="00C24730">
      <w:pPr>
        <w:pStyle w:val="a4"/>
        <w:numPr>
          <w:ilvl w:val="0"/>
          <w:numId w:val="5"/>
        </w:numPr>
        <w:tabs>
          <w:tab w:val="left" w:pos="1334"/>
        </w:tabs>
        <w:spacing w:before="9" w:line="249" w:lineRule="auto"/>
        <w:ind w:right="6212" w:firstLine="55"/>
      </w:pPr>
      <w:r>
        <w:t>Травматология (Б1.В.03;2 ЗЕТ) Дисциплины</w:t>
      </w:r>
      <w:r>
        <w:rPr>
          <w:spacing w:val="-12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выбору</w:t>
      </w:r>
      <w:r>
        <w:rPr>
          <w:spacing w:val="-14"/>
        </w:rPr>
        <w:t xml:space="preserve"> </w:t>
      </w:r>
      <w:r>
        <w:t>ординатора:</w:t>
      </w:r>
    </w:p>
    <w:p w:rsidR="007027D5" w:rsidRDefault="00C24730">
      <w:pPr>
        <w:pStyle w:val="a4"/>
        <w:numPr>
          <w:ilvl w:val="1"/>
          <w:numId w:val="5"/>
        </w:numPr>
        <w:tabs>
          <w:tab w:val="left" w:pos="1433"/>
        </w:tabs>
        <w:spacing w:line="252" w:lineRule="exact"/>
        <w:ind w:hanging="165"/>
      </w:pPr>
      <w:r>
        <w:t>Колопроктология</w:t>
      </w:r>
      <w:r>
        <w:rPr>
          <w:spacing w:val="45"/>
        </w:rPr>
        <w:t xml:space="preserve"> </w:t>
      </w:r>
      <w:r>
        <w:t>(Б1.В.ДВ.01.01;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rPr>
          <w:spacing w:val="-4"/>
        </w:rPr>
        <w:t>ЗЕТ);</w:t>
      </w:r>
    </w:p>
    <w:p w:rsidR="007027D5" w:rsidRDefault="00C24730">
      <w:pPr>
        <w:pStyle w:val="a4"/>
        <w:numPr>
          <w:ilvl w:val="1"/>
          <w:numId w:val="5"/>
        </w:numPr>
        <w:tabs>
          <w:tab w:val="left" w:pos="1433"/>
        </w:tabs>
        <w:spacing w:line="251" w:lineRule="exact"/>
        <w:ind w:hanging="165"/>
      </w:pPr>
      <w:r>
        <w:t>Эндоскопическая</w:t>
      </w:r>
      <w:r>
        <w:rPr>
          <w:spacing w:val="-7"/>
        </w:rPr>
        <w:t xml:space="preserve"> </w:t>
      </w:r>
      <w:r>
        <w:t>хирургия</w:t>
      </w:r>
      <w:r>
        <w:rPr>
          <w:spacing w:val="-6"/>
        </w:rPr>
        <w:t xml:space="preserve"> </w:t>
      </w:r>
      <w:r>
        <w:t>(Б1.В.ДВ.01.02;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rPr>
          <w:spacing w:val="-4"/>
        </w:rPr>
        <w:t>ЗЕТ);</w:t>
      </w:r>
    </w:p>
    <w:p w:rsidR="007027D5" w:rsidRDefault="00C24730">
      <w:pPr>
        <w:pStyle w:val="a4"/>
        <w:numPr>
          <w:ilvl w:val="2"/>
          <w:numId w:val="11"/>
        </w:numPr>
        <w:tabs>
          <w:tab w:val="left" w:pos="1136"/>
          <w:tab w:val="left" w:pos="1269"/>
        </w:tabs>
        <w:spacing w:before="2" w:line="235" w:lineRule="auto"/>
        <w:ind w:left="1136" w:right="127" w:hanging="425"/>
        <w:jc w:val="both"/>
      </w:pPr>
      <w:r>
        <w:t>Набор дисциплин, относящихся к дисциплинам по выбо</w:t>
      </w:r>
      <w:r>
        <w:t>ру вариативной части программы Блока 1, ординатор выбирает самостоятельно по согласованию с заведующим профильной кафедры из общего набора дисциплин по выбору в объеме, установленном ФГБОУ ВО «Чеченский государственный университет имени А.А. Кадырова» и ос</w:t>
      </w:r>
      <w:r>
        <w:t>новной образовательной программой ординатуры по специальности «Хирургия».</w:t>
      </w:r>
    </w:p>
    <w:p w:rsidR="007027D5" w:rsidRDefault="00C24730">
      <w:pPr>
        <w:pStyle w:val="a4"/>
        <w:numPr>
          <w:ilvl w:val="2"/>
          <w:numId w:val="11"/>
        </w:numPr>
        <w:tabs>
          <w:tab w:val="left" w:pos="1211"/>
          <w:tab w:val="left" w:pos="1280"/>
        </w:tabs>
        <w:spacing w:before="4" w:line="237" w:lineRule="auto"/>
        <w:ind w:left="1280" w:right="125" w:hanging="711"/>
        <w:jc w:val="both"/>
      </w:pPr>
      <w:r>
        <w:t>В объем программы ординатуры не включается объем факультативных дисциплин (Приказ Минобрнауки РФ от 19.11.2013 № 1258 «Об утверждении Порядка организации и осуществления</w:t>
      </w:r>
      <w:r>
        <w:t xml:space="preserve"> образовательной деятельности по образовательным программам высшего образования –программам ординатуры»; зарегистрировано в Минюсте России 28.01.2014, № 31136).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614"/>
        </w:tabs>
        <w:spacing w:line="250" w:lineRule="exact"/>
        <w:ind w:left="1614" w:hanging="382"/>
        <w:jc w:val="both"/>
        <w:rPr>
          <w:b/>
        </w:rPr>
      </w:pPr>
      <w:r>
        <w:rPr>
          <w:b/>
        </w:rPr>
        <w:t>Блок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t>«Практики»</w:t>
      </w:r>
      <w:r>
        <w:rPr>
          <w:spacing w:val="-9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общую</w:t>
      </w:r>
      <w:r>
        <w:rPr>
          <w:spacing w:val="-4"/>
        </w:rPr>
        <w:t xml:space="preserve"> </w:t>
      </w:r>
      <w:r>
        <w:t>трудоемкость</w:t>
      </w:r>
      <w:r>
        <w:rPr>
          <w:spacing w:val="-6"/>
        </w:rPr>
        <w:t xml:space="preserve"> </w:t>
      </w:r>
      <w:r>
        <w:t>75</w:t>
      </w:r>
      <w:r>
        <w:rPr>
          <w:spacing w:val="-2"/>
        </w:rPr>
        <w:t xml:space="preserve"> </w:t>
      </w:r>
      <w:r>
        <w:rPr>
          <w:spacing w:val="-4"/>
        </w:rPr>
        <w:t>ЗЕТ.</w:t>
      </w:r>
    </w:p>
    <w:p w:rsidR="007027D5" w:rsidRDefault="00C24730">
      <w:pPr>
        <w:pStyle w:val="a3"/>
        <w:spacing w:before="2" w:line="235" w:lineRule="auto"/>
        <w:ind w:left="687" w:right="130" w:firstLine="568"/>
        <w:jc w:val="both"/>
      </w:pPr>
      <w:r>
        <w:t>В Блок 2 «Практики» входит: практика в стационаре и практика амбулаторная. Программа ординатуры по специальности 31.08.67 «Хирургия» включает: программу практики, относящуюся к базовой части, и программу практики, относящуюся к вариативной части.</w:t>
      </w:r>
    </w:p>
    <w:p w:rsidR="007027D5" w:rsidRDefault="00C24730">
      <w:pPr>
        <w:pStyle w:val="a3"/>
        <w:spacing w:before="3" w:line="237" w:lineRule="auto"/>
        <w:ind w:left="687" w:right="128" w:firstLine="566"/>
        <w:jc w:val="both"/>
      </w:pPr>
      <w:r>
        <w:t xml:space="preserve">Практики </w:t>
      </w:r>
      <w:r>
        <w:t>могут проводиться на клинических базах профильных кафедр (государственные учреждения здравоохранения).</w:t>
      </w:r>
    </w:p>
    <w:p w:rsidR="007027D5" w:rsidRDefault="00C24730">
      <w:pPr>
        <w:pStyle w:val="a3"/>
        <w:spacing w:line="251" w:lineRule="exact"/>
        <w:ind w:left="1253"/>
        <w:jc w:val="both"/>
      </w:pPr>
      <w:r>
        <w:t>(Договор</w:t>
      </w:r>
      <w:r>
        <w:rPr>
          <w:spacing w:val="8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базой:</w:t>
      </w:r>
      <w:r>
        <w:rPr>
          <w:spacing w:val="13"/>
        </w:rPr>
        <w:t xml:space="preserve"> </w:t>
      </w:r>
      <w:r>
        <w:t>ГБУ</w:t>
      </w:r>
      <w:r>
        <w:rPr>
          <w:spacing w:val="11"/>
        </w:rPr>
        <w:t xml:space="preserve"> </w:t>
      </w:r>
      <w:r>
        <w:t>«Республиканская</w:t>
      </w:r>
      <w:r>
        <w:rPr>
          <w:spacing w:val="11"/>
        </w:rPr>
        <w:t xml:space="preserve"> </w:t>
      </w:r>
      <w:r>
        <w:t>клиническая</w:t>
      </w:r>
      <w:r>
        <w:rPr>
          <w:spacing w:val="8"/>
        </w:rPr>
        <w:t xml:space="preserve"> </w:t>
      </w:r>
      <w:r>
        <w:t>больница</w:t>
      </w:r>
      <w:r>
        <w:rPr>
          <w:spacing w:val="11"/>
        </w:rPr>
        <w:t xml:space="preserve"> </w:t>
      </w:r>
      <w:r>
        <w:t>скорой</w:t>
      </w:r>
      <w:r>
        <w:rPr>
          <w:spacing w:val="11"/>
        </w:rPr>
        <w:t xml:space="preserve"> </w:t>
      </w:r>
      <w:r>
        <w:t>медицинской</w:t>
      </w:r>
      <w:r>
        <w:rPr>
          <w:spacing w:val="11"/>
        </w:rPr>
        <w:t xml:space="preserve"> </w:t>
      </w:r>
      <w:r>
        <w:t>помощи»</w:t>
      </w:r>
      <w:r>
        <w:rPr>
          <w:spacing w:val="7"/>
        </w:rPr>
        <w:t xml:space="preserve"> </w:t>
      </w:r>
      <w:r>
        <w:rPr>
          <w:spacing w:val="-5"/>
        </w:rPr>
        <w:t>г.</w:t>
      </w:r>
    </w:p>
    <w:p w:rsidR="007027D5" w:rsidRDefault="00C24730">
      <w:pPr>
        <w:pStyle w:val="a3"/>
        <w:spacing w:line="251" w:lineRule="exact"/>
        <w:ind w:left="687"/>
        <w:jc w:val="both"/>
      </w:pPr>
      <w:r>
        <w:t>Грозного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rPr>
          <w:spacing w:val="-2"/>
        </w:rPr>
        <w:t>06.09.2016г.).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707"/>
        </w:tabs>
        <w:spacing w:before="2" w:line="235" w:lineRule="auto"/>
        <w:ind w:right="154" w:firstLine="566"/>
        <w:jc w:val="both"/>
        <w:rPr>
          <w:b/>
        </w:rPr>
      </w:pPr>
      <w:r>
        <w:rPr>
          <w:b/>
        </w:rPr>
        <w:t xml:space="preserve">Блок 3 </w:t>
      </w:r>
      <w:r>
        <w:t>«Государственная итоговая атт</w:t>
      </w:r>
      <w:r>
        <w:t>естация», который в полном объеме относится к базовой части программы, имеет трудоемкость 3 ЗЕТ.</w:t>
      </w:r>
    </w:p>
    <w:p w:rsidR="007027D5" w:rsidRDefault="00C24730">
      <w:pPr>
        <w:pStyle w:val="a3"/>
        <w:spacing w:line="237" w:lineRule="auto"/>
        <w:ind w:left="687" w:right="132" w:firstLine="568"/>
        <w:jc w:val="both"/>
      </w:pPr>
      <w:r>
        <w:t>В Блок 3 «Государственная итоговая аттестация» входят подготовка к сдаче и сдача государственного экзамена. Успешное прохождение Государственной итоговой аттес</w:t>
      </w:r>
      <w:r>
        <w:t>тации завершается присвоением квалификации «Врач-хирург».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671"/>
        </w:tabs>
        <w:spacing w:line="237" w:lineRule="auto"/>
        <w:ind w:right="151" w:firstLine="566"/>
        <w:jc w:val="both"/>
      </w:pPr>
      <w:r>
        <w:t>Реализация практической подготовки обучающихся и государственной итоговой аттестации</w:t>
      </w:r>
      <w:r>
        <w:rPr>
          <w:spacing w:val="40"/>
        </w:rPr>
        <w:t xml:space="preserve"> </w:t>
      </w:r>
      <w:r>
        <w:t>не допускается с применением электронного обучения, дистанционных образовательных технологий.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693"/>
        </w:tabs>
        <w:spacing w:line="232" w:lineRule="auto"/>
        <w:ind w:right="128" w:firstLine="566"/>
        <w:jc w:val="both"/>
      </w:pPr>
      <w:r>
        <w:t>Дисциплины и практи</w:t>
      </w:r>
      <w:r>
        <w:t>ки, относящиеся к базовой части программы ординатуры, являются обязательными для освоения обучающимся.</w:t>
      </w:r>
    </w:p>
    <w:p w:rsidR="007027D5" w:rsidRDefault="00C24730">
      <w:pPr>
        <w:pStyle w:val="a3"/>
        <w:spacing w:line="237" w:lineRule="auto"/>
        <w:ind w:left="687" w:right="134" w:firstLine="566"/>
        <w:jc w:val="both"/>
      </w:pPr>
      <w:r>
        <w:t>После выбора обучающимися дисциплин (модулей) и практик вариативной части они становятся</w:t>
      </w:r>
      <w:r>
        <w:t xml:space="preserve"> обязательными для освоения обучающимися и фиксируются в индивидуальном плане обучающегося.</w:t>
      </w:r>
    </w:p>
    <w:p w:rsidR="007027D5" w:rsidRDefault="00C24730">
      <w:pPr>
        <w:spacing w:before="237" w:line="235" w:lineRule="auto"/>
        <w:ind w:left="2448" w:right="130" w:hanging="1102"/>
        <w:rPr>
          <w:b/>
        </w:rPr>
      </w:pPr>
      <w:r>
        <w:rPr>
          <w:b/>
        </w:rPr>
        <w:t>Содержание</w:t>
      </w:r>
      <w:r>
        <w:rPr>
          <w:b/>
          <w:spacing w:val="-6"/>
        </w:rPr>
        <w:t xml:space="preserve"> </w:t>
      </w:r>
      <w:r>
        <w:rPr>
          <w:b/>
        </w:rPr>
        <w:t>основной</w:t>
      </w:r>
      <w:r>
        <w:rPr>
          <w:b/>
          <w:spacing w:val="-6"/>
        </w:rPr>
        <w:t xml:space="preserve"> </w:t>
      </w:r>
      <w:r>
        <w:rPr>
          <w:b/>
        </w:rPr>
        <w:t>образовательной</w:t>
      </w:r>
      <w:r>
        <w:rPr>
          <w:b/>
          <w:spacing w:val="-6"/>
        </w:rPr>
        <w:t xml:space="preserve"> </w:t>
      </w:r>
      <w:r>
        <w:rPr>
          <w:b/>
        </w:rPr>
        <w:t>программы</w:t>
      </w:r>
      <w:r>
        <w:rPr>
          <w:b/>
          <w:spacing w:val="-6"/>
        </w:rPr>
        <w:t xml:space="preserve"> </w:t>
      </w:r>
      <w:r>
        <w:rPr>
          <w:b/>
        </w:rPr>
        <w:t>подготовки</w:t>
      </w:r>
      <w:r>
        <w:rPr>
          <w:b/>
          <w:spacing w:val="-6"/>
        </w:rPr>
        <w:t xml:space="preserve"> </w:t>
      </w:r>
      <w:r>
        <w:rPr>
          <w:b/>
        </w:rPr>
        <w:t>ординатора</w:t>
      </w:r>
      <w:r>
        <w:rPr>
          <w:b/>
          <w:spacing w:val="-6"/>
        </w:rPr>
        <w:t xml:space="preserve"> </w:t>
      </w:r>
      <w:r>
        <w:rPr>
          <w:b/>
        </w:rPr>
        <w:t>по специальности 31.08.67 «Хирургия»</w:t>
      </w:r>
    </w:p>
    <w:p w:rsidR="007027D5" w:rsidRDefault="007027D5">
      <w:pPr>
        <w:pStyle w:val="a3"/>
        <w:spacing w:before="20"/>
        <w:ind w:left="0"/>
        <w:rPr>
          <w:b/>
          <w:sz w:val="20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4568"/>
        <w:gridCol w:w="1812"/>
        <w:gridCol w:w="1809"/>
      </w:tblGrid>
      <w:tr w:rsidR="007027D5">
        <w:trPr>
          <w:trHeight w:val="246"/>
        </w:trPr>
        <w:tc>
          <w:tcPr>
            <w:tcW w:w="9869" w:type="dxa"/>
            <w:gridSpan w:val="4"/>
          </w:tcPr>
          <w:p w:rsidR="007027D5" w:rsidRDefault="00C24730">
            <w:pPr>
              <w:pStyle w:val="TableParagraph"/>
              <w:ind w:left="-1" w:right="127"/>
              <w:jc w:val="center"/>
              <w:rPr>
                <w:b/>
              </w:rPr>
            </w:pPr>
            <w:r>
              <w:rPr>
                <w:b/>
              </w:rPr>
              <w:t>Структурные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элементы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программы</w:t>
            </w:r>
          </w:p>
        </w:tc>
      </w:tr>
      <w:tr w:rsidR="007027D5">
        <w:trPr>
          <w:trHeight w:val="738"/>
        </w:trPr>
        <w:tc>
          <w:tcPr>
            <w:tcW w:w="1680" w:type="dxa"/>
          </w:tcPr>
          <w:p w:rsidR="007027D5" w:rsidRDefault="00C24730">
            <w:pPr>
              <w:pStyle w:val="TableParagraph"/>
              <w:spacing w:line="244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Индекс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spacing w:line="244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Наименование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spacing w:line="241" w:lineRule="exact"/>
              <w:ind w:left="2" w:right="128"/>
              <w:jc w:val="center"/>
              <w:rPr>
                <w:b/>
              </w:rPr>
            </w:pPr>
            <w:r>
              <w:rPr>
                <w:b/>
                <w:spacing w:val="-2"/>
              </w:rPr>
              <w:t>Трудоемкость,</w:t>
            </w:r>
          </w:p>
          <w:p w:rsidR="007027D5" w:rsidRDefault="00C24730">
            <w:pPr>
              <w:pStyle w:val="TableParagraph"/>
              <w:spacing w:line="244" w:lineRule="exact"/>
              <w:ind w:left="1" w:right="128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зачетных </w:t>
            </w:r>
            <w:r>
              <w:rPr>
                <w:b/>
                <w:spacing w:val="-2"/>
              </w:rPr>
              <w:t>единицах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spacing w:line="241" w:lineRule="exact"/>
              <w:ind w:left="2" w:right="124"/>
              <w:jc w:val="center"/>
              <w:rPr>
                <w:b/>
              </w:rPr>
            </w:pPr>
            <w:r>
              <w:rPr>
                <w:b/>
                <w:spacing w:val="-2"/>
              </w:rPr>
              <w:t>Трудоемкость,</w:t>
            </w:r>
          </w:p>
          <w:p w:rsidR="007027D5" w:rsidRDefault="00C24730">
            <w:pPr>
              <w:pStyle w:val="TableParagraph"/>
              <w:spacing w:line="244" w:lineRule="exact"/>
              <w:ind w:left="322" w:right="447"/>
              <w:jc w:val="center"/>
              <w:rPr>
                <w:b/>
              </w:rPr>
            </w:pPr>
            <w:r>
              <w:rPr>
                <w:b/>
              </w:rPr>
              <w:t>в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учебных </w:t>
            </w:r>
            <w:r>
              <w:rPr>
                <w:b/>
                <w:spacing w:val="-2"/>
              </w:rPr>
              <w:t>часах</w:t>
            </w:r>
          </w:p>
        </w:tc>
      </w:tr>
      <w:tr w:rsidR="007027D5">
        <w:trPr>
          <w:trHeight w:val="247"/>
        </w:trPr>
        <w:tc>
          <w:tcPr>
            <w:tcW w:w="1680" w:type="dxa"/>
          </w:tcPr>
          <w:p w:rsidR="007027D5" w:rsidRDefault="00C2473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5"/>
              </w:rPr>
              <w:t>Б1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БЛОК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1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«ДИСЦИПЛИНЫ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(МОДУЛИ)»</w:t>
            </w:r>
          </w:p>
        </w:tc>
        <w:tc>
          <w:tcPr>
            <w:tcW w:w="1812" w:type="dxa"/>
          </w:tcPr>
          <w:p w:rsidR="007027D5" w:rsidRDefault="007027D5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809" w:type="dxa"/>
          </w:tcPr>
          <w:p w:rsidR="007027D5" w:rsidRDefault="007027D5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7027D5">
        <w:trPr>
          <w:trHeight w:val="254"/>
        </w:trPr>
        <w:tc>
          <w:tcPr>
            <w:tcW w:w="1680" w:type="dxa"/>
          </w:tcPr>
          <w:p w:rsidR="007027D5" w:rsidRDefault="00C24730">
            <w:pPr>
              <w:pStyle w:val="TableParagraph"/>
              <w:spacing w:line="234" w:lineRule="exact"/>
              <w:ind w:left="108"/>
              <w:rPr>
                <w:b/>
              </w:rPr>
            </w:pPr>
            <w:r>
              <w:rPr>
                <w:b/>
                <w:spacing w:val="-4"/>
              </w:rPr>
              <w:t>Б1.Б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spacing w:line="234" w:lineRule="exact"/>
              <w:ind w:left="13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Базовая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часть</w:t>
            </w:r>
          </w:p>
        </w:tc>
        <w:tc>
          <w:tcPr>
            <w:tcW w:w="1812" w:type="dxa"/>
          </w:tcPr>
          <w:p w:rsidR="007027D5" w:rsidRDefault="007027D5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1809" w:type="dxa"/>
          </w:tcPr>
          <w:p w:rsidR="007027D5" w:rsidRDefault="007027D5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7027D5">
        <w:trPr>
          <w:trHeight w:val="263"/>
        </w:trPr>
        <w:tc>
          <w:tcPr>
            <w:tcW w:w="1680" w:type="dxa"/>
          </w:tcPr>
          <w:p w:rsidR="007027D5" w:rsidRDefault="00C24730">
            <w:pPr>
              <w:pStyle w:val="TableParagraph"/>
              <w:spacing w:before="5" w:line="238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Б1.Б.01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spacing w:before="5" w:line="238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Хирургия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spacing w:before="5" w:line="238" w:lineRule="exact"/>
              <w:ind w:left="725"/>
            </w:pPr>
            <w:r>
              <w:rPr>
                <w:spacing w:val="-5"/>
              </w:rPr>
              <w:t>28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spacing w:before="5" w:line="238" w:lineRule="exact"/>
              <w:ind w:right="124"/>
              <w:jc w:val="center"/>
            </w:pPr>
            <w:r>
              <w:rPr>
                <w:spacing w:val="-4"/>
              </w:rPr>
              <w:t>1008</w:t>
            </w:r>
          </w:p>
        </w:tc>
      </w:tr>
      <w:tr w:rsidR="007027D5">
        <w:trPr>
          <w:trHeight w:val="261"/>
        </w:trPr>
        <w:tc>
          <w:tcPr>
            <w:tcW w:w="1680" w:type="dxa"/>
          </w:tcPr>
          <w:p w:rsidR="007027D5" w:rsidRDefault="00C24730">
            <w:pPr>
              <w:pStyle w:val="TableParagraph"/>
              <w:spacing w:line="241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Б1.Б.02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spacing w:before="3" w:line="238" w:lineRule="exact"/>
              <w:ind w:left="110"/>
              <w:rPr>
                <w:i/>
              </w:rPr>
            </w:pPr>
            <w:r>
              <w:rPr>
                <w:i/>
              </w:rPr>
              <w:t>Общественное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здоровье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здравоохранение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spacing w:before="1" w:line="240" w:lineRule="exact"/>
              <w:ind w:left="780"/>
            </w:pPr>
            <w:r>
              <w:rPr>
                <w:spacing w:val="-10"/>
              </w:rPr>
              <w:t>1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spacing w:before="1" w:line="240" w:lineRule="exact"/>
              <w:ind w:right="124"/>
              <w:jc w:val="center"/>
            </w:pPr>
            <w:r>
              <w:rPr>
                <w:spacing w:val="-5"/>
              </w:rPr>
              <w:t>36</w:t>
            </w:r>
          </w:p>
        </w:tc>
      </w:tr>
      <w:tr w:rsidR="007027D5">
        <w:trPr>
          <w:trHeight w:val="261"/>
        </w:trPr>
        <w:tc>
          <w:tcPr>
            <w:tcW w:w="1680" w:type="dxa"/>
          </w:tcPr>
          <w:p w:rsidR="007027D5" w:rsidRDefault="00C24730">
            <w:pPr>
              <w:pStyle w:val="TableParagraph"/>
              <w:spacing w:line="241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Б1.Б.03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spacing w:line="241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Педагогика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spacing w:before="3" w:line="238" w:lineRule="exact"/>
              <w:ind w:left="715"/>
            </w:pPr>
            <w:r>
              <w:rPr>
                <w:spacing w:val="-10"/>
              </w:rPr>
              <w:t>1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spacing w:before="3" w:line="238" w:lineRule="exact"/>
              <w:ind w:right="254"/>
              <w:jc w:val="center"/>
            </w:pPr>
            <w:r>
              <w:rPr>
                <w:spacing w:val="-5"/>
              </w:rPr>
              <w:t>36</w:t>
            </w:r>
          </w:p>
        </w:tc>
      </w:tr>
      <w:tr w:rsidR="007027D5">
        <w:trPr>
          <w:trHeight w:val="493"/>
        </w:trPr>
        <w:tc>
          <w:tcPr>
            <w:tcW w:w="1680" w:type="dxa"/>
          </w:tcPr>
          <w:p w:rsidR="007027D5" w:rsidRDefault="00C24730">
            <w:pPr>
              <w:pStyle w:val="TableParagraph"/>
              <w:spacing w:line="244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Б1.Б.04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spacing w:line="244" w:lineRule="exact"/>
              <w:ind w:left="110" w:right="704"/>
              <w:rPr>
                <w:i/>
              </w:rPr>
            </w:pPr>
            <w:r>
              <w:rPr>
                <w:i/>
              </w:rPr>
              <w:t>Гигиена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</w:rPr>
              <w:t>эпидемиология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 xml:space="preserve">чрезвычайных </w:t>
            </w:r>
            <w:r>
              <w:rPr>
                <w:i/>
                <w:spacing w:val="-2"/>
              </w:rPr>
              <w:t>ситуаций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spacing w:line="244" w:lineRule="exact"/>
              <w:ind w:left="780"/>
            </w:pPr>
            <w:r>
              <w:rPr>
                <w:spacing w:val="-10"/>
              </w:rPr>
              <w:t>1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spacing w:line="244" w:lineRule="exact"/>
              <w:ind w:right="124"/>
              <w:jc w:val="center"/>
            </w:pPr>
            <w:r>
              <w:rPr>
                <w:spacing w:val="-5"/>
              </w:rPr>
              <w:t>36</w:t>
            </w:r>
          </w:p>
        </w:tc>
      </w:tr>
      <w:tr w:rsidR="007027D5">
        <w:trPr>
          <w:trHeight w:val="246"/>
        </w:trPr>
        <w:tc>
          <w:tcPr>
            <w:tcW w:w="1680" w:type="dxa"/>
          </w:tcPr>
          <w:p w:rsidR="007027D5" w:rsidRDefault="00C24730">
            <w:pPr>
              <w:pStyle w:val="TableParagraph"/>
              <w:ind w:left="108"/>
              <w:rPr>
                <w:i/>
              </w:rPr>
            </w:pPr>
            <w:r>
              <w:rPr>
                <w:i/>
                <w:spacing w:val="-2"/>
              </w:rPr>
              <w:t>Б1.Б.05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ind w:left="110"/>
              <w:rPr>
                <w:i/>
              </w:rPr>
            </w:pPr>
            <w:r>
              <w:rPr>
                <w:i/>
                <w:spacing w:val="-2"/>
              </w:rPr>
              <w:t>Микробиология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ind w:left="780"/>
            </w:pPr>
            <w:r>
              <w:rPr>
                <w:spacing w:val="-10"/>
              </w:rPr>
              <w:t>1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ind w:right="124"/>
              <w:jc w:val="center"/>
            </w:pPr>
            <w:r>
              <w:rPr>
                <w:spacing w:val="-5"/>
              </w:rPr>
              <w:t>36</w:t>
            </w:r>
          </w:p>
        </w:tc>
      </w:tr>
      <w:tr w:rsidR="007027D5">
        <w:trPr>
          <w:trHeight w:val="246"/>
        </w:trPr>
        <w:tc>
          <w:tcPr>
            <w:tcW w:w="1680" w:type="dxa"/>
          </w:tcPr>
          <w:p w:rsidR="007027D5" w:rsidRDefault="00C24730">
            <w:pPr>
              <w:pStyle w:val="TableParagraph"/>
              <w:ind w:left="108"/>
              <w:rPr>
                <w:i/>
              </w:rPr>
            </w:pPr>
            <w:r>
              <w:rPr>
                <w:i/>
                <w:spacing w:val="-2"/>
              </w:rPr>
              <w:t>П1.Б.06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Топографическая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анатомия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оперативная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ind w:left="780"/>
            </w:pPr>
            <w:r>
              <w:rPr>
                <w:spacing w:val="-10"/>
              </w:rPr>
              <w:t>1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ind w:right="124"/>
              <w:jc w:val="center"/>
            </w:pPr>
            <w:r>
              <w:rPr>
                <w:spacing w:val="-5"/>
              </w:rPr>
              <w:t>36</w:t>
            </w:r>
          </w:p>
        </w:tc>
      </w:tr>
    </w:tbl>
    <w:p w:rsidR="007027D5" w:rsidRDefault="007027D5">
      <w:pPr>
        <w:pStyle w:val="TableParagraph"/>
        <w:jc w:val="center"/>
        <w:sectPr w:rsidR="007027D5">
          <w:pgSz w:w="11900" w:h="16840"/>
          <w:pgMar w:top="600" w:right="566" w:bottom="1371" w:left="566" w:header="0" w:footer="607" w:gutter="0"/>
          <w:cols w:space="720"/>
        </w:sect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4568"/>
        <w:gridCol w:w="1812"/>
        <w:gridCol w:w="1809"/>
      </w:tblGrid>
      <w:tr w:rsidR="007027D5">
        <w:trPr>
          <w:trHeight w:val="246"/>
        </w:trPr>
        <w:tc>
          <w:tcPr>
            <w:tcW w:w="1680" w:type="dxa"/>
          </w:tcPr>
          <w:p w:rsidR="007027D5" w:rsidRDefault="007027D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ind w:left="110"/>
              <w:rPr>
                <w:i/>
              </w:rPr>
            </w:pPr>
            <w:r>
              <w:rPr>
                <w:i/>
                <w:spacing w:val="-2"/>
              </w:rPr>
              <w:t>хирургия</w:t>
            </w:r>
          </w:p>
        </w:tc>
        <w:tc>
          <w:tcPr>
            <w:tcW w:w="1812" w:type="dxa"/>
          </w:tcPr>
          <w:p w:rsidR="007027D5" w:rsidRDefault="007027D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809" w:type="dxa"/>
          </w:tcPr>
          <w:p w:rsidR="007027D5" w:rsidRDefault="007027D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7027D5">
        <w:trPr>
          <w:trHeight w:val="246"/>
        </w:trPr>
        <w:tc>
          <w:tcPr>
            <w:tcW w:w="1680" w:type="dxa"/>
          </w:tcPr>
          <w:p w:rsidR="007027D5" w:rsidRDefault="007027D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568" w:type="dxa"/>
          </w:tcPr>
          <w:p w:rsidR="007027D5" w:rsidRDefault="007027D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812" w:type="dxa"/>
          </w:tcPr>
          <w:p w:rsidR="007027D5" w:rsidRDefault="007027D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809" w:type="dxa"/>
          </w:tcPr>
          <w:p w:rsidR="007027D5" w:rsidRDefault="007027D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7027D5">
        <w:trPr>
          <w:trHeight w:val="246"/>
        </w:trPr>
        <w:tc>
          <w:tcPr>
            <w:tcW w:w="1680" w:type="dxa"/>
          </w:tcPr>
          <w:p w:rsidR="007027D5" w:rsidRDefault="00C2473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4"/>
              </w:rPr>
              <w:t>Б1.В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Вариативная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1812" w:type="dxa"/>
          </w:tcPr>
          <w:p w:rsidR="007027D5" w:rsidRDefault="007027D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809" w:type="dxa"/>
          </w:tcPr>
          <w:p w:rsidR="007027D5" w:rsidRDefault="007027D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7027D5">
        <w:trPr>
          <w:trHeight w:val="246"/>
        </w:trPr>
        <w:tc>
          <w:tcPr>
            <w:tcW w:w="1680" w:type="dxa"/>
          </w:tcPr>
          <w:p w:rsidR="007027D5" w:rsidRDefault="007027D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</w:rPr>
              <w:t>Обязательная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4"/>
              </w:rPr>
              <w:t>часть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ind w:right="124"/>
              <w:jc w:val="center"/>
            </w:pPr>
            <w:r>
              <w:rPr>
                <w:spacing w:val="-5"/>
              </w:rPr>
              <w:t>216</w:t>
            </w:r>
          </w:p>
        </w:tc>
      </w:tr>
      <w:tr w:rsidR="007027D5">
        <w:trPr>
          <w:trHeight w:val="252"/>
        </w:trPr>
        <w:tc>
          <w:tcPr>
            <w:tcW w:w="1680" w:type="dxa"/>
          </w:tcPr>
          <w:p w:rsidR="007027D5" w:rsidRDefault="00C24730">
            <w:pPr>
              <w:pStyle w:val="TableParagraph"/>
              <w:spacing w:line="232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Б1.В.01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spacing w:line="232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Онкология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spacing w:line="232" w:lineRule="exact"/>
              <w:ind w:right="1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spacing w:line="232" w:lineRule="exact"/>
              <w:ind w:right="124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7027D5">
        <w:trPr>
          <w:trHeight w:val="263"/>
        </w:trPr>
        <w:tc>
          <w:tcPr>
            <w:tcW w:w="1680" w:type="dxa"/>
          </w:tcPr>
          <w:p w:rsidR="007027D5" w:rsidRDefault="00C24730">
            <w:pPr>
              <w:pStyle w:val="TableParagraph"/>
              <w:spacing w:before="3" w:line="240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Б1.В.02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spacing w:line="244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Урология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spacing w:line="242" w:lineRule="exact"/>
              <w:ind w:right="1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spacing w:line="242" w:lineRule="exact"/>
              <w:ind w:right="124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7027D5">
        <w:trPr>
          <w:trHeight w:val="251"/>
        </w:trPr>
        <w:tc>
          <w:tcPr>
            <w:tcW w:w="1680" w:type="dxa"/>
          </w:tcPr>
          <w:p w:rsidR="007027D5" w:rsidRDefault="00C24730">
            <w:pPr>
              <w:pStyle w:val="TableParagraph"/>
              <w:spacing w:line="232" w:lineRule="exact"/>
              <w:ind w:left="108"/>
              <w:rPr>
                <w:i/>
              </w:rPr>
            </w:pPr>
            <w:r>
              <w:rPr>
                <w:i/>
                <w:spacing w:val="-2"/>
              </w:rPr>
              <w:t>Б1.В.03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spacing w:line="232" w:lineRule="exact"/>
              <w:ind w:left="110"/>
              <w:rPr>
                <w:i/>
              </w:rPr>
            </w:pPr>
            <w:r>
              <w:rPr>
                <w:i/>
                <w:spacing w:val="-2"/>
              </w:rPr>
              <w:t>Травматология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spacing w:line="232" w:lineRule="exact"/>
              <w:ind w:right="1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spacing w:line="232" w:lineRule="exact"/>
              <w:ind w:right="124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7027D5">
        <w:trPr>
          <w:trHeight w:val="246"/>
        </w:trPr>
        <w:tc>
          <w:tcPr>
            <w:tcW w:w="1680" w:type="dxa"/>
          </w:tcPr>
          <w:p w:rsidR="007027D5" w:rsidRDefault="00C24730">
            <w:pPr>
              <w:pStyle w:val="TableParagraph"/>
              <w:ind w:left="108"/>
              <w:rPr>
                <w:i/>
              </w:rPr>
            </w:pPr>
            <w:r>
              <w:rPr>
                <w:i/>
                <w:spacing w:val="-2"/>
              </w:rPr>
              <w:t>Б1.В.ДВ.01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Дисциплины</w:t>
            </w:r>
            <w:r>
              <w:rPr>
                <w:b/>
                <w:i/>
                <w:spacing w:val="-8"/>
              </w:rPr>
              <w:t xml:space="preserve"> </w:t>
            </w:r>
            <w:r>
              <w:rPr>
                <w:b/>
                <w:i/>
                <w:spacing w:val="-2"/>
              </w:rPr>
              <w:t>по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2"/>
              </w:rPr>
              <w:t>выбору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ind w:right="124"/>
              <w:jc w:val="center"/>
            </w:pPr>
            <w:r>
              <w:rPr>
                <w:spacing w:val="-5"/>
              </w:rPr>
              <w:t>216</w:t>
            </w:r>
          </w:p>
        </w:tc>
      </w:tr>
      <w:tr w:rsidR="007027D5">
        <w:trPr>
          <w:trHeight w:val="246"/>
        </w:trPr>
        <w:tc>
          <w:tcPr>
            <w:tcW w:w="1680" w:type="dxa"/>
          </w:tcPr>
          <w:p w:rsidR="007027D5" w:rsidRDefault="00C24730">
            <w:pPr>
              <w:pStyle w:val="TableParagraph"/>
              <w:ind w:left="108"/>
              <w:rPr>
                <w:i/>
              </w:rPr>
            </w:pPr>
            <w:r>
              <w:rPr>
                <w:i/>
                <w:spacing w:val="-2"/>
              </w:rPr>
              <w:t>Б1.В.ДВ.01.01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ind w:left="110"/>
              <w:rPr>
                <w:i/>
              </w:rPr>
            </w:pPr>
            <w:r>
              <w:rPr>
                <w:i/>
                <w:spacing w:val="-2"/>
              </w:rPr>
              <w:t>Колопроктология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ind w:right="124"/>
              <w:jc w:val="center"/>
            </w:pPr>
            <w:r>
              <w:rPr>
                <w:spacing w:val="-5"/>
              </w:rPr>
              <w:t>108</w:t>
            </w:r>
          </w:p>
        </w:tc>
      </w:tr>
      <w:tr w:rsidR="007027D5">
        <w:trPr>
          <w:trHeight w:val="246"/>
        </w:trPr>
        <w:tc>
          <w:tcPr>
            <w:tcW w:w="1680" w:type="dxa"/>
          </w:tcPr>
          <w:p w:rsidR="007027D5" w:rsidRDefault="00C24730">
            <w:pPr>
              <w:pStyle w:val="TableParagraph"/>
              <w:ind w:left="108"/>
              <w:rPr>
                <w:i/>
              </w:rPr>
            </w:pPr>
            <w:r>
              <w:rPr>
                <w:i/>
                <w:spacing w:val="-2"/>
              </w:rPr>
              <w:t>Б1.В.ДВ.01.03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Эндоскопическая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хирургия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ind w:right="124"/>
              <w:jc w:val="center"/>
            </w:pPr>
            <w:r>
              <w:rPr>
                <w:spacing w:val="-5"/>
              </w:rPr>
              <w:t>108</w:t>
            </w:r>
          </w:p>
        </w:tc>
      </w:tr>
      <w:tr w:rsidR="007027D5">
        <w:trPr>
          <w:trHeight w:val="246"/>
        </w:trPr>
        <w:tc>
          <w:tcPr>
            <w:tcW w:w="1680" w:type="dxa"/>
          </w:tcPr>
          <w:p w:rsidR="007027D5" w:rsidRDefault="00C2473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2"/>
              </w:rPr>
              <w:t>Б2.Б.(П)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БЛОК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«ПРАКТИКИ»</w:t>
            </w:r>
          </w:p>
        </w:tc>
        <w:tc>
          <w:tcPr>
            <w:tcW w:w="1812" w:type="dxa"/>
          </w:tcPr>
          <w:p w:rsidR="007027D5" w:rsidRDefault="007027D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809" w:type="dxa"/>
          </w:tcPr>
          <w:p w:rsidR="007027D5" w:rsidRDefault="007027D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7027D5">
        <w:trPr>
          <w:trHeight w:val="246"/>
        </w:trPr>
        <w:tc>
          <w:tcPr>
            <w:tcW w:w="1680" w:type="dxa"/>
          </w:tcPr>
          <w:p w:rsidR="007027D5" w:rsidRDefault="007027D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Базовая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часть</w:t>
            </w:r>
          </w:p>
        </w:tc>
        <w:tc>
          <w:tcPr>
            <w:tcW w:w="1812" w:type="dxa"/>
          </w:tcPr>
          <w:p w:rsidR="007027D5" w:rsidRDefault="007027D5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809" w:type="dxa"/>
          </w:tcPr>
          <w:p w:rsidR="007027D5" w:rsidRDefault="007027D5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7027D5">
        <w:trPr>
          <w:trHeight w:val="246"/>
        </w:trPr>
        <w:tc>
          <w:tcPr>
            <w:tcW w:w="1680" w:type="dxa"/>
          </w:tcPr>
          <w:p w:rsidR="007027D5" w:rsidRDefault="00C24730">
            <w:pPr>
              <w:pStyle w:val="TableParagraph"/>
              <w:ind w:left="108"/>
            </w:pPr>
            <w:r>
              <w:t>Б2.Б.01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(П)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Практика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в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стационаре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ind w:right="128"/>
              <w:jc w:val="center"/>
            </w:pPr>
            <w:r>
              <w:rPr>
                <w:spacing w:val="-5"/>
              </w:rPr>
              <w:t>75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ind w:right="124"/>
              <w:jc w:val="center"/>
            </w:pPr>
            <w:r>
              <w:rPr>
                <w:spacing w:val="-4"/>
              </w:rPr>
              <w:t>2700</w:t>
            </w:r>
          </w:p>
        </w:tc>
      </w:tr>
      <w:tr w:rsidR="007027D5">
        <w:trPr>
          <w:trHeight w:val="246"/>
        </w:trPr>
        <w:tc>
          <w:tcPr>
            <w:tcW w:w="1680" w:type="dxa"/>
          </w:tcPr>
          <w:p w:rsidR="007027D5" w:rsidRDefault="00C24730">
            <w:pPr>
              <w:pStyle w:val="TableParagraph"/>
              <w:ind w:left="108"/>
            </w:pPr>
            <w:r>
              <w:rPr>
                <w:spacing w:val="-4"/>
              </w:rPr>
              <w:t>Б2.В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Вариативная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часть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ind w:right="128"/>
              <w:jc w:val="center"/>
            </w:pPr>
            <w:r>
              <w:rPr>
                <w:spacing w:val="-5"/>
              </w:rPr>
              <w:t>66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ind w:right="124"/>
              <w:jc w:val="center"/>
            </w:pPr>
            <w:r>
              <w:rPr>
                <w:spacing w:val="-4"/>
              </w:rPr>
              <w:t>2376</w:t>
            </w:r>
          </w:p>
        </w:tc>
      </w:tr>
      <w:tr w:rsidR="007027D5">
        <w:trPr>
          <w:trHeight w:val="246"/>
        </w:trPr>
        <w:tc>
          <w:tcPr>
            <w:tcW w:w="1680" w:type="dxa"/>
          </w:tcPr>
          <w:p w:rsidR="007027D5" w:rsidRDefault="00C24730">
            <w:pPr>
              <w:pStyle w:val="TableParagraph"/>
              <w:ind w:left="108"/>
            </w:pPr>
            <w:r>
              <w:rPr>
                <w:spacing w:val="-2"/>
              </w:rPr>
              <w:t>Б2.В.01(П)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ind w:left="110"/>
              <w:rPr>
                <w:i/>
              </w:rPr>
            </w:pPr>
            <w:r>
              <w:rPr>
                <w:i/>
              </w:rPr>
              <w:t>Практика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(амбулаторная)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ind w:right="12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ind w:right="124"/>
              <w:jc w:val="center"/>
            </w:pPr>
            <w:r>
              <w:rPr>
                <w:spacing w:val="-5"/>
              </w:rPr>
              <w:t>324</w:t>
            </w:r>
          </w:p>
        </w:tc>
      </w:tr>
      <w:tr w:rsidR="007027D5">
        <w:trPr>
          <w:trHeight w:val="549"/>
        </w:trPr>
        <w:tc>
          <w:tcPr>
            <w:tcW w:w="1680" w:type="dxa"/>
          </w:tcPr>
          <w:p w:rsidR="007027D5" w:rsidRDefault="00C24730">
            <w:pPr>
              <w:pStyle w:val="TableParagraph"/>
              <w:spacing w:before="147" w:line="240" w:lineRule="auto"/>
              <w:ind w:left="228"/>
              <w:rPr>
                <w:b/>
              </w:rPr>
            </w:pPr>
            <w:r>
              <w:rPr>
                <w:b/>
                <w:spacing w:val="-2"/>
              </w:rPr>
              <w:t>Б3.Б.01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spacing w:before="9" w:line="260" w:lineRule="atLeast"/>
              <w:ind w:left="804" w:hanging="154"/>
              <w:rPr>
                <w:b/>
              </w:rPr>
            </w:pPr>
            <w:r>
              <w:rPr>
                <w:b/>
                <w:spacing w:val="-2"/>
              </w:rPr>
              <w:t>БЛОК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3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«ГОСУДАРСТВЕННАЯ </w:t>
            </w:r>
            <w:r>
              <w:rPr>
                <w:b/>
              </w:rPr>
              <w:t>ИТОГОВАЯ АТТЕСТАЦИЯ»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spacing w:line="242" w:lineRule="exact"/>
              <w:ind w:righ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spacing w:line="242" w:lineRule="exact"/>
              <w:ind w:right="124"/>
              <w:jc w:val="center"/>
            </w:pPr>
            <w:r>
              <w:rPr>
                <w:spacing w:val="-5"/>
              </w:rPr>
              <w:t>108</w:t>
            </w:r>
          </w:p>
        </w:tc>
      </w:tr>
      <w:tr w:rsidR="007027D5">
        <w:trPr>
          <w:trHeight w:val="263"/>
        </w:trPr>
        <w:tc>
          <w:tcPr>
            <w:tcW w:w="1680" w:type="dxa"/>
          </w:tcPr>
          <w:p w:rsidR="007027D5" w:rsidRDefault="00C24730">
            <w:pPr>
              <w:pStyle w:val="TableParagraph"/>
              <w:spacing w:before="3" w:line="240" w:lineRule="exact"/>
              <w:ind w:left="228"/>
            </w:pPr>
            <w:r>
              <w:rPr>
                <w:spacing w:val="-4"/>
              </w:rPr>
              <w:t>Б3.Б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spacing w:before="3" w:line="240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Базовая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часть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spacing w:line="242" w:lineRule="exact"/>
              <w:ind w:right="12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spacing w:line="242" w:lineRule="exact"/>
              <w:ind w:right="124"/>
              <w:jc w:val="center"/>
            </w:pPr>
            <w:r>
              <w:rPr>
                <w:spacing w:val="-5"/>
              </w:rPr>
              <w:t>108</w:t>
            </w:r>
          </w:p>
        </w:tc>
      </w:tr>
      <w:tr w:rsidR="007027D5">
        <w:trPr>
          <w:trHeight w:val="261"/>
        </w:trPr>
        <w:tc>
          <w:tcPr>
            <w:tcW w:w="1680" w:type="dxa"/>
          </w:tcPr>
          <w:p w:rsidR="007027D5" w:rsidRDefault="00C24730">
            <w:pPr>
              <w:pStyle w:val="TableParagraph"/>
              <w:spacing w:before="3" w:line="239" w:lineRule="exact"/>
              <w:ind w:left="228"/>
            </w:pPr>
            <w:r>
              <w:rPr>
                <w:spacing w:val="-2"/>
              </w:rPr>
              <w:t>Б3.Б.01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spacing w:before="3" w:line="239" w:lineRule="exact"/>
              <w:ind w:left="189"/>
              <w:rPr>
                <w:i/>
              </w:rPr>
            </w:pPr>
            <w:r>
              <w:rPr>
                <w:i/>
              </w:rPr>
              <w:t>Теоретическая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  <w:spacing w:val="-2"/>
              </w:rPr>
              <w:t>часть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spacing w:line="242" w:lineRule="exact"/>
              <w:ind w:right="12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spacing w:line="242" w:lineRule="exact"/>
              <w:ind w:right="124"/>
              <w:jc w:val="center"/>
            </w:pPr>
            <w:r>
              <w:rPr>
                <w:spacing w:val="-5"/>
              </w:rPr>
              <w:t>36</w:t>
            </w:r>
          </w:p>
        </w:tc>
      </w:tr>
      <w:tr w:rsidR="007027D5">
        <w:trPr>
          <w:trHeight w:val="268"/>
        </w:trPr>
        <w:tc>
          <w:tcPr>
            <w:tcW w:w="1680" w:type="dxa"/>
          </w:tcPr>
          <w:p w:rsidR="007027D5" w:rsidRDefault="00C24730">
            <w:pPr>
              <w:pStyle w:val="TableParagraph"/>
              <w:spacing w:before="10" w:line="238" w:lineRule="exact"/>
              <w:ind w:left="228"/>
            </w:pPr>
            <w:r>
              <w:rPr>
                <w:spacing w:val="-2"/>
              </w:rPr>
              <w:t>Б3.Б.02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spacing w:before="10" w:line="238" w:lineRule="exact"/>
              <w:ind w:left="189"/>
              <w:rPr>
                <w:i/>
              </w:rPr>
            </w:pPr>
            <w:r>
              <w:rPr>
                <w:i/>
              </w:rPr>
              <w:t>Практическая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4"/>
              </w:rPr>
              <w:t>часть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spacing w:line="244" w:lineRule="exact"/>
              <w:ind w:right="128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spacing w:line="244" w:lineRule="exact"/>
              <w:ind w:right="124"/>
              <w:jc w:val="center"/>
            </w:pPr>
            <w:r>
              <w:rPr>
                <w:spacing w:val="-5"/>
              </w:rPr>
              <w:t>72</w:t>
            </w:r>
          </w:p>
        </w:tc>
      </w:tr>
      <w:tr w:rsidR="007027D5">
        <w:trPr>
          <w:trHeight w:val="254"/>
        </w:trPr>
        <w:tc>
          <w:tcPr>
            <w:tcW w:w="1680" w:type="dxa"/>
          </w:tcPr>
          <w:p w:rsidR="007027D5" w:rsidRDefault="00C24730">
            <w:pPr>
              <w:pStyle w:val="TableParagraph"/>
              <w:spacing w:line="234" w:lineRule="exact"/>
              <w:ind w:left="228"/>
            </w:pPr>
            <w:r>
              <w:rPr>
                <w:spacing w:val="-2"/>
              </w:rPr>
              <w:t>П.0.Б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spacing w:line="234" w:lineRule="exact"/>
              <w:ind w:left="189"/>
            </w:pPr>
            <w:r>
              <w:t>БАЗОВАЯ</w:t>
            </w:r>
            <w:r>
              <w:rPr>
                <w:spacing w:val="-4"/>
              </w:rPr>
              <w:t xml:space="preserve"> </w:t>
            </w: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ИТОГО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spacing w:line="234" w:lineRule="exact"/>
              <w:ind w:right="128"/>
              <w:jc w:val="center"/>
            </w:pPr>
            <w:r>
              <w:rPr>
                <w:spacing w:val="-5"/>
              </w:rPr>
              <w:t>33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spacing w:line="234" w:lineRule="exact"/>
              <w:ind w:right="124"/>
              <w:jc w:val="center"/>
            </w:pPr>
            <w:r>
              <w:rPr>
                <w:spacing w:val="-4"/>
              </w:rPr>
              <w:t>1188</w:t>
            </w:r>
          </w:p>
        </w:tc>
      </w:tr>
      <w:tr w:rsidR="007027D5">
        <w:trPr>
          <w:trHeight w:val="251"/>
        </w:trPr>
        <w:tc>
          <w:tcPr>
            <w:tcW w:w="1680" w:type="dxa"/>
          </w:tcPr>
          <w:p w:rsidR="007027D5" w:rsidRDefault="00C24730">
            <w:pPr>
              <w:pStyle w:val="TableParagraph"/>
              <w:spacing w:line="232" w:lineRule="exact"/>
              <w:ind w:left="228"/>
            </w:pPr>
            <w:r>
              <w:rPr>
                <w:spacing w:val="-2"/>
              </w:rPr>
              <w:t>П.0.В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spacing w:line="232" w:lineRule="exact"/>
              <w:ind w:left="189"/>
            </w:pPr>
            <w:r>
              <w:t>ВАРИАТИВНАЯ</w:t>
            </w:r>
            <w:r>
              <w:rPr>
                <w:spacing w:val="-6"/>
              </w:rPr>
              <w:t xml:space="preserve"> </w:t>
            </w:r>
            <w:r>
              <w:t>ЧАСТЬ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ИТОГО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spacing w:line="232" w:lineRule="exact"/>
              <w:ind w:right="128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spacing w:line="232" w:lineRule="exact"/>
              <w:ind w:right="124"/>
              <w:jc w:val="center"/>
            </w:pPr>
            <w:r>
              <w:rPr>
                <w:spacing w:val="-5"/>
              </w:rPr>
              <w:t>324</w:t>
            </w:r>
          </w:p>
        </w:tc>
      </w:tr>
      <w:tr w:rsidR="007027D5">
        <w:trPr>
          <w:trHeight w:val="263"/>
        </w:trPr>
        <w:tc>
          <w:tcPr>
            <w:tcW w:w="1680" w:type="dxa"/>
          </w:tcPr>
          <w:p w:rsidR="007027D5" w:rsidRDefault="00C24730">
            <w:pPr>
              <w:pStyle w:val="TableParagraph"/>
              <w:spacing w:before="5" w:line="238" w:lineRule="exact"/>
              <w:ind w:left="228"/>
              <w:rPr>
                <w:b/>
              </w:rPr>
            </w:pPr>
            <w:r>
              <w:rPr>
                <w:b/>
                <w:spacing w:val="-5"/>
              </w:rPr>
              <w:t>П.0</w:t>
            </w:r>
          </w:p>
        </w:tc>
        <w:tc>
          <w:tcPr>
            <w:tcW w:w="4568" w:type="dxa"/>
          </w:tcPr>
          <w:p w:rsidR="007027D5" w:rsidRDefault="00C24730">
            <w:pPr>
              <w:pStyle w:val="TableParagraph"/>
              <w:spacing w:before="5" w:line="238" w:lineRule="exact"/>
              <w:ind w:left="189"/>
              <w:rPr>
                <w:b/>
              </w:rPr>
            </w:pPr>
            <w:r>
              <w:rPr>
                <w:b/>
                <w:spacing w:val="-2"/>
              </w:rPr>
              <w:t>ВСЕГО</w:t>
            </w:r>
          </w:p>
        </w:tc>
        <w:tc>
          <w:tcPr>
            <w:tcW w:w="1812" w:type="dxa"/>
          </w:tcPr>
          <w:p w:rsidR="007027D5" w:rsidRDefault="00C24730">
            <w:pPr>
              <w:pStyle w:val="TableParagraph"/>
              <w:spacing w:line="244" w:lineRule="exact"/>
              <w:ind w:right="128"/>
              <w:jc w:val="center"/>
            </w:pPr>
            <w:r>
              <w:rPr>
                <w:spacing w:val="-5"/>
              </w:rPr>
              <w:t>120</w:t>
            </w:r>
          </w:p>
        </w:tc>
        <w:tc>
          <w:tcPr>
            <w:tcW w:w="1809" w:type="dxa"/>
          </w:tcPr>
          <w:p w:rsidR="007027D5" w:rsidRDefault="00C24730">
            <w:pPr>
              <w:pStyle w:val="TableParagraph"/>
              <w:spacing w:line="244" w:lineRule="exact"/>
              <w:ind w:right="124"/>
              <w:jc w:val="center"/>
            </w:pPr>
            <w:r>
              <w:rPr>
                <w:spacing w:val="-4"/>
              </w:rPr>
              <w:t>4320</w:t>
            </w:r>
          </w:p>
        </w:tc>
      </w:tr>
    </w:tbl>
    <w:p w:rsidR="007027D5" w:rsidRDefault="007027D5">
      <w:pPr>
        <w:pStyle w:val="a3"/>
        <w:spacing w:before="55"/>
        <w:ind w:left="0"/>
        <w:rPr>
          <w:b/>
        </w:rPr>
      </w:pPr>
    </w:p>
    <w:p w:rsidR="007027D5" w:rsidRDefault="00C24730">
      <w:pPr>
        <w:pStyle w:val="3"/>
        <w:numPr>
          <w:ilvl w:val="0"/>
          <w:numId w:val="11"/>
        </w:numPr>
        <w:tabs>
          <w:tab w:val="left" w:pos="1179"/>
          <w:tab w:val="left" w:pos="3236"/>
        </w:tabs>
        <w:ind w:left="3236" w:right="139" w:hanging="2778"/>
        <w:jc w:val="left"/>
      </w:pPr>
      <w:r>
        <w:t>СРОКИ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ОРДИНАТУРЫ ПО СПЕЦИАЛЬНОСТИ 31.08.67 ХИРУРГИЯ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665"/>
        </w:tabs>
        <w:spacing w:before="156"/>
        <w:ind w:left="1248" w:right="125" w:firstLine="0"/>
        <w:jc w:val="both"/>
      </w:pPr>
      <w:r>
        <w:t>Обучение по программе ординатуры по специальности 31.08.67 Хирургия осуществляется в</w:t>
      </w:r>
      <w:r>
        <w:t xml:space="preserve"> очной форме.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677"/>
        </w:tabs>
        <w:spacing w:before="1"/>
        <w:ind w:right="128" w:firstLine="566"/>
        <w:jc w:val="both"/>
      </w:pPr>
      <w:r>
        <w:t>Срок получения образования по программе ординатуры данного направления подготовки в очной форме, включая каникулы, предоставляемые после прохождения государственной итоговой аттестации, составляет 2 года.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725"/>
        </w:tabs>
        <w:ind w:right="126" w:firstLine="566"/>
        <w:jc w:val="both"/>
      </w:pPr>
      <w:r>
        <w:t>Объем программы ординатуры, реализуем</w:t>
      </w:r>
      <w:r>
        <w:t>ый за один учебный год, не включая объем факультативных дисциплин (модулей) составляет 60 зачетных единиц на первый год, и 60 на второй год обучения (всего 120 ЗЕТ).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634"/>
        </w:tabs>
        <w:ind w:left="1634" w:hanging="386"/>
        <w:jc w:val="both"/>
      </w:pP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начинается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сентября.</w:t>
      </w:r>
    </w:p>
    <w:p w:rsidR="007027D5" w:rsidRDefault="007027D5">
      <w:pPr>
        <w:pStyle w:val="a3"/>
        <w:spacing w:before="28"/>
        <w:ind w:left="0"/>
      </w:pPr>
    </w:p>
    <w:p w:rsidR="007027D5" w:rsidRDefault="00C24730">
      <w:pPr>
        <w:pStyle w:val="3"/>
        <w:numPr>
          <w:ilvl w:val="0"/>
          <w:numId w:val="11"/>
        </w:numPr>
        <w:tabs>
          <w:tab w:val="left" w:pos="1997"/>
          <w:tab w:val="left" w:pos="4760"/>
        </w:tabs>
        <w:ind w:left="4760" w:right="983" w:hanging="3483"/>
        <w:jc w:val="left"/>
      </w:pPr>
      <w:r>
        <w:t>ОЦЕНКА</w:t>
      </w:r>
      <w:r>
        <w:rPr>
          <w:spacing w:val="-12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ОСНОВНОЙ</w:t>
      </w:r>
      <w:r>
        <w:rPr>
          <w:spacing w:val="-10"/>
        </w:rPr>
        <w:t xml:space="preserve"> </w:t>
      </w:r>
      <w:r>
        <w:t>ОБРАЗОВАТЕЛЬ</w:t>
      </w:r>
      <w:r>
        <w:t xml:space="preserve">НОЙ </w:t>
      </w:r>
      <w:r>
        <w:rPr>
          <w:spacing w:val="-2"/>
        </w:rPr>
        <w:t>ПРОГРАММЫ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472"/>
        </w:tabs>
        <w:spacing w:before="248"/>
        <w:ind w:left="427" w:right="131" w:firstLine="566"/>
        <w:jc w:val="both"/>
      </w:pPr>
      <w:r>
        <w:t>Контроль качества освоения программы ординатуры включает в себя текущий контроль успеваемости, промежуточную аттестацию и государственную итоговую аттестацию обучающихся.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496"/>
        </w:tabs>
        <w:ind w:left="427" w:right="130" w:firstLine="566"/>
        <w:jc w:val="both"/>
      </w:pPr>
      <w:r>
        <w:t>Текущий контроль успеваемости осуществляется в течение всего периода об</w:t>
      </w:r>
      <w:r>
        <w:t>учения и обеспечивает оценку результатов освоения отдельных тем (модулей) дисциплин и практик. Текущий контроль успеваемости осуществляется, как правило, в виде тестирования и собеседования.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383"/>
        </w:tabs>
        <w:ind w:left="427" w:right="129" w:firstLine="566"/>
        <w:jc w:val="both"/>
      </w:pPr>
      <w:r>
        <w:t>Промежуточная аттестация обучающихся обеспечивает оценку</w:t>
      </w:r>
      <w:r>
        <w:rPr>
          <w:spacing w:val="-1"/>
        </w:rPr>
        <w:t xml:space="preserve"> </w:t>
      </w:r>
      <w:r>
        <w:t>промежут</w:t>
      </w:r>
      <w:r>
        <w:t>очных и окончательных результатов обучения по дисциплинам и прохождения практик. Промежуточная аттестация проходит в форме экзамена. Сроки и порядок проведения промежуточной аттестации определены в Положении об ординатуре в ФГБОУ ВО</w:t>
      </w:r>
      <w:r>
        <w:rPr>
          <w:spacing w:val="-1"/>
        </w:rPr>
        <w:t xml:space="preserve"> </w:t>
      </w:r>
      <w:r>
        <w:t>«Чеченский государствен</w:t>
      </w:r>
      <w:r>
        <w:t>ный университет имени</w:t>
      </w:r>
      <w:r>
        <w:rPr>
          <w:spacing w:val="-2"/>
        </w:rPr>
        <w:t xml:space="preserve"> </w:t>
      </w:r>
      <w:r>
        <w:t>А.А. Кадырова», Положении об организации учебного процесса в ординатуре ФГБОУ ВО «Чеченский государственный университет</w:t>
      </w:r>
      <w:r>
        <w:rPr>
          <w:spacing w:val="-1"/>
        </w:rPr>
        <w:t xml:space="preserve"> </w:t>
      </w:r>
      <w:r>
        <w:t>имени А.А. Кадырова» по системе зачетных единиц.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412"/>
        </w:tabs>
        <w:spacing w:before="2"/>
        <w:ind w:left="427" w:right="129" w:firstLine="566"/>
        <w:jc w:val="both"/>
      </w:pPr>
      <w:r>
        <w:t>Фонды оценочных средств по дисциплинам представлены в учебно-мето</w:t>
      </w:r>
      <w:r>
        <w:t>дических комплексах, разработанных в обеспечение данной образовательной программы.</w:t>
      </w:r>
    </w:p>
    <w:p w:rsidR="007027D5" w:rsidRDefault="00C24730">
      <w:pPr>
        <w:pStyle w:val="a3"/>
        <w:ind w:right="129" w:firstLine="566"/>
        <w:jc w:val="both"/>
      </w:pPr>
      <w:r>
        <w:t xml:space="preserve">К фондам оценочных средств относятся: тестирование; решение ситуационных задач; собеседование; тематические доклады, рефераты и методы контроля, позволяющие оценить знания, </w:t>
      </w:r>
      <w:r>
        <w:t xml:space="preserve">умения и уровень приобретенных компетенций, и т.п. Набор оценочных средств определяется преподавателем </w:t>
      </w:r>
      <w:r>
        <w:rPr>
          <w:spacing w:val="-2"/>
        </w:rPr>
        <w:t>индивидуально.</w:t>
      </w:r>
    </w:p>
    <w:p w:rsidR="007027D5" w:rsidRDefault="007027D5">
      <w:pPr>
        <w:pStyle w:val="a3"/>
        <w:jc w:val="both"/>
        <w:sectPr w:rsidR="007027D5">
          <w:type w:val="continuous"/>
          <w:pgSz w:w="11900" w:h="16840"/>
          <w:pgMar w:top="660" w:right="566" w:bottom="800" w:left="566" w:header="0" w:footer="607" w:gutter="0"/>
          <w:cols w:space="720"/>
        </w:sectPr>
      </w:pPr>
    </w:p>
    <w:p w:rsidR="007027D5" w:rsidRDefault="00C24730">
      <w:pPr>
        <w:pStyle w:val="a4"/>
        <w:numPr>
          <w:ilvl w:val="1"/>
          <w:numId w:val="11"/>
        </w:numPr>
        <w:tabs>
          <w:tab w:val="left" w:pos="1380"/>
        </w:tabs>
        <w:spacing w:before="74" w:line="252" w:lineRule="exact"/>
        <w:ind w:left="1380" w:hanging="386"/>
        <w:jc w:val="both"/>
      </w:pPr>
      <w:r>
        <w:lastRenderedPageBreak/>
        <w:t>Результаты</w:t>
      </w:r>
      <w:r>
        <w:rPr>
          <w:spacing w:val="-9"/>
        </w:rPr>
        <w:t xml:space="preserve"> </w:t>
      </w:r>
      <w:r>
        <w:t>промежуточной</w:t>
      </w:r>
      <w:r>
        <w:rPr>
          <w:spacing w:val="-8"/>
        </w:rPr>
        <w:t xml:space="preserve"> </w:t>
      </w:r>
      <w:r>
        <w:t>аттестации</w:t>
      </w:r>
      <w:r>
        <w:rPr>
          <w:spacing w:val="-7"/>
        </w:rPr>
        <w:t xml:space="preserve"> </w:t>
      </w:r>
      <w:r>
        <w:t>оцениваются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пятибалльной</w:t>
      </w:r>
      <w:r>
        <w:rPr>
          <w:spacing w:val="40"/>
        </w:rPr>
        <w:t xml:space="preserve"> </w:t>
      </w:r>
      <w:r>
        <w:rPr>
          <w:spacing w:val="-2"/>
        </w:rPr>
        <w:t>системе:</w:t>
      </w:r>
    </w:p>
    <w:p w:rsidR="007027D5" w:rsidRDefault="00C24730">
      <w:pPr>
        <w:pStyle w:val="a3"/>
        <w:ind w:right="128" w:firstLine="566"/>
        <w:jc w:val="both"/>
      </w:pPr>
      <w:r>
        <w:t>Оценка «</w:t>
      </w:r>
      <w:r>
        <w:rPr>
          <w:i/>
        </w:rPr>
        <w:t>отлично</w:t>
      </w:r>
      <w:r>
        <w:t xml:space="preserve">» выставляется за ответ, в котором содержание соответствует теме или заданию, обучающийся глубоко и прочно усвоил учебный материал, последовательно, четко и логически стройно излагает его, демонстрирует собственные суждения и размышления на заданную тему, </w:t>
      </w:r>
      <w:r>
        <w:t>делает соответствующие выводы; умеет тесно увязывать теорию с практикой, свободно справляется с задачами, вопросами и другими видами применения знаний, не затрудняется с ответом при видоизменении заданий, приводит материалы различных научных источников, пр</w:t>
      </w:r>
      <w:r>
        <w:t>авильно обосновывает принятое решение, владеет разносторонними навыками и приемами выполнения задания, показывает должный уровень сформированности компетенций.</w:t>
      </w:r>
    </w:p>
    <w:p w:rsidR="007027D5" w:rsidRDefault="00C24730">
      <w:pPr>
        <w:pStyle w:val="a3"/>
        <w:spacing w:before="1"/>
        <w:ind w:right="127" w:firstLine="566"/>
        <w:jc w:val="both"/>
      </w:pPr>
      <w:r>
        <w:t>Оценка «</w:t>
      </w:r>
      <w:r>
        <w:rPr>
          <w:i/>
        </w:rPr>
        <w:t>хорошо</w:t>
      </w:r>
      <w:r>
        <w:t>» выставляется обучающемуся, если его ответ соответствует и раскрывает тему или за</w:t>
      </w:r>
      <w:r>
        <w:t>дание, обучающийся показывает знание учебного материала, грамотно и по существу излагает его, не допуская существенных неточностей при выполнении задания, правильно применяет теоретические положения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задания,</w:t>
      </w:r>
      <w:r>
        <w:rPr>
          <w:spacing w:val="-3"/>
        </w:rPr>
        <w:t xml:space="preserve"> </w:t>
      </w:r>
      <w:r>
        <w:t>владеет</w:t>
      </w:r>
      <w:r>
        <w:rPr>
          <w:spacing w:val="-3"/>
        </w:rPr>
        <w:t xml:space="preserve"> </w:t>
      </w:r>
      <w:r>
        <w:t>необходимыми</w:t>
      </w:r>
      <w:r>
        <w:rPr>
          <w:spacing w:val="-4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</w:t>
      </w:r>
      <w:r>
        <w:t>риемами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выполнения,</w:t>
      </w:r>
      <w:r>
        <w:rPr>
          <w:spacing w:val="-3"/>
        </w:rPr>
        <w:t xml:space="preserve"> </w:t>
      </w:r>
      <w:r>
        <w:t>однако испытывает небольшие затруднения при формулировке собственного мнения, показывает должный</w:t>
      </w:r>
      <w:r>
        <w:rPr>
          <w:spacing w:val="80"/>
        </w:rPr>
        <w:t xml:space="preserve"> </w:t>
      </w:r>
      <w:r>
        <w:t>уровень сформированности компетенций.</w:t>
      </w:r>
    </w:p>
    <w:p w:rsidR="007027D5" w:rsidRDefault="00C24730">
      <w:pPr>
        <w:pStyle w:val="a3"/>
        <w:ind w:right="129" w:firstLine="566"/>
        <w:jc w:val="both"/>
      </w:pPr>
      <w:r>
        <w:t>Оценка «</w:t>
      </w:r>
      <w:r>
        <w:rPr>
          <w:i/>
        </w:rPr>
        <w:t>удовлетворительно</w:t>
      </w:r>
      <w:r>
        <w:t>» выставляется обучающемуся, если ответ в полной мере раскрывает тему/за</w:t>
      </w:r>
      <w:r>
        <w:t>дание,</w:t>
      </w:r>
      <w:r>
        <w:rPr>
          <w:spacing w:val="-1"/>
        </w:rPr>
        <w:t xml:space="preserve"> </w:t>
      </w:r>
      <w:r>
        <w:t>обучающийся</w:t>
      </w:r>
      <w:r>
        <w:rPr>
          <w:spacing w:val="-2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усвоил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деталей,</w:t>
      </w:r>
      <w:r>
        <w:rPr>
          <w:spacing w:val="-3"/>
        </w:rPr>
        <w:t xml:space="preserve"> </w:t>
      </w:r>
      <w:r>
        <w:t>допускает неточности, недостаточно правильные формулировки, нарушения логической последовательности в</w:t>
      </w:r>
      <w:r>
        <w:t xml:space="preserve"> изложении учебного материала по заданию, его собственные суждения и размышления на заданную тему носят поверхностный характер.</w:t>
      </w:r>
    </w:p>
    <w:p w:rsidR="007027D5" w:rsidRDefault="00C24730">
      <w:pPr>
        <w:pStyle w:val="a3"/>
        <w:ind w:right="131" w:firstLine="566"/>
        <w:jc w:val="both"/>
      </w:pPr>
      <w:r>
        <w:t xml:space="preserve">Оценка </w:t>
      </w:r>
      <w:r>
        <w:rPr>
          <w:i/>
        </w:rPr>
        <w:t>«неудовлетворительн</w:t>
      </w:r>
      <w:r>
        <w:t>о» выставляется обучающемуся, если не раскрыта тема, содержание ответа не соответствует теме, обучающи</w:t>
      </w:r>
      <w:r>
        <w:t>йся не обладает знаниями по значительной части учебного материала и не может грамотно изложить ответ на поставленное задание, не высказывает своего мнения по теме, допускает существенные ошибки, ответ выстроен непоследовательно, неаргументированно.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365"/>
        </w:tabs>
        <w:spacing w:before="1" w:line="252" w:lineRule="exact"/>
        <w:ind w:left="1365" w:hanging="441"/>
        <w:jc w:val="both"/>
      </w:pPr>
      <w:r>
        <w:t>Условия</w:t>
      </w:r>
      <w:r>
        <w:rPr>
          <w:spacing w:val="-10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ограниченными</w:t>
      </w:r>
      <w:r>
        <w:rPr>
          <w:spacing w:val="-8"/>
        </w:rPr>
        <w:t xml:space="preserve"> </w:t>
      </w:r>
      <w:r>
        <w:t>возможностями</w:t>
      </w:r>
      <w:r>
        <w:rPr>
          <w:spacing w:val="-7"/>
        </w:rPr>
        <w:t xml:space="preserve"> </w:t>
      </w:r>
      <w:r>
        <w:rPr>
          <w:spacing w:val="-2"/>
        </w:rPr>
        <w:t>здоровья.</w:t>
      </w:r>
    </w:p>
    <w:p w:rsidR="007027D5" w:rsidRDefault="00C24730">
      <w:pPr>
        <w:pStyle w:val="a3"/>
        <w:ind w:right="125"/>
        <w:jc w:val="both"/>
      </w:pPr>
      <w:r>
        <w:t>Условия обучения лиц с ограниченными возможностями здоровья ФГБОУ ВО «Чеченский государственный университет имени А.А. Кадырова» Минздрава России обеспечивает условия для обучения инвалидов и лиц с огра</w:t>
      </w:r>
      <w:r>
        <w:t>ниченными возможностями здоровья согласно требованиям ОПОП ВО в ординатуре по специальности 31.08.67</w:t>
      </w:r>
      <w:r>
        <w:rPr>
          <w:spacing w:val="40"/>
        </w:rPr>
        <w:t xml:space="preserve"> </w:t>
      </w:r>
      <w:r>
        <w:t>Хирургия (Методические рекомендации по организации образовательного процесса для обучения инвалидов и лиц с ограниченными возможностями здоровья в образова</w:t>
      </w:r>
      <w:r>
        <w:t>тельных организациях высшего образования, в том числе оснащенности образовательного</w:t>
      </w:r>
      <w:r>
        <w:rPr>
          <w:spacing w:val="40"/>
        </w:rPr>
        <w:t xml:space="preserve"> </w:t>
      </w:r>
      <w:r>
        <w:t>процесса (утв. Минобрнауки РФ 08.04.2014 г. № АК-44/05вн)).</w:t>
      </w:r>
    </w:p>
    <w:p w:rsidR="007027D5" w:rsidRDefault="00C24730">
      <w:pPr>
        <w:pStyle w:val="a3"/>
        <w:ind w:right="127"/>
        <w:jc w:val="both"/>
      </w:pPr>
      <w:r>
        <w:t>Система обучения ординаторов-инвалидов и лиц с ограниченными возможностями здоровья (ЛОВЗ) в случае их поступлен</w:t>
      </w:r>
      <w:r>
        <w:t>ия может быть смешанная, в общих группах или по индивидуальному учебному плану. Психолого-педагогическое сопровождение инклюзивного образования инвалидов и ЛОВЗ в случае их обучения в ординатуре предполагает: контроль за графиком учебного процесса и выполн</w:t>
      </w:r>
      <w:r>
        <w:t>ением аттестационных мероприятий, обеспечение учебно-методическими материалами в доступных формах, организацию индивидуальных консультаций для ординаторов-инвалидов, индивидуальные учебные планы обучения. Социальное сопровождение инклюзивного образования и</w:t>
      </w:r>
      <w:r>
        <w:t>нвалидов включает в себя вовлечение в самоуправление обучающихся, организация досуга, летнего отдыха, организация волонтёрского движения</w:t>
      </w:r>
      <w:r>
        <w:rPr>
          <w:spacing w:val="40"/>
        </w:rPr>
        <w:t xml:space="preserve"> </w:t>
      </w:r>
      <w:r>
        <w:t>в помощь ординаторам-инвалидам. Вузом обеспечиваются условия для сбережения здоровья и медицинского сопровождения инвал</w:t>
      </w:r>
      <w:r>
        <w:t>идов: адаптация дисциплины «Физическая культура и спорт» для инвалидов. Медицинский институт осуществляет организацию учебного процесса для инвалидов и ЛОВЗ с использованием дистанционных образовательных технологий, сочетания в учебном процессе индивидуаль</w:t>
      </w:r>
      <w:r>
        <w:t>ных и коллективных форм работы. Также в институте созданы условия для получения образования ординаторами с ограниченными возможностями здоровья и ординаторами-инвалидами. Ординаторы-инвалиды и ординаторы с ограниченными возможностями здоровья, как и все ос</w:t>
      </w:r>
      <w:r>
        <w:t>тальные ординаторы, могут обучаться в установленные сроки. При необходимости, с учётом особенностей и образовательных потребностей конкретных обучающихся, разрабатываются индивидуальные учебные планы. По каждой дисциплине учебных планов образовательных про</w:t>
      </w:r>
      <w:r>
        <w:t>грамм разработаны методические рекомендации по самостоятельному освоению дисциплин. На основе индивидуализированного подхода организуется прохождение практики ординаторов-инвалидов и ординаторов с ограниченными возможностями здоровья. В институте разработа</w:t>
      </w:r>
      <w:r>
        <w:t>ны локальные нормативные документы, которые регламентируют процедуру текущего контроля успеваемости, промежуточной и государственной итоговой аттестации, в том числе для ординаторов-инвалидов и ординаторов с ограниченными возможностями здоровья. Оборудован</w:t>
      </w:r>
      <w:r>
        <w:t>а система сигнализации и оповещения лиц с ограниченными возможностями, способствующая обеспечению безопасности обучающихся в соответствии с СНиП 21-01 и ГОСТ 12.1.004. Размещены</w:t>
      </w:r>
      <w:r>
        <w:rPr>
          <w:spacing w:val="80"/>
        </w:rPr>
        <w:t xml:space="preserve"> </w:t>
      </w:r>
      <w:r>
        <w:t>информационные</w:t>
      </w:r>
      <w:r>
        <w:rPr>
          <w:spacing w:val="80"/>
        </w:rPr>
        <w:t xml:space="preserve"> </w:t>
      </w:r>
      <w:r>
        <w:t>таблички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наличии</w:t>
      </w:r>
      <w:r>
        <w:rPr>
          <w:spacing w:val="80"/>
        </w:rPr>
        <w:t xml:space="preserve"> </w:t>
      </w:r>
      <w:r>
        <w:t>ситуационной</w:t>
      </w:r>
      <w:r>
        <w:rPr>
          <w:spacing w:val="80"/>
        </w:rPr>
        <w:t xml:space="preserve"> </w:t>
      </w:r>
      <w:r>
        <w:t>помощи</w:t>
      </w:r>
      <w:r>
        <w:rPr>
          <w:spacing w:val="80"/>
        </w:rPr>
        <w:t xml:space="preserve"> </w:t>
      </w:r>
      <w:r>
        <w:t>лицам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ограниченными</w:t>
      </w:r>
    </w:p>
    <w:p w:rsidR="007027D5" w:rsidRDefault="007027D5">
      <w:pPr>
        <w:pStyle w:val="a3"/>
        <w:jc w:val="both"/>
        <w:sectPr w:rsidR="007027D5">
          <w:pgSz w:w="11900" w:h="16840"/>
          <w:pgMar w:top="600" w:right="566" w:bottom="800" w:left="566" w:header="0" w:footer="607" w:gutter="0"/>
          <w:cols w:space="720"/>
        </w:sectPr>
      </w:pPr>
    </w:p>
    <w:p w:rsidR="007027D5" w:rsidRDefault="00C24730">
      <w:pPr>
        <w:pStyle w:val="a3"/>
        <w:spacing w:before="74"/>
        <w:ind w:right="133"/>
        <w:jc w:val="both"/>
      </w:pPr>
      <w:r>
        <w:lastRenderedPageBreak/>
        <w:t xml:space="preserve">возможностями выполненные в соответствии с требованиями ГОСТ Р 52875. Переоборудованы входы в учебные корпуса в соответствии с требованиями к доступности среды для маломобильных граждан СНиП 35.01.2001, СП 42.13330, ГОСТ Р 51261, ГОСТ Р </w:t>
      </w:r>
      <w:r>
        <w:t>52875.</w:t>
      </w:r>
    </w:p>
    <w:p w:rsidR="007027D5" w:rsidRDefault="007027D5">
      <w:pPr>
        <w:pStyle w:val="a3"/>
        <w:spacing w:before="27"/>
        <w:ind w:left="0"/>
      </w:pPr>
    </w:p>
    <w:p w:rsidR="007027D5" w:rsidRDefault="00C24730">
      <w:pPr>
        <w:pStyle w:val="3"/>
        <w:numPr>
          <w:ilvl w:val="0"/>
          <w:numId w:val="11"/>
        </w:numPr>
        <w:tabs>
          <w:tab w:val="left" w:pos="1586"/>
        </w:tabs>
        <w:spacing w:line="250" w:lineRule="exact"/>
        <w:ind w:left="1586" w:hanging="244"/>
        <w:jc w:val="left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rPr>
          <w:spacing w:val="-2"/>
        </w:rPr>
        <w:t>АТТЕСТАЦИИ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525"/>
        </w:tabs>
        <w:ind w:left="427" w:right="127" w:firstLine="566"/>
        <w:jc w:val="both"/>
      </w:pPr>
      <w:r>
        <w:t>Государственная итоговая аттестация по основной профессиональной образовательной программе высшего образования – программе подготовки кадров высшего образования в ординатуре по</w:t>
      </w:r>
      <w:r>
        <w:t xml:space="preserve"> специальности 31.08.67 «Хирургия» должна выявлять теоретическую и практическую подготовку ординатора в соответствии с требованиями ФГБОУ ВО «Чеченский государственный университет имени А.А. Кадырова»</w:t>
      </w:r>
      <w:r>
        <w:rPr>
          <w:vertAlign w:val="superscript"/>
        </w:rPr>
        <w:t>1</w:t>
      </w:r>
      <w:r>
        <w:t>.</w:t>
      </w:r>
    </w:p>
    <w:p w:rsidR="007027D5" w:rsidRDefault="00C24730">
      <w:pPr>
        <w:pStyle w:val="a3"/>
        <w:spacing w:before="3"/>
        <w:ind w:left="0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1088440</wp:posOffset>
                </wp:positionH>
                <wp:positionV relativeFrom="paragraph">
                  <wp:posOffset>156227</wp:posOffset>
                </wp:positionV>
                <wp:extent cx="11188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8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8870">
                              <a:moveTo>
                                <a:pt x="0" y="0"/>
                              </a:moveTo>
                              <a:lnTo>
                                <a:pt x="1118579" y="0"/>
                              </a:lnTo>
                            </a:path>
                          </a:pathLst>
                        </a:custGeom>
                        <a:ln w="57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E079A" id="Graphic 8" o:spid="_x0000_s1026" style="position:absolute;margin-left:85.7pt;margin-top:12.3pt;width:88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8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" path="m,l1118579,e" filled="f" strokeweight=".15972mm">
                <v:path arrowok="t"/>
                <w10:wrap type="topAndBottom" anchorx="page"/>
              </v:shape>
            </w:pict>
          </mc:Fallback>
        </mc:AlternateContent>
      </w:r>
    </w:p>
    <w:p w:rsidR="007027D5" w:rsidRDefault="00C24730">
      <w:pPr>
        <w:pStyle w:val="a3"/>
        <w:spacing w:before="1"/>
        <w:ind w:right="128" w:firstLine="720"/>
        <w:jc w:val="both"/>
      </w:pPr>
      <w:r>
        <w:rPr>
          <w:vertAlign w:val="superscript"/>
        </w:rPr>
        <w:t>1</w:t>
      </w:r>
      <w:r>
        <w:t>Приказ</w:t>
      </w:r>
      <w:r>
        <w:rPr>
          <w:spacing w:val="80"/>
        </w:rPr>
        <w:t xml:space="preserve">   </w:t>
      </w:r>
      <w:r>
        <w:t>Министерства</w:t>
      </w:r>
      <w:r>
        <w:rPr>
          <w:spacing w:val="80"/>
        </w:rPr>
        <w:t xml:space="preserve">   </w:t>
      </w:r>
      <w:r>
        <w:t>образования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науки</w:t>
      </w:r>
      <w:r>
        <w:rPr>
          <w:spacing w:val="80"/>
        </w:rPr>
        <w:t xml:space="preserve">   </w:t>
      </w:r>
      <w:r>
        <w:t>РФ</w:t>
      </w:r>
      <w:r>
        <w:rPr>
          <w:spacing w:val="80"/>
        </w:rPr>
        <w:t xml:space="preserve">   </w:t>
      </w:r>
      <w:r>
        <w:t>от</w:t>
      </w:r>
      <w:r>
        <w:rPr>
          <w:spacing w:val="80"/>
        </w:rPr>
        <w:t xml:space="preserve">   </w:t>
      </w:r>
      <w:r>
        <w:t>18.03.2016г.</w:t>
      </w:r>
      <w:r>
        <w:rPr>
          <w:spacing w:val="80"/>
        </w:rPr>
        <w:t xml:space="preserve">   </w:t>
      </w:r>
      <w:r>
        <w:t>№</w:t>
      </w:r>
      <w:r>
        <w:rPr>
          <w:spacing w:val="-1"/>
        </w:rPr>
        <w:t xml:space="preserve"> </w:t>
      </w:r>
      <w:r>
        <w:t xml:space="preserve">227 "Об утверждении Порядка проведения государственной итоговой аттестации по образовательным программам высшего образования - программам подготовки научно-педагогических кадров в аспирантуре (адъюнктуре), программам ординатуры, </w:t>
      </w:r>
      <w:r>
        <w:t>программам ассистентуры-стажировки".</w:t>
      </w:r>
    </w:p>
    <w:p w:rsidR="007027D5" w:rsidRDefault="007027D5">
      <w:pPr>
        <w:pStyle w:val="a3"/>
        <w:ind w:left="0"/>
      </w:pPr>
    </w:p>
    <w:p w:rsidR="007027D5" w:rsidRDefault="00C24730">
      <w:pPr>
        <w:pStyle w:val="a4"/>
        <w:numPr>
          <w:ilvl w:val="1"/>
          <w:numId w:val="11"/>
        </w:numPr>
        <w:tabs>
          <w:tab w:val="left" w:pos="1393"/>
        </w:tabs>
        <w:ind w:left="427" w:right="131" w:firstLine="566"/>
        <w:jc w:val="both"/>
      </w:pPr>
      <w:r>
        <w:t>Обучающийся допускается к государственной итоговой аттестации после изучения дисциплин и прохождения практик в объеме, предусмотренном учебным планом программы ординатуры по специальности 31.08.67 «Хирургия».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520"/>
        </w:tabs>
        <w:ind w:left="427" w:right="127" w:firstLine="566"/>
        <w:jc w:val="both"/>
      </w:pPr>
      <w:r>
        <w:t>Успеваемо</w:t>
      </w:r>
      <w:r>
        <w:t>сть ординатора по всем дисциплинам (модулям) фиксируется результатами 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балльной</w:t>
      </w:r>
      <w:r>
        <w:rPr>
          <w:spacing w:val="-2"/>
        </w:rPr>
        <w:t xml:space="preserve"> </w:t>
      </w:r>
      <w:r>
        <w:t>шкале.</w:t>
      </w:r>
      <w:r>
        <w:rPr>
          <w:spacing w:val="-2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экзамен</w:t>
      </w:r>
      <w:r>
        <w:rPr>
          <w:spacing w:val="-2"/>
        </w:rPr>
        <w:t xml:space="preserve"> </w:t>
      </w:r>
      <w:r>
        <w:t>принимается</w:t>
      </w:r>
      <w:r>
        <w:rPr>
          <w:spacing w:val="-3"/>
        </w:rPr>
        <w:t xml:space="preserve"> </w:t>
      </w:r>
      <w:r>
        <w:t>в форме устного собеседования, по билетам. Государственный экзамен считается сданным, ес</w:t>
      </w:r>
      <w:r>
        <w:t>ли ординатор набрал не менее 69 баллов из 100 возможных. Принимает экзамен Государственная аттестационная комиссия, утвержденная приказом ректора ФГБОУ ВО «Чеченский государственный университет имени А.А. Кадырова».</w:t>
      </w:r>
    </w:p>
    <w:p w:rsidR="007027D5" w:rsidRDefault="00C24730">
      <w:pPr>
        <w:pStyle w:val="a3"/>
        <w:spacing w:before="1"/>
        <w:ind w:right="127" w:firstLine="566"/>
        <w:jc w:val="both"/>
      </w:pPr>
      <w:r>
        <w:t>Государственная итоговая аттестация орди</w:t>
      </w:r>
      <w:r>
        <w:t>натора включает: подготовку и сдачу государственного экзамена по направлению и профилю подготовки в объеме 3 ЗЕТ (108 часов), состоящую из теоретической части в объеме 1 ЗЕТ (36 часов) и практической части в объеме 2 ЗЕТ (72 часов).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410"/>
        </w:tabs>
        <w:ind w:left="427" w:right="134" w:firstLine="566"/>
        <w:jc w:val="both"/>
      </w:pPr>
      <w:r>
        <w:t>Обучающимся, успешно пр</w:t>
      </w:r>
      <w:r>
        <w:t>ошедшим государственную итоговую аттестацию, выдается диплом об окончании ординатуры, подтверждающий получение высшего образования по программе ординатуры</w:t>
      </w:r>
      <w:r>
        <w:rPr>
          <w:spacing w:val="80"/>
        </w:rPr>
        <w:t xml:space="preserve"> </w:t>
      </w:r>
      <w:r>
        <w:t>по специальности 31.08.67 « Хирургия».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462"/>
        </w:tabs>
        <w:ind w:left="427" w:right="155" w:firstLine="566"/>
        <w:jc w:val="both"/>
      </w:pPr>
      <w:r>
        <w:t>Обучающимся, не прошедшим государственной итоговой аттестации или получившим на государственной итоговой аттестации неудовлетворительные результаты,</w:t>
      </w:r>
    </w:p>
    <w:p w:rsidR="007027D5" w:rsidRDefault="00C24730">
      <w:pPr>
        <w:pStyle w:val="a3"/>
        <w:spacing w:line="253" w:lineRule="exact"/>
        <w:jc w:val="both"/>
      </w:pPr>
      <w:r>
        <w:t>также</w:t>
      </w:r>
      <w:r>
        <w:rPr>
          <w:spacing w:val="67"/>
        </w:rPr>
        <w:t xml:space="preserve"> </w:t>
      </w:r>
      <w:r>
        <w:t>обучающимся,</w:t>
      </w:r>
      <w:r>
        <w:rPr>
          <w:spacing w:val="66"/>
        </w:rPr>
        <w:t xml:space="preserve"> </w:t>
      </w:r>
      <w:r>
        <w:t>освоившим</w:t>
      </w:r>
      <w:r>
        <w:rPr>
          <w:spacing w:val="65"/>
        </w:rPr>
        <w:t xml:space="preserve"> </w:t>
      </w:r>
      <w:r>
        <w:t>часть</w:t>
      </w:r>
      <w:r>
        <w:rPr>
          <w:spacing w:val="66"/>
        </w:rPr>
        <w:t xml:space="preserve"> </w:t>
      </w:r>
      <w:r>
        <w:t>программы</w:t>
      </w:r>
      <w:r>
        <w:rPr>
          <w:spacing w:val="66"/>
        </w:rPr>
        <w:t xml:space="preserve"> </w:t>
      </w:r>
      <w:r>
        <w:t>ординатуры</w:t>
      </w:r>
      <w:r>
        <w:rPr>
          <w:spacing w:val="68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(или)</w:t>
      </w:r>
      <w:r>
        <w:rPr>
          <w:spacing w:val="64"/>
        </w:rPr>
        <w:t xml:space="preserve"> </w:t>
      </w:r>
      <w:r>
        <w:t>отчисленным</w:t>
      </w:r>
      <w:r>
        <w:rPr>
          <w:spacing w:val="65"/>
        </w:rPr>
        <w:t xml:space="preserve"> </w:t>
      </w:r>
      <w:r>
        <w:t>из</w:t>
      </w:r>
      <w:r>
        <w:rPr>
          <w:spacing w:val="69"/>
        </w:rPr>
        <w:t xml:space="preserve"> </w:t>
      </w:r>
      <w:r>
        <w:t>ФГБОУ</w:t>
      </w:r>
      <w:r>
        <w:rPr>
          <w:spacing w:val="67"/>
        </w:rPr>
        <w:t xml:space="preserve"> </w:t>
      </w:r>
      <w:r>
        <w:rPr>
          <w:spacing w:val="-5"/>
        </w:rPr>
        <w:t>ВО</w:t>
      </w:r>
    </w:p>
    <w:p w:rsidR="007027D5" w:rsidRDefault="00C24730">
      <w:pPr>
        <w:pStyle w:val="a3"/>
        <w:ind w:right="131"/>
        <w:jc w:val="both"/>
      </w:pPr>
      <w:r>
        <w:t>«Чеченский государственный университет имени А.А. Кадырова», выдается справка об обучении или о периоде обучения по образцу, самостоятельно установленному организацией.</w:t>
      </w:r>
    </w:p>
    <w:p w:rsidR="007027D5" w:rsidRDefault="007027D5">
      <w:pPr>
        <w:pStyle w:val="a3"/>
        <w:spacing w:before="6"/>
        <w:ind w:left="0"/>
      </w:pPr>
    </w:p>
    <w:p w:rsidR="007027D5" w:rsidRDefault="00C24730">
      <w:pPr>
        <w:pStyle w:val="4"/>
        <w:numPr>
          <w:ilvl w:val="0"/>
          <w:numId w:val="11"/>
        </w:numPr>
        <w:tabs>
          <w:tab w:val="left" w:pos="1560"/>
          <w:tab w:val="left" w:pos="3201"/>
          <w:tab w:val="left" w:pos="3668"/>
          <w:tab w:val="left" w:pos="5002"/>
          <w:tab w:val="left" w:pos="5273"/>
          <w:tab w:val="left" w:pos="6512"/>
          <w:tab w:val="left" w:pos="6913"/>
          <w:tab w:val="left" w:pos="7323"/>
          <w:tab w:val="left" w:pos="8002"/>
          <w:tab w:val="left" w:pos="8601"/>
          <w:tab w:val="left" w:pos="9446"/>
        </w:tabs>
        <w:spacing w:line="240" w:lineRule="auto"/>
        <w:ind w:left="1280" w:right="966" w:firstLine="0"/>
        <w:jc w:val="left"/>
      </w:pPr>
      <w:r>
        <w:rPr>
          <w:spacing w:val="-2"/>
        </w:rPr>
        <w:t>УСЛОВИЯ</w:t>
      </w:r>
      <w:r>
        <w:tab/>
      </w:r>
      <w:r>
        <w:rPr>
          <w:spacing w:val="-2"/>
        </w:rPr>
        <w:t>РЕАЛИЗАЦИИ</w:t>
      </w:r>
      <w:r>
        <w:tab/>
      </w:r>
      <w:r>
        <w:tab/>
      </w:r>
      <w:r>
        <w:rPr>
          <w:spacing w:val="-2"/>
        </w:rPr>
        <w:t>ПРОГРАММЫ</w:t>
      </w:r>
      <w:r>
        <w:tab/>
      </w:r>
      <w:r>
        <w:tab/>
      </w:r>
      <w:r>
        <w:rPr>
          <w:spacing w:val="-2"/>
        </w:rPr>
        <w:t>ОРДИНАТУРЫ</w:t>
      </w:r>
      <w:r>
        <w:tab/>
      </w:r>
      <w:r>
        <w:rPr>
          <w:spacing w:val="-6"/>
        </w:rPr>
        <w:t xml:space="preserve">ПО </w:t>
      </w:r>
      <w:r>
        <w:rPr>
          <w:spacing w:val="-2"/>
        </w:rPr>
        <w:t>СПЕЦИАЛЬНОСТИ</w:t>
      </w:r>
      <w:r>
        <w:tab/>
      </w:r>
      <w:r>
        <w:rPr>
          <w:spacing w:val="-2"/>
        </w:rPr>
        <w:t>31.08.67</w:t>
      </w:r>
      <w:r>
        <w:tab/>
      </w:r>
      <w:r>
        <w:rPr>
          <w:spacing w:val="-2"/>
        </w:rPr>
        <w:t>ХИРУРГИЯ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ФГБОУ</w:t>
      </w:r>
      <w:r>
        <w:tab/>
      </w:r>
      <w:r>
        <w:rPr>
          <w:spacing w:val="-6"/>
        </w:rPr>
        <w:t>В</w:t>
      </w:r>
      <w:r>
        <w:rPr>
          <w:spacing w:val="-6"/>
        </w:rPr>
        <w:t>О</w:t>
      </w:r>
      <w:r>
        <w:tab/>
      </w:r>
      <w:r>
        <w:rPr>
          <w:spacing w:val="-2"/>
        </w:rPr>
        <w:t>«Чеченский</w:t>
      </w:r>
    </w:p>
    <w:p w:rsidR="007027D5" w:rsidRDefault="00C24730">
      <w:pPr>
        <w:spacing w:line="249" w:lineRule="exact"/>
        <w:ind w:left="1280"/>
        <w:jc w:val="both"/>
        <w:rPr>
          <w:b/>
        </w:rPr>
      </w:pPr>
      <w:r>
        <w:rPr>
          <w:b/>
        </w:rPr>
        <w:t>государственный</w:t>
      </w:r>
      <w:r>
        <w:rPr>
          <w:b/>
          <w:spacing w:val="-10"/>
        </w:rPr>
        <w:t xml:space="preserve"> </w:t>
      </w:r>
      <w:r>
        <w:rPr>
          <w:b/>
        </w:rPr>
        <w:t>университет</w:t>
      </w:r>
      <w:r>
        <w:rPr>
          <w:b/>
          <w:spacing w:val="-9"/>
        </w:rPr>
        <w:t xml:space="preserve"> </w:t>
      </w:r>
      <w:r>
        <w:rPr>
          <w:b/>
        </w:rPr>
        <w:t>имени</w:t>
      </w:r>
      <w:r>
        <w:rPr>
          <w:b/>
          <w:spacing w:val="-9"/>
        </w:rPr>
        <w:t xml:space="preserve"> </w:t>
      </w:r>
      <w:r>
        <w:rPr>
          <w:b/>
        </w:rPr>
        <w:t>А.А.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Кадырова»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674"/>
        </w:tabs>
        <w:ind w:right="127" w:firstLine="566"/>
        <w:jc w:val="both"/>
      </w:pPr>
      <w:r>
        <w:t>Обучение в ординатуре осуществляется в соответствие с индивидуальным рабочим планом ординатора, разработанным на основе настоящей основной образовательной программы руководителем программы (заве</w:t>
      </w:r>
      <w:r>
        <w:t>дующим кафедрой) совместно с ординатором. Содержание индивидуальных рабочих утверждаются в сроки, определяемые Положением об ординатуре в ФГБОУ ВО «Чеченский государственный университет имени А.А. Кадырова».</w:t>
      </w:r>
    </w:p>
    <w:p w:rsidR="007027D5" w:rsidRDefault="00C24730">
      <w:pPr>
        <w:pStyle w:val="a4"/>
        <w:numPr>
          <w:ilvl w:val="1"/>
          <w:numId w:val="11"/>
        </w:numPr>
        <w:tabs>
          <w:tab w:val="left" w:pos="1534"/>
        </w:tabs>
        <w:spacing w:line="252" w:lineRule="exact"/>
        <w:ind w:left="1534" w:hanging="386"/>
        <w:jc w:val="both"/>
      </w:pPr>
      <w:r>
        <w:t>Кадровое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ордина</w:t>
      </w:r>
      <w:r>
        <w:t>туры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специальности</w:t>
      </w:r>
      <w:r>
        <w:rPr>
          <w:spacing w:val="-5"/>
        </w:rPr>
        <w:t xml:space="preserve"> </w:t>
      </w:r>
      <w:r>
        <w:rPr>
          <w:spacing w:val="-2"/>
        </w:rPr>
        <w:t>31.08.67</w:t>
      </w:r>
    </w:p>
    <w:p w:rsidR="007027D5" w:rsidRDefault="00C24730">
      <w:pPr>
        <w:pStyle w:val="a3"/>
        <w:spacing w:line="252" w:lineRule="exact"/>
        <w:ind w:left="711"/>
      </w:pPr>
      <w:r>
        <w:t>«Хирургия»</w:t>
      </w:r>
      <w:r>
        <w:rPr>
          <w:spacing w:val="73"/>
          <w:w w:val="150"/>
        </w:rPr>
        <w:t xml:space="preserve"> </w:t>
      </w:r>
      <w:r>
        <w:t>(см.</w:t>
      </w:r>
      <w:r>
        <w:rPr>
          <w:spacing w:val="-2"/>
        </w:rPr>
        <w:t xml:space="preserve"> </w:t>
      </w:r>
      <w:r>
        <w:t>КО</w:t>
      </w:r>
      <w:r>
        <w:rPr>
          <w:spacing w:val="-2"/>
        </w:rPr>
        <w:t xml:space="preserve"> ОПОП).</w:t>
      </w:r>
    </w:p>
    <w:p w:rsidR="007027D5" w:rsidRDefault="007027D5">
      <w:pPr>
        <w:pStyle w:val="a3"/>
        <w:spacing w:before="3"/>
        <w:ind w:left="0"/>
      </w:pPr>
    </w:p>
    <w:p w:rsidR="007027D5" w:rsidRDefault="00C24730">
      <w:pPr>
        <w:pStyle w:val="4"/>
        <w:numPr>
          <w:ilvl w:val="1"/>
          <w:numId w:val="11"/>
        </w:numPr>
        <w:tabs>
          <w:tab w:val="left" w:pos="1866"/>
        </w:tabs>
        <w:spacing w:before="1" w:line="240" w:lineRule="auto"/>
        <w:ind w:left="1248" w:right="651" w:firstLine="0"/>
        <w:jc w:val="both"/>
      </w:pPr>
      <w:r>
        <w:t>Учебно-методическое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информационное</w:t>
      </w:r>
      <w:r>
        <w:rPr>
          <w:spacing w:val="-4"/>
        </w:rPr>
        <w:t xml:space="preserve"> </w:t>
      </w:r>
      <w:r>
        <w:t>обеспечению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ординатуры</w:t>
      </w:r>
      <w:r>
        <w:rPr>
          <w:spacing w:val="-5"/>
        </w:rPr>
        <w:t xml:space="preserve"> </w:t>
      </w:r>
      <w:r>
        <w:t>по специальности 31.08.67 « Хирургия»</w:t>
      </w:r>
    </w:p>
    <w:p w:rsidR="007027D5" w:rsidRDefault="00C24730">
      <w:pPr>
        <w:pStyle w:val="a4"/>
        <w:numPr>
          <w:ilvl w:val="2"/>
          <w:numId w:val="11"/>
        </w:numPr>
        <w:tabs>
          <w:tab w:val="left" w:pos="1846"/>
        </w:tabs>
        <w:spacing w:before="252" w:line="237" w:lineRule="auto"/>
        <w:ind w:right="126" w:firstLine="566"/>
        <w:jc w:val="both"/>
      </w:pPr>
      <w:r>
        <w:t>Электронно-библиотечная система ФГБОУ ВО «Чеченский государственный университет</w:t>
      </w:r>
      <w:r>
        <w:t xml:space="preserve"> имени А.А. Кадырова» удовлетворяет требованиям «Примерного положения о формировании фондов библиотеки высшего учебного заведения» (Приказ Минобразования РФ от 27 апреля 2000 г. № 1246), требованиям «Об утверждении минимальных нормативов обеспеченности выс</w:t>
      </w:r>
      <w:r>
        <w:t>ших учебных заведений учебной базой в части, касающейся библиотечно-информационных ресурсов» (Приказ Минобразования РФ от 11 апреля 2001 г. № 1623).</w:t>
      </w:r>
    </w:p>
    <w:p w:rsidR="007027D5" w:rsidRDefault="007027D5">
      <w:pPr>
        <w:pStyle w:val="a4"/>
        <w:spacing w:line="237" w:lineRule="auto"/>
        <w:jc w:val="both"/>
        <w:sectPr w:rsidR="007027D5">
          <w:pgSz w:w="11900" w:h="16840"/>
          <w:pgMar w:top="600" w:right="566" w:bottom="800" w:left="566" w:header="0" w:footer="607" w:gutter="0"/>
          <w:cols w:space="720"/>
        </w:sectPr>
      </w:pPr>
    </w:p>
    <w:p w:rsidR="007027D5" w:rsidRDefault="00C24730">
      <w:pPr>
        <w:pStyle w:val="4"/>
        <w:numPr>
          <w:ilvl w:val="2"/>
          <w:numId w:val="11"/>
        </w:numPr>
        <w:tabs>
          <w:tab w:val="left" w:pos="1795"/>
        </w:tabs>
        <w:spacing w:before="78" w:line="252" w:lineRule="exact"/>
        <w:ind w:left="1795" w:hanging="547"/>
        <w:jc w:val="left"/>
      </w:pPr>
      <w:r>
        <w:lastRenderedPageBreak/>
        <w:t>Перечень</w:t>
      </w:r>
      <w:r>
        <w:rPr>
          <w:spacing w:val="-9"/>
        </w:rPr>
        <w:t xml:space="preserve"> </w:t>
      </w:r>
      <w:r>
        <w:t>рекомендуемой</w:t>
      </w:r>
      <w:r>
        <w:rPr>
          <w:spacing w:val="-8"/>
        </w:rPr>
        <w:t xml:space="preserve"> </w:t>
      </w:r>
      <w:r>
        <w:rPr>
          <w:spacing w:val="-2"/>
        </w:rPr>
        <w:t>литературы.</w:t>
      </w:r>
    </w:p>
    <w:p w:rsidR="007027D5" w:rsidRDefault="00C24730">
      <w:pPr>
        <w:pStyle w:val="a4"/>
        <w:numPr>
          <w:ilvl w:val="3"/>
          <w:numId w:val="11"/>
        </w:numPr>
        <w:tabs>
          <w:tab w:val="left" w:pos="1907"/>
        </w:tabs>
        <w:spacing w:line="251" w:lineRule="exact"/>
        <w:ind w:left="1907" w:hanging="659"/>
        <w:jc w:val="left"/>
        <w:rPr>
          <w:b/>
        </w:rPr>
      </w:pPr>
      <w:r>
        <w:rPr>
          <w:b/>
        </w:rPr>
        <w:t>Основная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литература</w:t>
      </w:r>
    </w:p>
    <w:p w:rsidR="007027D5" w:rsidRDefault="00C24730">
      <w:pPr>
        <w:pStyle w:val="a4"/>
        <w:numPr>
          <w:ilvl w:val="0"/>
          <w:numId w:val="4"/>
        </w:numPr>
        <w:tabs>
          <w:tab w:val="left" w:pos="1413"/>
        </w:tabs>
        <w:ind w:right="952" w:firstLine="100"/>
        <w:jc w:val="left"/>
      </w:pPr>
      <w:r>
        <w:t>Савельев</w:t>
      </w:r>
      <w:r>
        <w:rPr>
          <w:spacing w:val="-5"/>
        </w:rPr>
        <w:t xml:space="preserve"> </w:t>
      </w:r>
      <w:r>
        <w:t>В.С.</w:t>
      </w:r>
      <w:r>
        <w:rPr>
          <w:spacing w:val="-5"/>
        </w:rPr>
        <w:t xml:space="preserve"> </w:t>
      </w:r>
      <w:r>
        <w:t>Кириенко</w:t>
      </w:r>
      <w:r>
        <w:rPr>
          <w:spacing w:val="-5"/>
        </w:rPr>
        <w:t xml:space="preserve"> </w:t>
      </w:r>
      <w:r>
        <w:t>А.И.</w:t>
      </w:r>
      <w:r>
        <w:rPr>
          <w:spacing w:val="-5"/>
        </w:rPr>
        <w:t xml:space="preserve"> </w:t>
      </w:r>
      <w:r>
        <w:t>Клинич</w:t>
      </w:r>
      <w:r>
        <w:t>еская</w:t>
      </w:r>
      <w:r>
        <w:rPr>
          <w:spacing w:val="-5"/>
        </w:rPr>
        <w:t xml:space="preserve"> </w:t>
      </w:r>
      <w:r>
        <w:t>хирургия.</w:t>
      </w:r>
      <w:r>
        <w:rPr>
          <w:spacing w:val="-5"/>
        </w:rPr>
        <w:t xml:space="preserve"> </w:t>
      </w:r>
      <w:r>
        <w:t>Национальное</w:t>
      </w:r>
      <w:r>
        <w:rPr>
          <w:spacing w:val="-5"/>
        </w:rPr>
        <w:t xml:space="preserve"> </w:t>
      </w:r>
      <w:r>
        <w:t>руководство.Том</w:t>
      </w:r>
      <w:r>
        <w:rPr>
          <w:spacing w:val="-6"/>
        </w:rPr>
        <w:t xml:space="preserve"> </w:t>
      </w:r>
      <w:r>
        <w:t>1.-ГЭОТАР Медиа.-2008г.</w:t>
      </w:r>
    </w:p>
    <w:p w:rsidR="007027D5" w:rsidRDefault="00C24730">
      <w:pPr>
        <w:pStyle w:val="a4"/>
        <w:numPr>
          <w:ilvl w:val="0"/>
          <w:numId w:val="4"/>
        </w:numPr>
        <w:tabs>
          <w:tab w:val="left" w:pos="1280"/>
          <w:tab w:val="left" w:pos="1301"/>
        </w:tabs>
        <w:ind w:left="1280" w:right="1010" w:hanging="144"/>
        <w:jc w:val="left"/>
      </w:pPr>
      <w:r>
        <w:t>Савельев</w:t>
      </w:r>
      <w:r>
        <w:rPr>
          <w:spacing w:val="-4"/>
        </w:rPr>
        <w:t xml:space="preserve"> </w:t>
      </w:r>
      <w:r>
        <w:t>В.С.</w:t>
      </w:r>
      <w:r>
        <w:rPr>
          <w:spacing w:val="-4"/>
        </w:rPr>
        <w:t xml:space="preserve"> </w:t>
      </w:r>
      <w:r>
        <w:t>Кириенко</w:t>
      </w:r>
      <w:r>
        <w:rPr>
          <w:spacing w:val="-4"/>
        </w:rPr>
        <w:t xml:space="preserve"> </w:t>
      </w:r>
      <w:r>
        <w:t>А.И.</w:t>
      </w:r>
      <w:r>
        <w:rPr>
          <w:spacing w:val="-4"/>
        </w:rPr>
        <w:t xml:space="preserve"> </w:t>
      </w:r>
      <w:r>
        <w:t>Клиническая</w:t>
      </w:r>
      <w:r>
        <w:rPr>
          <w:spacing w:val="-4"/>
        </w:rPr>
        <w:t xml:space="preserve"> </w:t>
      </w:r>
      <w:r>
        <w:t>хирургия.</w:t>
      </w:r>
      <w:r>
        <w:rPr>
          <w:spacing w:val="-4"/>
        </w:rPr>
        <w:t xml:space="preserve"> </w:t>
      </w:r>
      <w:r>
        <w:t>Национальное</w:t>
      </w:r>
      <w:r>
        <w:rPr>
          <w:spacing w:val="-4"/>
        </w:rPr>
        <w:t xml:space="preserve"> </w:t>
      </w:r>
      <w:r>
        <w:t>руководство.</w:t>
      </w:r>
      <w:r>
        <w:rPr>
          <w:spacing w:val="-7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2.-ГЭОТАР Медиа.-2009г.</w:t>
      </w:r>
    </w:p>
    <w:p w:rsidR="007027D5" w:rsidRDefault="00C24730">
      <w:pPr>
        <w:pStyle w:val="a4"/>
        <w:numPr>
          <w:ilvl w:val="0"/>
          <w:numId w:val="4"/>
        </w:numPr>
        <w:tabs>
          <w:tab w:val="left" w:pos="1280"/>
          <w:tab w:val="left" w:pos="1301"/>
        </w:tabs>
        <w:ind w:left="1280" w:right="1065" w:hanging="144"/>
        <w:jc w:val="left"/>
      </w:pPr>
      <w:r>
        <w:t>Савельев</w:t>
      </w:r>
      <w:r>
        <w:rPr>
          <w:spacing w:val="-5"/>
        </w:rPr>
        <w:t xml:space="preserve"> </w:t>
      </w:r>
      <w:r>
        <w:t>В.С.</w:t>
      </w:r>
      <w:r>
        <w:rPr>
          <w:spacing w:val="-5"/>
        </w:rPr>
        <w:t xml:space="preserve"> </w:t>
      </w:r>
      <w:r>
        <w:t>Кириенко</w:t>
      </w:r>
      <w:r>
        <w:rPr>
          <w:spacing w:val="-5"/>
        </w:rPr>
        <w:t xml:space="preserve"> </w:t>
      </w:r>
      <w:r>
        <w:t>А.И.</w:t>
      </w:r>
      <w:r>
        <w:rPr>
          <w:spacing w:val="-5"/>
        </w:rPr>
        <w:t xml:space="preserve"> </w:t>
      </w:r>
      <w:r>
        <w:t>Клиническая</w:t>
      </w:r>
      <w:r>
        <w:rPr>
          <w:spacing w:val="-5"/>
        </w:rPr>
        <w:t xml:space="preserve"> </w:t>
      </w:r>
      <w:r>
        <w:t>хирургия.</w:t>
      </w:r>
      <w:r>
        <w:rPr>
          <w:spacing w:val="-5"/>
        </w:rPr>
        <w:t xml:space="preserve"> </w:t>
      </w:r>
      <w:r>
        <w:t>Национальное</w:t>
      </w:r>
      <w:r>
        <w:rPr>
          <w:spacing w:val="-5"/>
        </w:rPr>
        <w:t xml:space="preserve"> </w:t>
      </w:r>
      <w:r>
        <w:t>руководство.Том</w:t>
      </w:r>
      <w:r>
        <w:rPr>
          <w:spacing w:val="-6"/>
        </w:rPr>
        <w:t xml:space="preserve"> </w:t>
      </w:r>
      <w:r>
        <w:t>3.-</w:t>
      </w:r>
      <w:r>
        <w:t>ГЭОТАР Медиа.-2011г.</w:t>
      </w:r>
    </w:p>
    <w:p w:rsidR="007027D5" w:rsidRDefault="00C24730">
      <w:pPr>
        <w:pStyle w:val="4"/>
        <w:numPr>
          <w:ilvl w:val="3"/>
          <w:numId w:val="11"/>
        </w:numPr>
        <w:tabs>
          <w:tab w:val="left" w:pos="1798"/>
        </w:tabs>
        <w:spacing w:before="3" w:line="251" w:lineRule="exact"/>
        <w:ind w:left="1798" w:hanging="662"/>
        <w:jc w:val="left"/>
      </w:pPr>
      <w:r>
        <w:rPr>
          <w:spacing w:val="-2"/>
        </w:rPr>
        <w:t>Дополнительная</w:t>
      </w:r>
      <w:r>
        <w:rPr>
          <w:spacing w:val="13"/>
        </w:rPr>
        <w:t xml:space="preserve"> </w:t>
      </w:r>
      <w:r>
        <w:rPr>
          <w:spacing w:val="-2"/>
        </w:rPr>
        <w:t>литература</w:t>
      </w:r>
    </w:p>
    <w:p w:rsidR="007027D5" w:rsidRDefault="00C24730">
      <w:pPr>
        <w:pStyle w:val="a4"/>
        <w:numPr>
          <w:ilvl w:val="0"/>
          <w:numId w:val="3"/>
        </w:numPr>
        <w:tabs>
          <w:tab w:val="left" w:pos="1301"/>
        </w:tabs>
        <w:spacing w:line="251" w:lineRule="exact"/>
        <w:ind w:left="1301" w:hanging="165"/>
      </w:pPr>
      <w:r>
        <w:t>Бисенков</w:t>
      </w:r>
      <w:r>
        <w:rPr>
          <w:spacing w:val="-8"/>
        </w:rPr>
        <w:t xml:space="preserve"> </w:t>
      </w:r>
      <w:r>
        <w:t>Н.Л.</w:t>
      </w:r>
      <w:r>
        <w:rPr>
          <w:spacing w:val="-8"/>
        </w:rPr>
        <w:t xml:space="preserve"> </w:t>
      </w:r>
      <w:r>
        <w:t>Торакальная</w:t>
      </w:r>
      <w:r>
        <w:rPr>
          <w:spacing w:val="-7"/>
        </w:rPr>
        <w:t xml:space="preserve"> </w:t>
      </w:r>
      <w:r>
        <w:t>хирургия.-</w:t>
      </w:r>
      <w:r>
        <w:rPr>
          <w:spacing w:val="-2"/>
        </w:rPr>
        <w:t>2004г.</w:t>
      </w:r>
    </w:p>
    <w:p w:rsidR="007027D5" w:rsidRDefault="00C24730">
      <w:pPr>
        <w:pStyle w:val="a4"/>
        <w:numPr>
          <w:ilvl w:val="0"/>
          <w:numId w:val="3"/>
        </w:numPr>
        <w:tabs>
          <w:tab w:val="left" w:pos="1301"/>
        </w:tabs>
        <w:spacing w:line="252" w:lineRule="exact"/>
        <w:ind w:left="1301" w:hanging="165"/>
      </w:pPr>
      <w:r>
        <w:t>В.С.</w:t>
      </w:r>
      <w:r>
        <w:rPr>
          <w:spacing w:val="-3"/>
        </w:rPr>
        <w:t xml:space="preserve"> </w:t>
      </w:r>
      <w:r>
        <w:t>Савельев.</w:t>
      </w:r>
      <w:r>
        <w:rPr>
          <w:spacing w:val="-2"/>
        </w:rPr>
        <w:t xml:space="preserve"> </w:t>
      </w:r>
      <w:r>
        <w:t>80</w:t>
      </w:r>
      <w:r>
        <w:rPr>
          <w:spacing w:val="-5"/>
        </w:rPr>
        <w:t xml:space="preserve"> </w:t>
      </w:r>
      <w:r>
        <w:t>лекций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хирургии.-</w:t>
      </w:r>
      <w:r>
        <w:rPr>
          <w:spacing w:val="-6"/>
        </w:rPr>
        <w:t xml:space="preserve"> </w:t>
      </w:r>
      <w:r>
        <w:t>Литтерра</w:t>
      </w:r>
      <w:r>
        <w:rPr>
          <w:spacing w:val="-2"/>
        </w:rPr>
        <w:t xml:space="preserve"> </w:t>
      </w:r>
      <w:r>
        <w:rPr>
          <w:spacing w:val="-4"/>
        </w:rPr>
        <w:t>2008.</w:t>
      </w:r>
    </w:p>
    <w:p w:rsidR="007027D5" w:rsidRDefault="00C24730">
      <w:pPr>
        <w:pStyle w:val="a4"/>
        <w:numPr>
          <w:ilvl w:val="0"/>
          <w:numId w:val="3"/>
        </w:numPr>
        <w:tabs>
          <w:tab w:val="left" w:pos="1358"/>
        </w:tabs>
        <w:spacing w:line="252" w:lineRule="exact"/>
        <w:ind w:left="1358" w:hanging="222"/>
      </w:pPr>
      <w:r>
        <w:t>«50</w:t>
      </w:r>
      <w:r>
        <w:rPr>
          <w:spacing w:val="-6"/>
        </w:rPr>
        <w:t xml:space="preserve"> </w:t>
      </w:r>
      <w:r>
        <w:t>лекций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хирургии»,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редакцией</w:t>
      </w:r>
      <w:r>
        <w:rPr>
          <w:spacing w:val="-4"/>
        </w:rPr>
        <w:t xml:space="preserve"> </w:t>
      </w:r>
      <w:r>
        <w:t>В.С.</w:t>
      </w:r>
      <w:r>
        <w:rPr>
          <w:spacing w:val="-3"/>
        </w:rPr>
        <w:t xml:space="preserve"> </w:t>
      </w:r>
      <w:r>
        <w:t>Савельева,</w:t>
      </w:r>
      <w:r>
        <w:rPr>
          <w:spacing w:val="-6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rPr>
          <w:spacing w:val="-2"/>
        </w:rPr>
        <w:t>2003.</w:t>
      </w:r>
    </w:p>
    <w:p w:rsidR="007027D5" w:rsidRDefault="00C24730">
      <w:pPr>
        <w:pStyle w:val="a4"/>
        <w:numPr>
          <w:ilvl w:val="0"/>
          <w:numId w:val="3"/>
        </w:numPr>
        <w:tabs>
          <w:tab w:val="left" w:pos="1280"/>
          <w:tab w:val="left" w:pos="1299"/>
          <w:tab w:val="left" w:pos="2297"/>
          <w:tab w:val="left" w:pos="3431"/>
          <w:tab w:val="left" w:pos="4262"/>
          <w:tab w:val="left" w:pos="5768"/>
          <w:tab w:val="left" w:pos="7290"/>
          <w:tab w:val="left" w:pos="9145"/>
          <w:tab w:val="left" w:pos="10107"/>
        </w:tabs>
        <w:spacing w:before="1"/>
        <w:ind w:left="1280" w:right="127" w:hanging="144"/>
      </w:pPr>
      <w:r>
        <w:rPr>
          <w:spacing w:val="-2"/>
        </w:rPr>
        <w:t>Гнойная</w:t>
      </w:r>
      <w:r>
        <w:tab/>
      </w:r>
      <w:r>
        <w:rPr>
          <w:spacing w:val="-2"/>
        </w:rPr>
        <w:t>хирургия:</w:t>
      </w:r>
      <w:r>
        <w:tab/>
      </w:r>
      <w:r>
        <w:rPr>
          <w:spacing w:val="-2"/>
        </w:rPr>
        <w:t>Атлас/</w:t>
      </w:r>
      <w:r>
        <w:tab/>
      </w:r>
      <w:r>
        <w:rPr>
          <w:spacing w:val="-2"/>
        </w:rPr>
        <w:t>С.В.Горюнов,</w:t>
      </w:r>
      <w:r>
        <w:tab/>
      </w:r>
      <w:r>
        <w:rPr>
          <w:spacing w:val="-2"/>
        </w:rPr>
        <w:t>Д.В.Ромашов,</w:t>
      </w:r>
      <w:r>
        <w:tab/>
      </w:r>
      <w:r>
        <w:rPr>
          <w:spacing w:val="-2"/>
        </w:rPr>
        <w:t>И.А.Бутивщенко;</w:t>
      </w:r>
      <w:r>
        <w:tab/>
      </w:r>
      <w:r>
        <w:rPr>
          <w:spacing w:val="-2"/>
        </w:rPr>
        <w:t>Подред.</w:t>
      </w:r>
      <w:r>
        <w:tab/>
      </w:r>
      <w:r>
        <w:rPr>
          <w:spacing w:val="-2"/>
        </w:rPr>
        <w:t xml:space="preserve">к.м.н. </w:t>
      </w:r>
      <w:r>
        <w:t>И.С.Абрамова, - М.: БИНОМ Лаборатория знаний, 2004. – 558 с. ил</w:t>
      </w:r>
    </w:p>
    <w:p w:rsidR="007027D5" w:rsidRDefault="00C24730">
      <w:pPr>
        <w:pStyle w:val="a4"/>
        <w:numPr>
          <w:ilvl w:val="0"/>
          <w:numId w:val="3"/>
        </w:numPr>
        <w:tabs>
          <w:tab w:val="left" w:pos="1299"/>
        </w:tabs>
        <w:spacing w:before="1" w:line="252" w:lineRule="exact"/>
        <w:ind w:left="1299" w:hanging="163"/>
      </w:pPr>
      <w:r>
        <w:t>Гринев</w:t>
      </w:r>
      <w:r>
        <w:rPr>
          <w:spacing w:val="-5"/>
        </w:rPr>
        <w:t xml:space="preserve"> </w:t>
      </w:r>
      <w:r>
        <w:t>М.В.,</w:t>
      </w:r>
      <w:r>
        <w:rPr>
          <w:spacing w:val="-3"/>
        </w:rPr>
        <w:t xml:space="preserve"> </w:t>
      </w:r>
      <w:r>
        <w:t>Громов</w:t>
      </w:r>
      <w:r>
        <w:rPr>
          <w:spacing w:val="-4"/>
        </w:rPr>
        <w:t xml:space="preserve"> </w:t>
      </w:r>
      <w:r>
        <w:t>М.И.,</w:t>
      </w:r>
      <w:r>
        <w:rPr>
          <w:spacing w:val="-3"/>
        </w:rPr>
        <w:t xml:space="preserve"> </w:t>
      </w:r>
      <w:r>
        <w:t>Комраков</w:t>
      </w:r>
      <w:r>
        <w:rPr>
          <w:spacing w:val="-3"/>
        </w:rPr>
        <w:t xml:space="preserve"> </w:t>
      </w:r>
      <w:r>
        <w:t>В.Е.</w:t>
      </w:r>
      <w:r>
        <w:rPr>
          <w:spacing w:val="-6"/>
        </w:rPr>
        <w:t xml:space="preserve"> </w:t>
      </w:r>
      <w:r>
        <w:t>Хирургический</w:t>
      </w:r>
      <w:r>
        <w:rPr>
          <w:spacing w:val="-7"/>
        </w:rPr>
        <w:t xml:space="preserve"> </w:t>
      </w:r>
      <w:r>
        <w:t>сепсис.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СПб.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М.,</w:t>
      </w:r>
      <w:r>
        <w:rPr>
          <w:spacing w:val="-3"/>
        </w:rPr>
        <w:t xml:space="preserve"> </w:t>
      </w:r>
      <w:r>
        <w:rPr>
          <w:spacing w:val="-2"/>
        </w:rPr>
        <w:t>2001.</w:t>
      </w:r>
    </w:p>
    <w:p w:rsidR="007027D5" w:rsidRDefault="00C24730">
      <w:pPr>
        <w:pStyle w:val="a4"/>
        <w:numPr>
          <w:ilvl w:val="0"/>
          <w:numId w:val="3"/>
        </w:numPr>
        <w:tabs>
          <w:tab w:val="left" w:pos="1299"/>
        </w:tabs>
        <w:ind w:left="1136" w:right="512" w:firstLine="0"/>
      </w:pPr>
      <w:r>
        <w:t>Егиев</w:t>
      </w:r>
      <w:r>
        <w:rPr>
          <w:spacing w:val="-4"/>
        </w:rPr>
        <w:t xml:space="preserve"> </w:t>
      </w:r>
      <w:r>
        <w:t>В.Н.,</w:t>
      </w:r>
      <w:r>
        <w:rPr>
          <w:spacing w:val="-3"/>
        </w:rPr>
        <w:t xml:space="preserve"> </w:t>
      </w:r>
      <w:r>
        <w:t>Лядов</w:t>
      </w:r>
      <w:r>
        <w:rPr>
          <w:spacing w:val="-3"/>
        </w:rPr>
        <w:t xml:space="preserve"> </w:t>
      </w:r>
      <w:r>
        <w:t>К.В.,</w:t>
      </w:r>
      <w:r>
        <w:rPr>
          <w:spacing w:val="-6"/>
        </w:rPr>
        <w:t xml:space="preserve"> </w:t>
      </w:r>
      <w:r>
        <w:t>Воскресенский</w:t>
      </w:r>
      <w:r>
        <w:rPr>
          <w:spacing w:val="-4"/>
        </w:rPr>
        <w:t xml:space="preserve"> </w:t>
      </w:r>
      <w:r>
        <w:t>П.К.</w:t>
      </w:r>
      <w:r>
        <w:rPr>
          <w:spacing w:val="-3"/>
        </w:rPr>
        <w:t xml:space="preserve"> </w:t>
      </w:r>
      <w:r>
        <w:t>Атлас</w:t>
      </w:r>
      <w:r>
        <w:rPr>
          <w:spacing w:val="-3"/>
        </w:rPr>
        <w:t xml:space="preserve"> </w:t>
      </w:r>
      <w:r>
        <w:t>оперативной</w:t>
      </w:r>
      <w:r>
        <w:rPr>
          <w:spacing w:val="-4"/>
        </w:rPr>
        <w:t xml:space="preserve"> </w:t>
      </w:r>
      <w:r>
        <w:t>хирургии</w:t>
      </w:r>
      <w:r>
        <w:rPr>
          <w:spacing w:val="-4"/>
        </w:rPr>
        <w:t xml:space="preserve"> </w:t>
      </w:r>
      <w:r>
        <w:t>грыж,</w:t>
      </w:r>
      <w:r>
        <w:rPr>
          <w:spacing w:val="-6"/>
        </w:rPr>
        <w:t xml:space="preserve"> </w:t>
      </w:r>
      <w:r>
        <w:t>Москва, 2003. 7.Жебровский В.В., Мохамед Т.Э. Хирургия грыж живота и эвентраций, Симферополь, 2002.</w:t>
      </w:r>
    </w:p>
    <w:p w:rsidR="007027D5" w:rsidRDefault="00C24730">
      <w:pPr>
        <w:pStyle w:val="a3"/>
        <w:ind w:left="1280" w:hanging="144"/>
      </w:pPr>
      <w:r>
        <w:t>8.7.Руководство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неотложной</w:t>
      </w:r>
      <w:r>
        <w:rPr>
          <w:spacing w:val="80"/>
        </w:rPr>
        <w:t xml:space="preserve"> </w:t>
      </w:r>
      <w:r>
        <w:t>хирургии</w:t>
      </w:r>
      <w:r>
        <w:rPr>
          <w:spacing w:val="80"/>
        </w:rPr>
        <w:t xml:space="preserve"> </w:t>
      </w:r>
      <w:r>
        <w:t>органов</w:t>
      </w:r>
      <w:r>
        <w:rPr>
          <w:spacing w:val="80"/>
        </w:rPr>
        <w:t xml:space="preserve"> </w:t>
      </w:r>
      <w:r>
        <w:t>брюшной</w:t>
      </w:r>
      <w:r>
        <w:rPr>
          <w:spacing w:val="80"/>
        </w:rPr>
        <w:t xml:space="preserve"> </w:t>
      </w:r>
      <w:r>
        <w:t>полости.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редакцией</w:t>
      </w:r>
      <w:r>
        <w:rPr>
          <w:spacing w:val="80"/>
        </w:rPr>
        <w:t xml:space="preserve"> </w:t>
      </w:r>
      <w:r>
        <w:t>В.С.</w:t>
      </w:r>
      <w:r>
        <w:rPr>
          <w:spacing w:val="80"/>
        </w:rPr>
        <w:t xml:space="preserve"> </w:t>
      </w:r>
      <w:r>
        <w:t>Савельева. «Триада-Х», Москва, 2004. - 608 с.(С.370-438).</w:t>
      </w:r>
    </w:p>
    <w:p w:rsidR="007027D5" w:rsidRDefault="00C24730">
      <w:pPr>
        <w:pStyle w:val="a3"/>
        <w:spacing w:before="1"/>
        <w:ind w:left="1136"/>
      </w:pPr>
      <w:r>
        <w:t>9.Островерхов</w:t>
      </w:r>
      <w:r>
        <w:rPr>
          <w:spacing w:val="-4"/>
        </w:rPr>
        <w:t xml:space="preserve"> </w:t>
      </w:r>
      <w:r>
        <w:t>Г.Е.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соавт</w:t>
      </w:r>
      <w:r>
        <w:rPr>
          <w:spacing w:val="-4"/>
        </w:rPr>
        <w:t xml:space="preserve"> </w:t>
      </w:r>
      <w:r>
        <w:t>«Топографическая</w:t>
      </w:r>
      <w:r>
        <w:rPr>
          <w:spacing w:val="-4"/>
        </w:rPr>
        <w:t xml:space="preserve"> </w:t>
      </w:r>
      <w:r>
        <w:t>анатомия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оперативная</w:t>
      </w:r>
      <w:r>
        <w:rPr>
          <w:spacing w:val="-5"/>
        </w:rPr>
        <w:t xml:space="preserve"> </w:t>
      </w:r>
      <w:r>
        <w:t>хирургия».-1996г. 10.Жебровский В.В. «Атлас операций на органах брюшной полости».- МИА.-2009 г.</w:t>
      </w:r>
    </w:p>
    <w:p w:rsidR="007027D5" w:rsidRDefault="00C24730">
      <w:pPr>
        <w:pStyle w:val="4"/>
        <w:numPr>
          <w:ilvl w:val="3"/>
          <w:numId w:val="11"/>
        </w:numPr>
        <w:tabs>
          <w:tab w:val="left" w:pos="1795"/>
        </w:tabs>
        <w:spacing w:before="2" w:line="251" w:lineRule="exact"/>
        <w:ind w:left="1795" w:hanging="659"/>
        <w:jc w:val="left"/>
      </w:pPr>
      <w:r>
        <w:t>Периодические</w:t>
      </w:r>
      <w:r>
        <w:rPr>
          <w:spacing w:val="-9"/>
        </w:rPr>
        <w:t xml:space="preserve"> </w:t>
      </w:r>
      <w:r>
        <w:rPr>
          <w:spacing w:val="-2"/>
        </w:rPr>
        <w:t>издания:</w:t>
      </w:r>
    </w:p>
    <w:p w:rsidR="007027D5" w:rsidRDefault="00C24730">
      <w:pPr>
        <w:pStyle w:val="a4"/>
        <w:numPr>
          <w:ilvl w:val="0"/>
          <w:numId w:val="2"/>
        </w:numPr>
        <w:tabs>
          <w:tab w:val="left" w:pos="1301"/>
        </w:tabs>
        <w:spacing w:line="251" w:lineRule="exact"/>
        <w:ind w:left="1301" w:hanging="165"/>
      </w:pPr>
      <w:r>
        <w:t>Журнал</w:t>
      </w:r>
      <w:r>
        <w:rPr>
          <w:spacing w:val="-6"/>
        </w:rPr>
        <w:t xml:space="preserve"> </w:t>
      </w:r>
      <w:r>
        <w:t>Клиническая</w:t>
      </w:r>
      <w:r>
        <w:rPr>
          <w:spacing w:val="-5"/>
        </w:rPr>
        <w:t xml:space="preserve"> </w:t>
      </w:r>
      <w:r>
        <w:rPr>
          <w:spacing w:val="-2"/>
        </w:rPr>
        <w:t>медицина</w:t>
      </w:r>
    </w:p>
    <w:p w:rsidR="007027D5" w:rsidRDefault="00C24730">
      <w:pPr>
        <w:pStyle w:val="a4"/>
        <w:numPr>
          <w:ilvl w:val="0"/>
          <w:numId w:val="2"/>
        </w:numPr>
        <w:tabs>
          <w:tab w:val="left" w:pos="1356"/>
        </w:tabs>
        <w:spacing w:line="252" w:lineRule="exact"/>
        <w:ind w:left="1356" w:hanging="220"/>
      </w:pPr>
      <w:r>
        <w:t>Анналы</w:t>
      </w:r>
      <w:r>
        <w:rPr>
          <w:spacing w:val="-4"/>
        </w:rPr>
        <w:t xml:space="preserve"> </w:t>
      </w:r>
      <w:r>
        <w:rPr>
          <w:spacing w:val="-2"/>
        </w:rPr>
        <w:t>хирургии</w:t>
      </w:r>
    </w:p>
    <w:p w:rsidR="007027D5" w:rsidRDefault="00C24730">
      <w:pPr>
        <w:pStyle w:val="a4"/>
        <w:numPr>
          <w:ilvl w:val="0"/>
          <w:numId w:val="2"/>
        </w:numPr>
        <w:tabs>
          <w:tab w:val="left" w:pos="1301"/>
        </w:tabs>
        <w:spacing w:before="2" w:line="252" w:lineRule="exact"/>
        <w:ind w:left="1301" w:hanging="165"/>
      </w:pPr>
      <w:r>
        <w:t>Русский</w:t>
      </w:r>
      <w:r>
        <w:rPr>
          <w:spacing w:val="-9"/>
        </w:rPr>
        <w:t xml:space="preserve"> </w:t>
      </w:r>
      <w:r>
        <w:t>медицинский</w:t>
      </w:r>
      <w:r>
        <w:rPr>
          <w:spacing w:val="-11"/>
        </w:rPr>
        <w:t xml:space="preserve"> </w:t>
      </w:r>
      <w:r>
        <w:rPr>
          <w:spacing w:val="-2"/>
        </w:rPr>
        <w:t>журнал</w:t>
      </w:r>
    </w:p>
    <w:p w:rsidR="007027D5" w:rsidRDefault="00C24730">
      <w:pPr>
        <w:pStyle w:val="a4"/>
        <w:numPr>
          <w:ilvl w:val="0"/>
          <w:numId w:val="2"/>
        </w:numPr>
        <w:tabs>
          <w:tab w:val="left" w:pos="1301"/>
        </w:tabs>
        <w:spacing w:line="252" w:lineRule="exact"/>
        <w:ind w:left="1301" w:hanging="165"/>
      </w:pPr>
      <w:r>
        <w:t>Журнал</w:t>
      </w:r>
      <w:r>
        <w:rPr>
          <w:spacing w:val="-4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Н.И.</w:t>
      </w:r>
      <w:r>
        <w:rPr>
          <w:spacing w:val="-4"/>
        </w:rPr>
        <w:t xml:space="preserve"> </w:t>
      </w:r>
      <w:r>
        <w:rPr>
          <w:spacing w:val="-2"/>
        </w:rPr>
        <w:t>Пирогова</w:t>
      </w:r>
    </w:p>
    <w:p w:rsidR="007027D5" w:rsidRDefault="00C24730">
      <w:pPr>
        <w:pStyle w:val="a4"/>
        <w:numPr>
          <w:ilvl w:val="0"/>
          <w:numId w:val="2"/>
        </w:numPr>
        <w:tabs>
          <w:tab w:val="left" w:pos="1299"/>
        </w:tabs>
        <w:spacing w:line="252" w:lineRule="exact"/>
        <w:ind w:left="1299" w:hanging="163"/>
      </w:pPr>
      <w:r>
        <w:t>Ангиология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сосудистая</w:t>
      </w:r>
      <w:r>
        <w:rPr>
          <w:spacing w:val="-4"/>
        </w:rPr>
        <w:t xml:space="preserve"> </w:t>
      </w:r>
      <w:r>
        <w:rPr>
          <w:spacing w:val="-2"/>
        </w:rPr>
        <w:t>хирургия</w:t>
      </w:r>
    </w:p>
    <w:p w:rsidR="007027D5" w:rsidRDefault="00C24730">
      <w:pPr>
        <w:pStyle w:val="a4"/>
        <w:numPr>
          <w:ilvl w:val="0"/>
          <w:numId w:val="2"/>
        </w:numPr>
        <w:tabs>
          <w:tab w:val="left" w:pos="1301"/>
        </w:tabs>
        <w:spacing w:before="1"/>
        <w:ind w:left="1136" w:right="5806" w:firstLine="0"/>
      </w:pPr>
      <w:r>
        <w:t>Вестник</w:t>
      </w:r>
      <w:r>
        <w:rPr>
          <w:spacing w:val="-9"/>
        </w:rPr>
        <w:t xml:space="preserve"> </w:t>
      </w:r>
      <w:r>
        <w:t>хирургии</w:t>
      </w:r>
      <w:r>
        <w:rPr>
          <w:spacing w:val="-10"/>
        </w:rPr>
        <w:t xml:space="preserve"> </w:t>
      </w:r>
      <w:r>
        <w:t>имени</w:t>
      </w:r>
      <w:r>
        <w:rPr>
          <w:spacing w:val="-9"/>
        </w:rPr>
        <w:t xml:space="preserve"> </w:t>
      </w:r>
      <w:r>
        <w:t>И.И.</w:t>
      </w:r>
      <w:r>
        <w:rPr>
          <w:spacing w:val="-9"/>
        </w:rPr>
        <w:t xml:space="preserve"> </w:t>
      </w:r>
      <w:r>
        <w:t>Грекова 7.Consilium medicum</w:t>
      </w:r>
    </w:p>
    <w:p w:rsidR="007027D5" w:rsidRDefault="00C24730">
      <w:pPr>
        <w:pStyle w:val="a3"/>
        <w:spacing w:before="1"/>
        <w:ind w:left="1136"/>
      </w:pPr>
      <w:r>
        <w:rPr>
          <w:spacing w:val="-2"/>
        </w:rPr>
        <w:t>8.Lancet.</w:t>
      </w:r>
    </w:p>
    <w:p w:rsidR="007027D5" w:rsidRDefault="00C24730">
      <w:pPr>
        <w:pStyle w:val="4"/>
        <w:numPr>
          <w:ilvl w:val="2"/>
          <w:numId w:val="11"/>
        </w:numPr>
        <w:tabs>
          <w:tab w:val="left" w:pos="1748"/>
        </w:tabs>
        <w:spacing w:before="4" w:line="240" w:lineRule="auto"/>
        <w:ind w:right="128" w:firstLine="566"/>
        <w:jc w:val="left"/>
        <w:rPr>
          <w:sz w:val="20"/>
        </w:rPr>
      </w:pPr>
      <w:r>
        <w:t>Перечень</w:t>
      </w:r>
      <w:r>
        <w:rPr>
          <w:spacing w:val="40"/>
        </w:rPr>
        <w:t xml:space="preserve"> </w:t>
      </w:r>
      <w:r>
        <w:t>ресурсов</w:t>
      </w:r>
      <w:r>
        <w:rPr>
          <w:spacing w:val="40"/>
        </w:rPr>
        <w:t xml:space="preserve"> </w:t>
      </w:r>
      <w:r>
        <w:t>информационно-телекоммуникационной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"Интернет"</w:t>
      </w:r>
      <w:r>
        <w:rPr>
          <w:spacing w:val="40"/>
        </w:rPr>
        <w:t xml:space="preserve"> </w:t>
      </w:r>
      <w:r>
        <w:t>(далее</w:t>
      </w:r>
      <w:r>
        <w:rPr>
          <w:spacing w:val="40"/>
        </w:rPr>
        <w:t xml:space="preserve"> </w:t>
      </w:r>
      <w:r>
        <w:t>-сеть</w:t>
      </w:r>
      <w:r>
        <w:rPr>
          <w:spacing w:val="80"/>
        </w:rPr>
        <w:t xml:space="preserve"> </w:t>
      </w:r>
      <w:r>
        <w:t>"Интернет"),</w:t>
      </w:r>
      <w:r>
        <w:rPr>
          <w:spacing w:val="80"/>
        </w:rPr>
        <w:t xml:space="preserve"> </w:t>
      </w:r>
      <w:r>
        <w:t>необходимых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обеспечения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ординатуры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специальности</w:t>
      </w:r>
    </w:p>
    <w:p w:rsidR="007027D5" w:rsidRDefault="00C24730">
      <w:pPr>
        <w:spacing w:line="250" w:lineRule="exact"/>
        <w:ind w:left="687"/>
        <w:rPr>
          <w:b/>
        </w:rPr>
      </w:pPr>
      <w:r>
        <w:rPr>
          <w:b/>
        </w:rPr>
        <w:t xml:space="preserve">31.08.67 </w:t>
      </w:r>
      <w:r>
        <w:rPr>
          <w:b/>
          <w:spacing w:val="-2"/>
        </w:rPr>
        <w:t>«Хирургия».</w:t>
      </w:r>
    </w:p>
    <w:p w:rsidR="007027D5" w:rsidRDefault="00C24730">
      <w:pPr>
        <w:pStyle w:val="a4"/>
        <w:numPr>
          <w:ilvl w:val="0"/>
          <w:numId w:val="1"/>
        </w:numPr>
        <w:tabs>
          <w:tab w:val="left" w:pos="846"/>
          <w:tab w:val="left" w:pos="2994"/>
        </w:tabs>
        <w:spacing w:line="250" w:lineRule="exact"/>
        <w:ind w:left="846" w:hanging="239"/>
      </w:pPr>
      <w:r>
        <w:t>Ссылка</w:t>
      </w:r>
      <w:r>
        <w:rPr>
          <w:spacing w:val="17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rPr>
          <w:spacing w:val="-2"/>
        </w:rPr>
        <w:t>доступа</w:t>
      </w:r>
      <w:r>
        <w:tab/>
        <w:t>ИВИС</w:t>
      </w:r>
      <w:hyperlink r:id="rId8">
        <w:r>
          <w:rPr>
            <w:u w:val="single"/>
          </w:rPr>
          <w:t>https://dlib.eastview.com/</w:t>
        </w:r>
      </w:hyperlink>
      <w:r>
        <w:rPr>
          <w:spacing w:val="17"/>
        </w:rPr>
        <w:t xml:space="preserve"> </w:t>
      </w:r>
      <w:r>
        <w:t>Логин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пароль:</w:t>
      </w:r>
      <w:r>
        <w:rPr>
          <w:spacing w:val="15"/>
        </w:rPr>
        <w:t xml:space="preserve"> </w:t>
      </w:r>
      <w:r>
        <w:t>CHechGU</w:t>
      </w:r>
      <w:r>
        <w:rPr>
          <w:spacing w:val="16"/>
        </w:rPr>
        <w:t xml:space="preserve"> </w:t>
      </w:r>
      <w:r>
        <w:t>Срок</w:t>
      </w:r>
      <w:r>
        <w:rPr>
          <w:spacing w:val="14"/>
        </w:rPr>
        <w:t xml:space="preserve"> </w:t>
      </w:r>
      <w:r>
        <w:t>действия</w:t>
      </w:r>
      <w:r>
        <w:rPr>
          <w:spacing w:val="13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rPr>
          <w:spacing w:val="-5"/>
        </w:rPr>
        <w:t>30.</w:t>
      </w:r>
    </w:p>
    <w:p w:rsidR="007027D5" w:rsidRDefault="00C24730">
      <w:pPr>
        <w:pStyle w:val="a3"/>
        <w:spacing w:before="2" w:line="252" w:lineRule="exact"/>
      </w:pPr>
      <w:r>
        <w:t xml:space="preserve">06. </w:t>
      </w:r>
      <w:r>
        <w:rPr>
          <w:spacing w:val="-2"/>
        </w:rPr>
        <w:t>2018г.</w:t>
      </w:r>
    </w:p>
    <w:p w:rsidR="007027D5" w:rsidRDefault="00C24730">
      <w:pPr>
        <w:pStyle w:val="a4"/>
        <w:numPr>
          <w:ilvl w:val="0"/>
          <w:numId w:val="1"/>
        </w:numPr>
        <w:tabs>
          <w:tab w:val="left" w:pos="856"/>
        </w:tabs>
        <w:spacing w:line="252" w:lineRule="exact"/>
        <w:ind w:left="856" w:hanging="249"/>
      </w:pPr>
      <w:r>
        <w:t>ЭБС</w:t>
      </w:r>
      <w:r>
        <w:rPr>
          <w:spacing w:val="24"/>
        </w:rPr>
        <w:t xml:space="preserve"> </w:t>
      </w:r>
      <w:r>
        <w:t>IPRbooks</w:t>
      </w:r>
      <w:r>
        <w:rPr>
          <w:spacing w:val="25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всех</w:t>
      </w:r>
      <w:r>
        <w:rPr>
          <w:spacing w:val="24"/>
        </w:rPr>
        <w:t xml:space="preserve"> </w:t>
      </w:r>
      <w:r>
        <w:t>пользователей</w:t>
      </w:r>
      <w:r>
        <w:rPr>
          <w:spacing w:val="24"/>
        </w:rPr>
        <w:t xml:space="preserve"> </w:t>
      </w:r>
      <w:r>
        <w:t>общий</w:t>
      </w:r>
      <w:r>
        <w:rPr>
          <w:spacing w:val="24"/>
        </w:rPr>
        <w:t xml:space="preserve"> </w:t>
      </w:r>
      <w:r>
        <w:t>Лог</w:t>
      </w:r>
      <w:r>
        <w:t>ин:</w:t>
      </w:r>
      <w:r>
        <w:rPr>
          <w:spacing w:val="25"/>
        </w:rPr>
        <w:t xml:space="preserve"> </w:t>
      </w:r>
      <w:r>
        <w:t>chesu</w:t>
      </w:r>
      <w:r>
        <w:rPr>
          <w:spacing w:val="78"/>
          <w:w w:val="150"/>
        </w:rPr>
        <w:t xml:space="preserve"> </w:t>
      </w:r>
      <w:r>
        <w:t>Пароль:</w:t>
      </w:r>
      <w:r>
        <w:rPr>
          <w:spacing w:val="26"/>
        </w:rPr>
        <w:t xml:space="preserve"> </w:t>
      </w:r>
      <w:r>
        <w:t>QNAWVJg6.</w:t>
      </w:r>
      <w:r>
        <w:rPr>
          <w:spacing w:val="25"/>
        </w:rPr>
        <w:t xml:space="preserve"> </w:t>
      </w:r>
      <w:r>
        <w:t>Срок</w:t>
      </w:r>
      <w:r>
        <w:rPr>
          <w:spacing w:val="26"/>
        </w:rPr>
        <w:t xml:space="preserve"> </w:t>
      </w:r>
      <w:r>
        <w:t>действия</w:t>
      </w:r>
      <w:r>
        <w:rPr>
          <w:spacing w:val="23"/>
        </w:rPr>
        <w:t xml:space="preserve"> </w:t>
      </w:r>
      <w:r>
        <w:rPr>
          <w:spacing w:val="-5"/>
        </w:rPr>
        <w:t>до</w:t>
      </w:r>
    </w:p>
    <w:p w:rsidR="007027D5" w:rsidRDefault="00C24730">
      <w:pPr>
        <w:pStyle w:val="a3"/>
        <w:spacing w:before="1" w:line="252" w:lineRule="exact"/>
      </w:pPr>
      <w:r>
        <w:t>31.12.</w:t>
      </w:r>
      <w:r>
        <w:rPr>
          <w:spacing w:val="-6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Номер</w:t>
      </w:r>
      <w:r>
        <w:rPr>
          <w:spacing w:val="-3"/>
        </w:rPr>
        <w:t xml:space="preserve"> </w:t>
      </w:r>
      <w:r>
        <w:t>лицензии\</w:t>
      </w:r>
      <w:r>
        <w:rPr>
          <w:spacing w:val="-5"/>
        </w:rPr>
        <w:t xml:space="preserve"> </w:t>
      </w:r>
      <w:r>
        <w:t>соглашения</w:t>
      </w:r>
      <w:r>
        <w:rPr>
          <w:spacing w:val="-7"/>
        </w:rPr>
        <w:t xml:space="preserve"> </w:t>
      </w:r>
      <w:r>
        <w:t>№3051/18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19.03.2018.</w:t>
      </w:r>
    </w:p>
    <w:p w:rsidR="007027D5" w:rsidRDefault="00C24730">
      <w:pPr>
        <w:pStyle w:val="a4"/>
        <w:numPr>
          <w:ilvl w:val="0"/>
          <w:numId w:val="1"/>
        </w:numPr>
        <w:tabs>
          <w:tab w:val="left" w:pos="827"/>
        </w:tabs>
        <w:spacing w:line="252" w:lineRule="exact"/>
        <w:ind w:left="827" w:hanging="220"/>
      </w:pPr>
      <w:r>
        <w:t>ЭБС</w:t>
      </w:r>
      <w:r>
        <w:rPr>
          <w:spacing w:val="-6"/>
        </w:rPr>
        <w:t xml:space="preserve"> </w:t>
      </w:r>
      <w:r>
        <w:t>IVIS</w:t>
      </w:r>
      <w:r>
        <w:rPr>
          <w:spacing w:val="-3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30.06.</w:t>
      </w:r>
      <w:r>
        <w:rPr>
          <w:spacing w:val="-5"/>
        </w:rPr>
        <w:t xml:space="preserve"> </w:t>
      </w:r>
      <w:r>
        <w:t>2018г.</w:t>
      </w:r>
      <w:r>
        <w:rPr>
          <w:spacing w:val="-2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лицензии\221-П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rPr>
          <w:spacing w:val="-2"/>
        </w:rPr>
        <w:t>01.11.2017.</w:t>
      </w:r>
    </w:p>
    <w:p w:rsidR="007027D5" w:rsidRDefault="00C24730">
      <w:pPr>
        <w:pStyle w:val="a4"/>
        <w:numPr>
          <w:ilvl w:val="0"/>
          <w:numId w:val="1"/>
        </w:numPr>
        <w:tabs>
          <w:tab w:val="left" w:pos="993"/>
        </w:tabs>
        <w:ind w:left="427" w:right="129" w:firstLine="180"/>
      </w:pPr>
      <w:r>
        <w:t>Консультант</w:t>
      </w:r>
      <w:r>
        <w:rPr>
          <w:spacing w:val="40"/>
        </w:rPr>
        <w:t xml:space="preserve"> </w:t>
      </w:r>
      <w:r>
        <w:t>студента</w:t>
      </w:r>
      <w:r>
        <w:rPr>
          <w:color w:val="4471C4"/>
        </w:rPr>
        <w:t>:</w:t>
      </w:r>
      <w:r>
        <w:rPr>
          <w:color w:val="4471C4"/>
          <w:spacing w:val="40"/>
        </w:rPr>
        <w:t xml:space="preserve"> </w:t>
      </w:r>
      <w:hyperlink r:id="rId9">
        <w:r>
          <w:t>www.</w:t>
        </w:r>
      </w:hyperlink>
      <w:r>
        <w:rPr>
          <w:spacing w:val="40"/>
        </w:rPr>
        <w:t xml:space="preserve"> </w:t>
      </w:r>
      <w:r>
        <w:t>studmedlib.ru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31</w:t>
      </w:r>
      <w:r>
        <w:rPr>
          <w:spacing w:val="40"/>
        </w:rPr>
        <w:t xml:space="preserve"> </w:t>
      </w:r>
      <w:r>
        <w:t>августа</w:t>
      </w:r>
      <w:r>
        <w:rPr>
          <w:spacing w:val="40"/>
        </w:rPr>
        <w:t xml:space="preserve"> </w:t>
      </w:r>
      <w:r>
        <w:t>2018г.</w:t>
      </w:r>
      <w:r>
        <w:rPr>
          <w:spacing w:val="40"/>
        </w:rPr>
        <w:t xml:space="preserve"> </w:t>
      </w:r>
      <w:r>
        <w:t>Номер</w:t>
      </w:r>
      <w:r>
        <w:rPr>
          <w:spacing w:val="40"/>
        </w:rPr>
        <w:t xml:space="preserve"> </w:t>
      </w:r>
      <w:r>
        <w:t>лицензии\ соглашения № 53СЛ/03/2017 от 23.08.2017</w:t>
      </w:r>
    </w:p>
    <w:p w:rsidR="007027D5" w:rsidRDefault="00C24730">
      <w:pPr>
        <w:pStyle w:val="a4"/>
        <w:numPr>
          <w:ilvl w:val="0"/>
          <w:numId w:val="1"/>
        </w:numPr>
        <w:tabs>
          <w:tab w:val="left" w:pos="890"/>
        </w:tabs>
        <w:ind w:left="427" w:right="125" w:firstLine="180"/>
      </w:pPr>
      <w:r>
        <w:t>Росметод</w:t>
      </w:r>
      <w:r>
        <w:rPr>
          <w:spacing w:val="40"/>
        </w:rPr>
        <w:t xml:space="preserve"> </w:t>
      </w:r>
      <w:r>
        <w:t>Логин:</w:t>
      </w:r>
      <w:r>
        <w:rPr>
          <w:spacing w:val="40"/>
        </w:rPr>
        <w:t xml:space="preserve"> </w:t>
      </w:r>
      <w:r>
        <w:t>chesu2018</w:t>
      </w:r>
      <w:r>
        <w:rPr>
          <w:spacing w:val="40"/>
        </w:rPr>
        <w:t xml:space="preserve"> </w:t>
      </w:r>
      <w:r>
        <w:t>Пароль</w:t>
      </w:r>
      <w:r>
        <w:rPr>
          <w:i/>
        </w:rPr>
        <w:t>:</w:t>
      </w:r>
      <w:r>
        <w:rPr>
          <w:i/>
          <w:spacing w:val="40"/>
        </w:rPr>
        <w:t xml:space="preserve"> </w:t>
      </w:r>
      <w:r>
        <w:t>17411217</w:t>
      </w:r>
      <w:r>
        <w:rPr>
          <w:spacing w:val="40"/>
        </w:rPr>
        <w:t xml:space="preserve"> </w:t>
      </w:r>
      <w:r>
        <w:t>.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доступа</w:t>
      </w:r>
      <w:r>
        <w:rPr>
          <w:spacing w:val="4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31.12.</w:t>
      </w:r>
      <w:r>
        <w:rPr>
          <w:spacing w:val="40"/>
        </w:rPr>
        <w:t xml:space="preserve"> </w:t>
      </w:r>
      <w:r>
        <w:t>2018</w:t>
      </w:r>
      <w:r>
        <w:rPr>
          <w:spacing w:val="40"/>
        </w:rPr>
        <w:t xml:space="preserve"> </w:t>
      </w:r>
      <w:r>
        <w:t>г.</w:t>
      </w:r>
      <w:r>
        <w:rPr>
          <w:spacing w:val="40"/>
        </w:rPr>
        <w:t xml:space="preserve"> </w:t>
      </w:r>
      <w:r>
        <w:t>Номер</w:t>
      </w:r>
      <w:r>
        <w:rPr>
          <w:spacing w:val="80"/>
        </w:rPr>
        <w:t xml:space="preserve"> </w:t>
      </w:r>
      <w:r>
        <w:t>лицензии\ соглашения № 1741.</w:t>
      </w:r>
    </w:p>
    <w:p w:rsidR="007027D5" w:rsidRDefault="00C24730">
      <w:pPr>
        <w:pStyle w:val="a4"/>
        <w:numPr>
          <w:ilvl w:val="0"/>
          <w:numId w:val="1"/>
        </w:numPr>
        <w:tabs>
          <w:tab w:val="left" w:pos="882"/>
        </w:tabs>
        <w:spacing w:before="1" w:line="252" w:lineRule="exact"/>
        <w:ind w:left="882" w:hanging="275"/>
      </w:pPr>
      <w:r>
        <w:t>Polpred.com</w:t>
      </w:r>
      <w:r>
        <w:rPr>
          <w:spacing w:val="-9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октября</w:t>
      </w:r>
      <w:r>
        <w:rPr>
          <w:spacing w:val="-2"/>
        </w:rPr>
        <w:t xml:space="preserve"> </w:t>
      </w:r>
      <w:r>
        <w:t>2019</w:t>
      </w:r>
      <w:r>
        <w:rPr>
          <w:spacing w:val="-5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Вход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личным</w:t>
      </w:r>
      <w:r>
        <w:rPr>
          <w:spacing w:val="-3"/>
        </w:rPr>
        <w:t xml:space="preserve"> </w:t>
      </w:r>
      <w:r>
        <w:rPr>
          <w:spacing w:val="-2"/>
        </w:rPr>
        <w:t>логином</w:t>
      </w:r>
    </w:p>
    <w:p w:rsidR="007027D5" w:rsidRDefault="00C24730">
      <w:pPr>
        <w:pStyle w:val="a4"/>
        <w:numPr>
          <w:ilvl w:val="0"/>
          <w:numId w:val="1"/>
        </w:numPr>
        <w:tabs>
          <w:tab w:val="left" w:pos="913"/>
        </w:tabs>
        <w:ind w:left="427" w:right="130" w:firstLine="180"/>
      </w:pPr>
      <w:r>
        <w:t>ООО</w:t>
      </w:r>
      <w:r>
        <w:rPr>
          <w:spacing w:val="80"/>
        </w:rPr>
        <w:t xml:space="preserve"> </w:t>
      </w:r>
      <w:r>
        <w:t>«НПП»</w:t>
      </w:r>
      <w:r>
        <w:rPr>
          <w:spacing w:val="80"/>
        </w:rPr>
        <w:t xml:space="preserve"> </w:t>
      </w:r>
      <w:r>
        <w:t>«Гарант-Эталон»</w:t>
      </w:r>
      <w:r>
        <w:rPr>
          <w:spacing w:val="77"/>
        </w:rPr>
        <w:t xml:space="preserve"> </w:t>
      </w:r>
      <w:r>
        <w:t>электронный</w:t>
      </w:r>
      <w:r>
        <w:rPr>
          <w:spacing w:val="80"/>
        </w:rPr>
        <w:t xml:space="preserve"> </w:t>
      </w:r>
      <w:r>
        <w:t>периодический</w:t>
      </w:r>
      <w:r>
        <w:rPr>
          <w:spacing w:val="80"/>
        </w:rPr>
        <w:t xml:space="preserve"> </w:t>
      </w:r>
      <w:r>
        <w:t>справочник</w:t>
      </w:r>
      <w:r>
        <w:rPr>
          <w:spacing w:val="80"/>
        </w:rPr>
        <w:t xml:space="preserve"> </w:t>
      </w:r>
      <w:r>
        <w:t>«Система</w:t>
      </w:r>
      <w:r>
        <w:rPr>
          <w:spacing w:val="80"/>
        </w:rPr>
        <w:t xml:space="preserve"> </w:t>
      </w:r>
      <w:r>
        <w:t>Гарант»</w:t>
      </w:r>
      <w:r>
        <w:rPr>
          <w:spacing w:val="79"/>
        </w:rPr>
        <w:t xml:space="preserve"> </w:t>
      </w:r>
      <w:r>
        <w:t>(для руководящего состава). Срок действия до 31.12.2018. Номер лицензии\ соглашения №138-18.</w:t>
      </w:r>
    </w:p>
    <w:p w:rsidR="007027D5" w:rsidRDefault="00C24730">
      <w:pPr>
        <w:pStyle w:val="a4"/>
        <w:numPr>
          <w:ilvl w:val="0"/>
          <w:numId w:val="1"/>
        </w:numPr>
        <w:tabs>
          <w:tab w:val="left" w:pos="868"/>
        </w:tabs>
        <w:ind w:left="868" w:hanging="220"/>
      </w:pPr>
      <w:r>
        <w:t>Система</w:t>
      </w:r>
      <w:r>
        <w:rPr>
          <w:spacing w:val="-6"/>
        </w:rPr>
        <w:t xml:space="preserve"> </w:t>
      </w:r>
      <w:r>
        <w:t>«Антиплагиат».</w:t>
      </w:r>
      <w:r>
        <w:rPr>
          <w:spacing w:val="-5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31.12.2018.</w:t>
      </w:r>
      <w:r>
        <w:rPr>
          <w:spacing w:val="-6"/>
        </w:rPr>
        <w:t xml:space="preserve"> </w:t>
      </w:r>
      <w:r>
        <w:t>Номер</w:t>
      </w:r>
      <w:r>
        <w:rPr>
          <w:spacing w:val="-7"/>
        </w:rPr>
        <w:t xml:space="preserve"> </w:t>
      </w:r>
      <w:r>
        <w:t>лицензии\</w:t>
      </w:r>
      <w:r>
        <w:rPr>
          <w:spacing w:val="-7"/>
        </w:rPr>
        <w:t xml:space="preserve"> </w:t>
      </w:r>
      <w:r>
        <w:t>соглашения</w:t>
      </w:r>
      <w:r>
        <w:rPr>
          <w:spacing w:val="-6"/>
        </w:rPr>
        <w:t xml:space="preserve"> </w:t>
      </w:r>
      <w:r>
        <w:rPr>
          <w:spacing w:val="-2"/>
        </w:rPr>
        <w:t>№276.</w:t>
      </w:r>
    </w:p>
    <w:p w:rsidR="007027D5" w:rsidRDefault="00C24730">
      <w:pPr>
        <w:pStyle w:val="a4"/>
        <w:numPr>
          <w:ilvl w:val="0"/>
          <w:numId w:val="1"/>
        </w:numPr>
        <w:tabs>
          <w:tab w:val="left" w:pos="891"/>
        </w:tabs>
        <w:spacing w:before="1"/>
        <w:ind w:left="427" w:right="126" w:firstLine="220"/>
      </w:pPr>
      <w:r>
        <w:t>SCIENCE INDEX. Срок действия договора до 31.12.2018. Номер лицензии\ соглашения SI-8009/2018</w:t>
      </w:r>
      <w:r>
        <w:rPr>
          <w:spacing w:val="40"/>
        </w:rPr>
        <w:t xml:space="preserve"> </w:t>
      </w:r>
      <w:r>
        <w:t>от 24.04.2018.</w:t>
      </w:r>
    </w:p>
    <w:p w:rsidR="007027D5" w:rsidRDefault="00C24730">
      <w:pPr>
        <w:pStyle w:val="a4"/>
        <w:numPr>
          <w:ilvl w:val="0"/>
          <w:numId w:val="1"/>
        </w:numPr>
        <w:tabs>
          <w:tab w:val="left" w:pos="979"/>
        </w:tabs>
        <w:spacing w:line="251" w:lineRule="exact"/>
        <w:ind w:left="979" w:hanging="331"/>
      </w:pPr>
      <w:r>
        <w:t>ММИС</w:t>
      </w:r>
      <w:r>
        <w:rPr>
          <w:spacing w:val="-7"/>
        </w:rPr>
        <w:t xml:space="preserve"> </w:t>
      </w:r>
      <w:r>
        <w:t>«Планы».</w:t>
      </w:r>
      <w:r>
        <w:rPr>
          <w:spacing w:val="-5"/>
        </w:rPr>
        <w:t xml:space="preserve"> </w:t>
      </w: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договора</w:t>
      </w:r>
      <w:r>
        <w:rPr>
          <w:spacing w:val="-5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31.12.2018.</w:t>
      </w:r>
      <w:r>
        <w:rPr>
          <w:spacing w:val="-5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лицензии\</w:t>
      </w:r>
      <w:r>
        <w:rPr>
          <w:spacing w:val="-6"/>
        </w:rPr>
        <w:t xml:space="preserve"> </w:t>
      </w:r>
      <w:r>
        <w:t>соглашения</w:t>
      </w:r>
      <w:r>
        <w:rPr>
          <w:spacing w:val="-4"/>
        </w:rPr>
        <w:t xml:space="preserve"> </w:t>
      </w:r>
      <w:r>
        <w:rPr>
          <w:spacing w:val="-2"/>
        </w:rPr>
        <w:t>4128.</w:t>
      </w:r>
    </w:p>
    <w:p w:rsidR="007027D5" w:rsidRDefault="007027D5">
      <w:pPr>
        <w:pStyle w:val="a3"/>
        <w:spacing w:before="1"/>
        <w:ind w:left="0"/>
      </w:pPr>
    </w:p>
    <w:p w:rsidR="007027D5" w:rsidRDefault="00C24730">
      <w:pPr>
        <w:pStyle w:val="a4"/>
        <w:numPr>
          <w:ilvl w:val="2"/>
          <w:numId w:val="11"/>
        </w:numPr>
        <w:tabs>
          <w:tab w:val="left" w:pos="1864"/>
        </w:tabs>
        <w:ind w:left="569" w:right="125" w:firstLine="566"/>
        <w:jc w:val="both"/>
      </w:pPr>
      <w:r>
        <w:t>На страницах проф</w:t>
      </w:r>
      <w:r>
        <w:t>ильных кафедр Учебного портала ФГБОУ ВО «Чеченский государственный университет имени А.А. Кадырова» (</w:t>
      </w:r>
      <w:hyperlink r:id="rId10">
        <w:r>
          <w:rPr>
            <w:b/>
          </w:rPr>
          <w:t>http://chesu.ru/major?p=407</w:t>
        </w:r>
        <w:r>
          <w:t>)</w:t>
        </w:r>
      </w:hyperlink>
      <w:r>
        <w:t xml:space="preserve"> обеспечивается размещение и доступ обучающихся к учебным планам, рабочим прогр</w:t>
      </w:r>
      <w:r>
        <w:t>аммам дисциплин (модулей), практик; результатам промежуточной аттестации и результатам освоения основной образовательной программы ординатуры по специальности; формирование электронного портфолио обучающихся, в том числе сохранение работ обучающихся, рецен</w:t>
      </w:r>
      <w:r>
        <w:t>зий и оценок на эти работы; взаимодействие между участниками образовательного процесса посредством сети «Интернет».</w:t>
      </w:r>
    </w:p>
    <w:p w:rsidR="007027D5" w:rsidRDefault="007027D5">
      <w:pPr>
        <w:pStyle w:val="a4"/>
        <w:jc w:val="both"/>
        <w:sectPr w:rsidR="007027D5">
          <w:pgSz w:w="11900" w:h="16840"/>
          <w:pgMar w:top="600" w:right="566" w:bottom="800" w:left="566" w:header="0" w:footer="607" w:gutter="0"/>
          <w:cols w:space="720"/>
        </w:sectPr>
      </w:pPr>
    </w:p>
    <w:p w:rsidR="007027D5" w:rsidRDefault="00C24730">
      <w:pPr>
        <w:pStyle w:val="2"/>
        <w:numPr>
          <w:ilvl w:val="1"/>
          <w:numId w:val="11"/>
        </w:numPr>
        <w:tabs>
          <w:tab w:val="left" w:pos="2001"/>
        </w:tabs>
        <w:spacing w:before="76"/>
        <w:ind w:right="129" w:firstLine="566"/>
        <w:jc w:val="both"/>
      </w:pPr>
      <w:r>
        <w:lastRenderedPageBreak/>
        <w:t>Материально-техническое обеспечение программы ординатуры по специальности 31.08.67 «Хирургия».</w:t>
      </w:r>
    </w:p>
    <w:p w:rsidR="007027D5" w:rsidRDefault="00C24730">
      <w:pPr>
        <w:pStyle w:val="a4"/>
        <w:numPr>
          <w:ilvl w:val="2"/>
          <w:numId w:val="11"/>
        </w:numPr>
        <w:tabs>
          <w:tab w:val="left" w:pos="2027"/>
        </w:tabs>
        <w:ind w:right="129" w:firstLine="566"/>
        <w:jc w:val="both"/>
        <w:rPr>
          <w:sz w:val="24"/>
        </w:rPr>
      </w:pPr>
      <w:r>
        <w:rPr>
          <w:sz w:val="24"/>
        </w:rPr>
        <w:t>Теоретическая и практическая подготовка ординаторов осуществляется в структурных подразделениях ФГБОУ ВО «Чеченский государственный университет имени</w:t>
      </w:r>
      <w:r>
        <w:rPr>
          <w:spacing w:val="80"/>
          <w:sz w:val="24"/>
        </w:rPr>
        <w:t xml:space="preserve"> </w:t>
      </w:r>
      <w:r>
        <w:rPr>
          <w:sz w:val="24"/>
        </w:rPr>
        <w:t>А.А.</w:t>
      </w:r>
      <w:r>
        <w:rPr>
          <w:spacing w:val="75"/>
          <w:sz w:val="24"/>
        </w:rPr>
        <w:t xml:space="preserve"> </w:t>
      </w:r>
      <w:r>
        <w:rPr>
          <w:sz w:val="24"/>
        </w:rPr>
        <w:t>Кадырова»</w:t>
      </w:r>
      <w:r>
        <w:rPr>
          <w:spacing w:val="72"/>
          <w:sz w:val="24"/>
        </w:rPr>
        <w:t xml:space="preserve"> </w:t>
      </w:r>
      <w:r>
        <w:rPr>
          <w:sz w:val="24"/>
        </w:rPr>
        <w:t>(учебные</w:t>
      </w:r>
      <w:r>
        <w:rPr>
          <w:spacing w:val="74"/>
          <w:sz w:val="24"/>
        </w:rPr>
        <w:t xml:space="preserve"> </w:t>
      </w:r>
      <w:r>
        <w:rPr>
          <w:sz w:val="24"/>
        </w:rPr>
        <w:t>и</w:t>
      </w:r>
      <w:r>
        <w:rPr>
          <w:spacing w:val="76"/>
          <w:sz w:val="24"/>
        </w:rPr>
        <w:t xml:space="preserve"> </w:t>
      </w:r>
      <w:r>
        <w:rPr>
          <w:sz w:val="24"/>
        </w:rPr>
        <w:t>лекционные</w:t>
      </w:r>
      <w:r>
        <w:rPr>
          <w:spacing w:val="74"/>
          <w:sz w:val="24"/>
        </w:rPr>
        <w:t xml:space="preserve"> </w:t>
      </w:r>
      <w:r>
        <w:rPr>
          <w:sz w:val="24"/>
        </w:rPr>
        <w:t>аудитории</w:t>
      </w:r>
      <w:r>
        <w:rPr>
          <w:spacing w:val="76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7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80"/>
          <w:sz w:val="24"/>
        </w:rPr>
        <w:t xml:space="preserve"> </w:t>
      </w:r>
      <w:r>
        <w:rPr>
          <w:sz w:val="24"/>
        </w:rPr>
        <w:t>ФГБОУ</w:t>
      </w:r>
      <w:r>
        <w:rPr>
          <w:spacing w:val="78"/>
          <w:sz w:val="24"/>
        </w:rPr>
        <w:t xml:space="preserve"> </w:t>
      </w:r>
      <w:r>
        <w:rPr>
          <w:sz w:val="24"/>
        </w:rPr>
        <w:t>ВО</w:t>
      </w:r>
    </w:p>
    <w:p w:rsidR="007027D5" w:rsidRDefault="00C24730">
      <w:pPr>
        <w:ind w:left="687" w:right="126"/>
        <w:jc w:val="both"/>
        <w:rPr>
          <w:sz w:val="24"/>
        </w:rPr>
      </w:pPr>
      <w:r>
        <w:rPr>
          <w:sz w:val="24"/>
        </w:rPr>
        <w:t>«Чеченский государственный университет имени А.А. Кадырова», компьютерные классы) и на клинических базах профильных кафедр.</w:t>
      </w:r>
    </w:p>
    <w:p w:rsidR="007027D5" w:rsidRDefault="00C24730">
      <w:pPr>
        <w:pStyle w:val="a4"/>
        <w:numPr>
          <w:ilvl w:val="2"/>
          <w:numId w:val="11"/>
        </w:numPr>
        <w:tabs>
          <w:tab w:val="left" w:pos="1939"/>
        </w:tabs>
        <w:ind w:right="126" w:firstLine="566"/>
        <w:jc w:val="both"/>
        <w:rPr>
          <w:sz w:val="24"/>
        </w:rPr>
      </w:pPr>
      <w:r>
        <w:rPr>
          <w:sz w:val="24"/>
        </w:rPr>
        <w:t>Учебные и лекционные аудитории, расположенные в ФГБОУ ВО «Чеченский государственный университет имени А.А. Кадырова» медицинского ин</w:t>
      </w:r>
      <w:r>
        <w:rPr>
          <w:sz w:val="24"/>
        </w:rPr>
        <w:t>ститута и на территории клинических баз оснащены мультимедийным оборудованием (компьютер, видеопроектор), обеспечивающими возможность демонстрации презентаций, учебных видеофильмов, позволяющем обучающимся осваивать умения и навыки, предусмотренные професс</w:t>
      </w:r>
      <w:r>
        <w:rPr>
          <w:sz w:val="24"/>
        </w:rPr>
        <w:t>иональной деятельностью, индивидуально.</w:t>
      </w:r>
    </w:p>
    <w:p w:rsidR="007027D5" w:rsidRDefault="00C24730">
      <w:pPr>
        <w:pStyle w:val="a4"/>
        <w:numPr>
          <w:ilvl w:val="2"/>
          <w:numId w:val="11"/>
        </w:numPr>
        <w:tabs>
          <w:tab w:val="left" w:pos="1960"/>
        </w:tabs>
        <w:ind w:right="128" w:firstLine="566"/>
        <w:jc w:val="both"/>
        <w:rPr>
          <w:sz w:val="24"/>
        </w:rPr>
      </w:pPr>
      <w:r>
        <w:rPr>
          <w:sz w:val="24"/>
        </w:rPr>
        <w:t>Клинические базы кафедр обеспечивают возможность работы ординаторов в лечебных и диагностических отделениях и кабинетах, перевязочных, операционных в соответствие с профилем программы ординатуры, оборудованных в соот</w:t>
      </w:r>
      <w:r>
        <w:rPr>
          <w:sz w:val="24"/>
        </w:rPr>
        <w:t>ветствие требованиями ФГБОУ ВО «Чеченский государственный университет имени А.А. Кадырова» по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специальности 31.08.67 «Хирургия».</w:t>
      </w:r>
    </w:p>
    <w:p w:rsidR="007027D5" w:rsidRDefault="00C24730">
      <w:pPr>
        <w:ind w:left="569" w:right="157" w:firstLine="425"/>
        <w:jc w:val="both"/>
        <w:rPr>
          <w:sz w:val="24"/>
        </w:rPr>
      </w:pPr>
      <w:r>
        <w:rPr>
          <w:sz w:val="24"/>
        </w:rPr>
        <w:t>В ординаторских комнатах предусмотрена возможность доступа к информационной среде лечебного учреждения, доступ к сети интернет.</w:t>
      </w:r>
    </w:p>
    <w:p w:rsidR="007027D5" w:rsidRDefault="007027D5">
      <w:pPr>
        <w:pStyle w:val="a3"/>
        <w:spacing w:before="2"/>
        <w:ind w:left="0"/>
        <w:rPr>
          <w:sz w:val="24"/>
        </w:rPr>
      </w:pPr>
    </w:p>
    <w:p w:rsidR="007027D5" w:rsidRDefault="00C24730">
      <w:pPr>
        <w:pStyle w:val="2"/>
        <w:numPr>
          <w:ilvl w:val="2"/>
          <w:numId w:val="11"/>
        </w:numPr>
        <w:tabs>
          <w:tab w:val="left" w:pos="1594"/>
        </w:tabs>
        <w:ind w:left="1594" w:hanging="600"/>
        <w:jc w:val="left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клинических</w:t>
      </w:r>
      <w:r>
        <w:rPr>
          <w:spacing w:val="-3"/>
        </w:rPr>
        <w:t xml:space="preserve"> </w:t>
      </w:r>
      <w:r>
        <w:t>базах</w:t>
      </w:r>
      <w:r>
        <w:rPr>
          <w:spacing w:val="-3"/>
        </w:rPr>
        <w:t xml:space="preserve"> </w:t>
      </w:r>
      <w:r>
        <w:t>профильных</w:t>
      </w:r>
      <w:r>
        <w:rPr>
          <w:spacing w:val="-2"/>
        </w:rPr>
        <w:t xml:space="preserve"> кафедр:</w:t>
      </w:r>
    </w:p>
    <w:p w:rsidR="007027D5" w:rsidRDefault="007027D5">
      <w:pPr>
        <w:pStyle w:val="a3"/>
        <w:spacing w:before="1"/>
        <w:ind w:left="0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1678"/>
        <w:gridCol w:w="2017"/>
        <w:gridCol w:w="2835"/>
        <w:gridCol w:w="3359"/>
      </w:tblGrid>
      <w:tr w:rsidR="007027D5">
        <w:trPr>
          <w:trHeight w:val="760"/>
        </w:trPr>
        <w:tc>
          <w:tcPr>
            <w:tcW w:w="531" w:type="dxa"/>
          </w:tcPr>
          <w:p w:rsidR="007027D5" w:rsidRDefault="00C24730">
            <w:pPr>
              <w:pStyle w:val="TableParagraph"/>
              <w:spacing w:line="240" w:lineRule="auto"/>
              <w:ind w:left="107" w:right="115"/>
            </w:pPr>
            <w:r>
              <w:rPr>
                <w:spacing w:val="-10"/>
              </w:rPr>
              <w:t xml:space="preserve">№ </w:t>
            </w:r>
            <w:r>
              <w:rPr>
                <w:spacing w:val="-6"/>
              </w:rPr>
              <w:t>п/п</w:t>
            </w:r>
          </w:p>
        </w:tc>
        <w:tc>
          <w:tcPr>
            <w:tcW w:w="1678" w:type="dxa"/>
          </w:tcPr>
          <w:p w:rsidR="007027D5" w:rsidRDefault="00C24730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Название</w:t>
            </w:r>
          </w:p>
        </w:tc>
        <w:tc>
          <w:tcPr>
            <w:tcW w:w="2017" w:type="dxa"/>
          </w:tcPr>
          <w:p w:rsidR="007027D5" w:rsidRDefault="00C24730">
            <w:pPr>
              <w:pStyle w:val="TableParagraph"/>
              <w:spacing w:line="240" w:lineRule="auto"/>
              <w:ind w:left="107" w:right="417"/>
            </w:pPr>
            <w:r>
              <w:rPr>
                <w:spacing w:val="-2"/>
              </w:rPr>
              <w:t>Фактический адрес</w:t>
            </w:r>
          </w:p>
        </w:tc>
        <w:tc>
          <w:tcPr>
            <w:tcW w:w="2835" w:type="dxa"/>
          </w:tcPr>
          <w:p w:rsidR="007027D5" w:rsidRDefault="00C24730">
            <w:pPr>
              <w:pStyle w:val="TableParagraph"/>
              <w:spacing w:line="240" w:lineRule="auto"/>
              <w:ind w:left="109" w:right="578"/>
            </w:pPr>
            <w:r>
              <w:rPr>
                <w:spacing w:val="-2"/>
              </w:rPr>
              <w:t>Наличие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учебных аудиторий</w:t>
            </w:r>
          </w:p>
        </w:tc>
        <w:tc>
          <w:tcPr>
            <w:tcW w:w="3359" w:type="dxa"/>
          </w:tcPr>
          <w:p w:rsidR="007027D5" w:rsidRDefault="00C24730">
            <w:pPr>
              <w:pStyle w:val="TableParagraph"/>
              <w:spacing w:line="240" w:lineRule="auto"/>
              <w:ind w:left="106"/>
            </w:pPr>
            <w:r>
              <w:t xml:space="preserve">Структурные подразделения, в </w:t>
            </w:r>
            <w:r>
              <w:rPr>
                <w:spacing w:val="-2"/>
              </w:rPr>
              <w:t>которых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осуществляется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практи-</w:t>
            </w:r>
          </w:p>
          <w:p w:rsidR="007027D5" w:rsidRDefault="00C24730">
            <w:pPr>
              <w:pStyle w:val="TableParagraph"/>
              <w:spacing w:line="238" w:lineRule="exact"/>
              <w:ind w:left="106"/>
            </w:pPr>
            <w:r>
              <w:rPr>
                <w:spacing w:val="-2"/>
              </w:rPr>
              <w:t>ческая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подготовка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ординаторов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  <w:vertAlign w:val="superscript"/>
              </w:rPr>
              <w:t>1</w:t>
            </w:r>
          </w:p>
        </w:tc>
      </w:tr>
      <w:tr w:rsidR="007027D5">
        <w:trPr>
          <w:trHeight w:val="251"/>
        </w:trPr>
        <w:tc>
          <w:tcPr>
            <w:tcW w:w="10420" w:type="dxa"/>
            <w:gridSpan w:val="5"/>
          </w:tcPr>
          <w:p w:rsidR="007027D5" w:rsidRDefault="00C24730">
            <w:pPr>
              <w:pStyle w:val="TableParagraph"/>
              <w:spacing w:line="232" w:lineRule="exact"/>
              <w:ind w:left="107"/>
            </w:pPr>
            <w:r>
              <w:t>Кафедра</w:t>
            </w:r>
            <w:r>
              <w:rPr>
                <w:spacing w:val="-5"/>
              </w:rPr>
              <w:t xml:space="preserve"> </w:t>
            </w:r>
            <w:r>
              <w:t>акушерства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гинекологии</w:t>
            </w:r>
          </w:p>
        </w:tc>
      </w:tr>
      <w:tr w:rsidR="007027D5">
        <w:trPr>
          <w:trHeight w:val="2294"/>
        </w:trPr>
        <w:tc>
          <w:tcPr>
            <w:tcW w:w="531" w:type="dxa"/>
          </w:tcPr>
          <w:p w:rsidR="007027D5" w:rsidRDefault="00C24730">
            <w:pPr>
              <w:pStyle w:val="TableParagraph"/>
              <w:spacing w:line="249" w:lineRule="exact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1678" w:type="dxa"/>
          </w:tcPr>
          <w:p w:rsidR="007027D5" w:rsidRDefault="00C24730">
            <w:pPr>
              <w:pStyle w:val="TableParagraph"/>
              <w:spacing w:before="5" w:line="244" w:lineRule="auto"/>
              <w:ind w:left="107"/>
            </w:pPr>
            <w:r>
              <w:rPr>
                <w:spacing w:val="-2"/>
              </w:rPr>
              <w:t>Кафедра</w:t>
            </w:r>
            <w:r>
              <w:rPr>
                <w:spacing w:val="-2"/>
              </w:rPr>
              <w:t xml:space="preserve"> госпитальной хирургии</w:t>
            </w:r>
          </w:p>
        </w:tc>
        <w:tc>
          <w:tcPr>
            <w:tcW w:w="2017" w:type="dxa"/>
          </w:tcPr>
          <w:p w:rsidR="007027D5" w:rsidRDefault="00C24730">
            <w:pPr>
              <w:pStyle w:val="TableParagraph"/>
              <w:spacing w:before="1" w:line="240" w:lineRule="auto"/>
              <w:ind w:left="186" w:right="417"/>
            </w:pPr>
            <w:r>
              <w:t>г. Грозный,</w:t>
            </w:r>
            <w:r>
              <w:rPr>
                <w:spacing w:val="80"/>
              </w:rPr>
              <w:t xml:space="preserve"> </w:t>
            </w:r>
            <w:r>
              <w:t>ул.</w:t>
            </w:r>
            <w:r>
              <w:rPr>
                <w:spacing w:val="-14"/>
              </w:rPr>
              <w:t xml:space="preserve"> </w:t>
            </w:r>
            <w:r>
              <w:t>Тасуева,</w:t>
            </w:r>
            <w:r>
              <w:rPr>
                <w:spacing w:val="-14"/>
              </w:rPr>
              <w:t xml:space="preserve"> </w:t>
            </w:r>
            <w:r>
              <w:t xml:space="preserve">20 </w:t>
            </w:r>
            <w:r>
              <w:rPr>
                <w:spacing w:val="-4"/>
              </w:rPr>
              <w:t>ГБУ</w:t>
            </w:r>
          </w:p>
          <w:p w:rsidR="007027D5" w:rsidRDefault="00C24730">
            <w:pPr>
              <w:pStyle w:val="TableParagraph"/>
              <w:spacing w:line="240" w:lineRule="auto"/>
              <w:ind w:left="186"/>
            </w:pPr>
            <w:r>
              <w:rPr>
                <w:spacing w:val="-2"/>
              </w:rPr>
              <w:t xml:space="preserve">«Республиканская клиническая </w:t>
            </w:r>
            <w:r>
              <w:t xml:space="preserve">больница скорой </w:t>
            </w:r>
            <w:r>
              <w:rPr>
                <w:spacing w:val="-2"/>
              </w:rPr>
              <w:t>медицинской</w:t>
            </w:r>
          </w:p>
          <w:p w:rsidR="007027D5" w:rsidRDefault="00C24730">
            <w:pPr>
              <w:pStyle w:val="TableParagraph"/>
              <w:spacing w:line="240" w:lineRule="auto"/>
              <w:ind w:left="186"/>
            </w:pPr>
            <w:r>
              <w:rPr>
                <w:spacing w:val="-2"/>
              </w:rPr>
              <w:t>помощи»</w:t>
            </w:r>
          </w:p>
        </w:tc>
        <w:tc>
          <w:tcPr>
            <w:tcW w:w="2835" w:type="dxa"/>
          </w:tcPr>
          <w:p w:rsidR="007027D5" w:rsidRDefault="00C24730">
            <w:pPr>
              <w:pStyle w:val="TableParagraph"/>
              <w:spacing w:before="1" w:line="240" w:lineRule="auto"/>
              <w:ind w:left="109"/>
            </w:pPr>
            <w:r>
              <w:t>Аудитория</w:t>
            </w:r>
            <w:r>
              <w:rPr>
                <w:spacing w:val="-7"/>
              </w:rPr>
              <w:t xml:space="preserve"> </w:t>
            </w:r>
            <w:r>
              <w:t>№1</w:t>
            </w:r>
            <w:r>
              <w:rPr>
                <w:spacing w:val="-5"/>
              </w:rPr>
              <w:t xml:space="preserve"> для</w:t>
            </w:r>
          </w:p>
          <w:p w:rsidR="007027D5" w:rsidRDefault="00C24730">
            <w:pPr>
              <w:pStyle w:val="TableParagraph"/>
              <w:spacing w:before="1" w:line="244" w:lineRule="auto"/>
              <w:ind w:left="109" w:right="578"/>
            </w:pPr>
            <w:r>
              <w:t>практических</w:t>
            </w:r>
            <w:r>
              <w:rPr>
                <w:spacing w:val="-14"/>
              </w:rPr>
              <w:t xml:space="preserve"> </w:t>
            </w:r>
            <w:r>
              <w:t>занятий, аудитория №2 для</w:t>
            </w:r>
          </w:p>
          <w:p w:rsidR="007027D5" w:rsidRDefault="00C24730">
            <w:pPr>
              <w:pStyle w:val="TableParagraph"/>
              <w:spacing w:line="240" w:lineRule="auto"/>
              <w:ind w:left="109"/>
            </w:pPr>
            <w:r>
              <w:t>самостоятельной работы студентов,</w:t>
            </w:r>
            <w:r>
              <w:rPr>
                <w:spacing w:val="-14"/>
              </w:rPr>
              <w:t xml:space="preserve"> </w:t>
            </w:r>
            <w:r>
              <w:t xml:space="preserve">конференц-зал </w:t>
            </w:r>
            <w:r>
              <w:rPr>
                <w:spacing w:val="-2"/>
              </w:rPr>
              <w:t>оснащенные мультимедийным</w:t>
            </w:r>
          </w:p>
          <w:p w:rsidR="007027D5" w:rsidRDefault="00C24730">
            <w:pPr>
              <w:pStyle w:val="TableParagraph"/>
              <w:spacing w:line="252" w:lineRule="exact"/>
              <w:ind w:left="109"/>
            </w:pPr>
            <w:r>
              <w:t>оборудованием на 12</w:t>
            </w:r>
            <w:r>
              <w:rPr>
                <w:spacing w:val="-3"/>
              </w:rPr>
              <w:t xml:space="preserve"> </w:t>
            </w:r>
            <w:r>
              <w:t>и 80 учебных</w:t>
            </w:r>
            <w:r>
              <w:rPr>
                <w:spacing w:val="-4"/>
              </w:rPr>
              <w:t xml:space="preserve"> </w:t>
            </w:r>
            <w:r>
              <w:t>посадочных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мест</w:t>
            </w:r>
          </w:p>
        </w:tc>
        <w:tc>
          <w:tcPr>
            <w:tcW w:w="3359" w:type="dxa"/>
          </w:tcPr>
          <w:p w:rsidR="007027D5" w:rsidRDefault="00C24730">
            <w:pPr>
              <w:pStyle w:val="TableParagraph"/>
              <w:spacing w:before="1" w:line="242" w:lineRule="auto"/>
              <w:ind w:left="106"/>
            </w:pPr>
            <w:r>
              <w:t>Отделение урологии, травматологии, хирургии, реанимации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интенсивной терапии, отделение</w:t>
            </w:r>
          </w:p>
          <w:p w:rsidR="007027D5" w:rsidRDefault="00C24730">
            <w:pPr>
              <w:pStyle w:val="TableParagraph"/>
              <w:spacing w:line="244" w:lineRule="auto"/>
              <w:ind w:left="106"/>
            </w:pPr>
            <w:r>
              <w:t>функциональной диагностики, рентгенологическое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отделение.</w:t>
            </w:r>
          </w:p>
        </w:tc>
      </w:tr>
      <w:tr w:rsidR="007027D5">
        <w:trPr>
          <w:trHeight w:val="2277"/>
        </w:trPr>
        <w:tc>
          <w:tcPr>
            <w:tcW w:w="531" w:type="dxa"/>
          </w:tcPr>
          <w:p w:rsidR="007027D5" w:rsidRDefault="00C24730">
            <w:pPr>
              <w:pStyle w:val="TableParagraph"/>
              <w:spacing w:line="247" w:lineRule="exact"/>
              <w:ind w:left="107"/>
            </w:pPr>
            <w:r>
              <w:rPr>
                <w:spacing w:val="-5"/>
              </w:rPr>
              <w:t>2.</w:t>
            </w:r>
          </w:p>
        </w:tc>
        <w:tc>
          <w:tcPr>
            <w:tcW w:w="1678" w:type="dxa"/>
          </w:tcPr>
          <w:p w:rsidR="007027D5" w:rsidRDefault="00C24730">
            <w:pPr>
              <w:pStyle w:val="TableParagraph"/>
              <w:spacing w:before="3" w:line="244" w:lineRule="auto"/>
              <w:ind w:left="107"/>
            </w:pPr>
            <w:r>
              <w:rPr>
                <w:spacing w:val="-2"/>
              </w:rPr>
              <w:t>Кафедра госпитальной хирургии</w:t>
            </w:r>
          </w:p>
        </w:tc>
        <w:tc>
          <w:tcPr>
            <w:tcW w:w="2017" w:type="dxa"/>
          </w:tcPr>
          <w:p w:rsidR="007027D5" w:rsidRDefault="00C24730">
            <w:pPr>
              <w:pStyle w:val="TableParagraph"/>
              <w:spacing w:before="3" w:line="240" w:lineRule="auto"/>
              <w:ind w:left="186"/>
            </w:pPr>
            <w:r>
              <w:t xml:space="preserve">г. </w:t>
            </w:r>
            <w:r>
              <w:rPr>
                <w:spacing w:val="-2"/>
              </w:rPr>
              <w:t>Грозный,</w:t>
            </w:r>
          </w:p>
          <w:p w:rsidR="007027D5" w:rsidRDefault="00C24730">
            <w:pPr>
              <w:pStyle w:val="TableParagraph"/>
              <w:spacing w:before="13" w:line="256" w:lineRule="auto"/>
              <w:ind w:left="116" w:right="50"/>
            </w:pPr>
            <w:r>
              <w:t>ул.</w:t>
            </w:r>
            <w:r>
              <w:rPr>
                <w:spacing w:val="30"/>
              </w:rPr>
              <w:t xml:space="preserve"> </w:t>
            </w:r>
            <w:r>
              <w:t>Леонова,</w:t>
            </w:r>
            <w:r>
              <w:rPr>
                <w:spacing w:val="-13"/>
              </w:rPr>
              <w:t xml:space="preserve"> </w:t>
            </w:r>
            <w:r>
              <w:t>8</w:t>
            </w:r>
            <w:r>
              <w:t xml:space="preserve">1 </w:t>
            </w:r>
            <w:r>
              <w:rPr>
                <w:spacing w:val="-4"/>
              </w:rPr>
              <w:t>ГБУ</w:t>
            </w:r>
          </w:p>
          <w:p w:rsidR="007027D5" w:rsidRDefault="00C24730">
            <w:pPr>
              <w:pStyle w:val="TableParagraph"/>
              <w:spacing w:line="256" w:lineRule="auto"/>
              <w:ind w:left="116"/>
            </w:pPr>
            <w:r>
              <w:rPr>
                <w:spacing w:val="-2"/>
              </w:rPr>
              <w:t>«Республиканский онкологический</w:t>
            </w:r>
          </w:p>
          <w:p w:rsidR="007027D5" w:rsidRDefault="00C24730">
            <w:pPr>
              <w:pStyle w:val="TableParagraph"/>
              <w:spacing w:line="252" w:lineRule="exact"/>
              <w:ind w:left="116"/>
            </w:pPr>
            <w:r>
              <w:rPr>
                <w:spacing w:val="-2"/>
              </w:rPr>
              <w:t>диспансер»</w:t>
            </w:r>
          </w:p>
        </w:tc>
        <w:tc>
          <w:tcPr>
            <w:tcW w:w="2835" w:type="dxa"/>
          </w:tcPr>
          <w:p w:rsidR="007027D5" w:rsidRDefault="00C24730">
            <w:pPr>
              <w:pStyle w:val="TableParagraph"/>
              <w:spacing w:line="240" w:lineRule="auto"/>
              <w:ind w:left="109"/>
            </w:pPr>
            <w:r>
              <w:t>Аудитории</w:t>
            </w:r>
            <w:r>
              <w:rPr>
                <w:spacing w:val="-7"/>
              </w:rPr>
              <w:t xml:space="preserve"> </w:t>
            </w:r>
            <w:r>
              <w:t>№1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№2</w:t>
            </w:r>
            <w:r>
              <w:rPr>
                <w:spacing w:val="40"/>
              </w:rPr>
              <w:t xml:space="preserve"> </w:t>
            </w:r>
            <w:r>
              <w:t>для практических занятий, аудитория №3 для</w:t>
            </w:r>
          </w:p>
          <w:p w:rsidR="007027D5" w:rsidRDefault="00C24730">
            <w:pPr>
              <w:pStyle w:val="TableParagraph"/>
              <w:spacing w:line="240" w:lineRule="auto"/>
              <w:ind w:left="109"/>
            </w:pPr>
            <w:r>
              <w:t>самостоятельной работы студентов,</w:t>
            </w:r>
            <w:r>
              <w:rPr>
                <w:spacing w:val="72"/>
              </w:rPr>
              <w:t xml:space="preserve"> </w:t>
            </w:r>
            <w:r>
              <w:t xml:space="preserve">конференц-зал, </w:t>
            </w:r>
            <w:r>
              <w:rPr>
                <w:spacing w:val="-2"/>
              </w:rPr>
              <w:t xml:space="preserve">оснащенные мультимедийным </w:t>
            </w:r>
            <w:r>
              <w:t>оборудованием</w:t>
            </w:r>
            <w:r>
              <w:rPr>
                <w:spacing w:val="40"/>
              </w:rPr>
              <w:t xml:space="preserve"> </w:t>
            </w:r>
            <w:r>
              <w:t>на 12</w:t>
            </w:r>
            <w:r>
              <w:rPr>
                <w:spacing w:val="40"/>
              </w:rPr>
              <w:t xml:space="preserve"> </w:t>
            </w:r>
            <w:r>
              <w:t>и 12</w:t>
            </w:r>
          </w:p>
          <w:p w:rsidR="007027D5" w:rsidRDefault="00C24730">
            <w:pPr>
              <w:pStyle w:val="TableParagraph"/>
              <w:spacing w:line="240" w:lineRule="exact"/>
              <w:ind w:left="109"/>
            </w:pPr>
            <w:r>
              <w:t>учебных</w:t>
            </w:r>
            <w:r>
              <w:rPr>
                <w:spacing w:val="50"/>
              </w:rPr>
              <w:t xml:space="preserve"> </w:t>
            </w:r>
            <w:r>
              <w:t>посадочных</w:t>
            </w:r>
            <w:r>
              <w:rPr>
                <w:spacing w:val="-2"/>
              </w:rPr>
              <w:t xml:space="preserve"> мест.</w:t>
            </w:r>
          </w:p>
        </w:tc>
        <w:tc>
          <w:tcPr>
            <w:tcW w:w="3359" w:type="dxa"/>
          </w:tcPr>
          <w:p w:rsidR="007027D5" w:rsidRDefault="00C24730">
            <w:pPr>
              <w:pStyle w:val="TableParagraph"/>
              <w:tabs>
                <w:tab w:val="left" w:pos="2353"/>
              </w:tabs>
              <w:spacing w:before="3" w:line="247" w:lineRule="auto"/>
              <w:ind w:left="106" w:right="-29" w:firstLine="55"/>
              <w:jc w:val="both"/>
            </w:pPr>
            <w:r>
              <w:rPr>
                <w:spacing w:val="-2"/>
              </w:rPr>
              <w:t>Приемное</w:t>
            </w:r>
            <w:r>
              <w:tab/>
            </w:r>
            <w:r>
              <w:rPr>
                <w:spacing w:val="-2"/>
              </w:rPr>
              <w:t xml:space="preserve">отделение, </w:t>
            </w:r>
            <w:r>
              <w:t xml:space="preserve">хирургическое отделение№1,2,3, отделение паллиативной помощи, отделение реанимации и интенсивной терапии, отделение </w:t>
            </w:r>
            <w:r>
              <w:rPr>
                <w:spacing w:val="-2"/>
              </w:rPr>
              <w:t>химиотерапии.</w:t>
            </w:r>
          </w:p>
        </w:tc>
      </w:tr>
    </w:tbl>
    <w:p w:rsidR="007027D5" w:rsidRDefault="00C24730">
      <w:pPr>
        <w:spacing w:before="245" w:line="249" w:lineRule="auto"/>
        <w:ind w:left="434" w:right="122"/>
        <w:jc w:val="both"/>
        <w:rPr>
          <w:sz w:val="24"/>
        </w:rPr>
      </w:pPr>
      <w:r>
        <w:rPr>
          <w:sz w:val="23"/>
        </w:rPr>
        <w:t>Прим.: 1 - Структура и оснащение (оборудование) лечебных и диагностических отделении,</w:t>
      </w:r>
      <w:r>
        <w:rPr>
          <w:sz w:val="23"/>
        </w:rPr>
        <w:t xml:space="preserve"> операционных соответствует действующим приказам Минздрава о Порядке оказания медицинской помощи населению по соответствующему профилю (Приказ Минздрава России от 12 ноября 2012 г. </w:t>
      </w:r>
      <w:r>
        <w:rPr>
          <w:sz w:val="24"/>
        </w:rPr>
        <w:t>572н «об утверждении Порядка оказания медицинской помощи по профилю «Хирург</w:t>
      </w:r>
      <w:r>
        <w:rPr>
          <w:sz w:val="24"/>
        </w:rPr>
        <w:t>ия».</w:t>
      </w:r>
    </w:p>
    <w:p w:rsidR="007027D5" w:rsidRDefault="00C24730">
      <w:pPr>
        <w:pStyle w:val="a4"/>
        <w:numPr>
          <w:ilvl w:val="2"/>
          <w:numId w:val="11"/>
        </w:numPr>
        <w:tabs>
          <w:tab w:val="left" w:pos="1625"/>
        </w:tabs>
        <w:spacing w:before="2"/>
        <w:ind w:left="434" w:right="126" w:firstLine="566"/>
        <w:jc w:val="both"/>
        <w:rPr>
          <w:sz w:val="24"/>
        </w:rPr>
      </w:pPr>
      <w:r>
        <w:rPr>
          <w:sz w:val="24"/>
        </w:rPr>
        <w:t xml:space="preserve">Медицинский институт ФГБОУ ВО «Чеченский государственный университет имени А.А. Кадырова» располагает 2 компьютерными классами с общим количеством ПК – 46. </w:t>
      </w:r>
      <w:r>
        <w:rPr>
          <w:b/>
          <w:sz w:val="24"/>
        </w:rPr>
        <w:t>В классах используется технология «Тонкий клиент» с серверами SUNFire 440 b SUNFire 240 с двухъ</w:t>
      </w:r>
      <w:r>
        <w:rPr>
          <w:b/>
          <w:sz w:val="24"/>
        </w:rPr>
        <w:t xml:space="preserve">ядерными процессорами SPARC. </w:t>
      </w:r>
      <w:r>
        <w:rPr>
          <w:sz w:val="24"/>
        </w:rPr>
        <w:t>В классах обеспечивается доступ к электронным образовательным</w:t>
      </w:r>
      <w:r>
        <w:rPr>
          <w:spacing w:val="40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40"/>
          <w:sz w:val="24"/>
        </w:rPr>
        <w:t xml:space="preserve"> </w:t>
      </w:r>
      <w:r>
        <w:rPr>
          <w:sz w:val="24"/>
        </w:rPr>
        <w:t>ФГБОУ</w:t>
      </w:r>
      <w:r>
        <w:rPr>
          <w:spacing w:val="40"/>
          <w:sz w:val="24"/>
        </w:rPr>
        <w:t xml:space="preserve"> </w:t>
      </w:r>
      <w:r>
        <w:rPr>
          <w:sz w:val="24"/>
        </w:rPr>
        <w:t>ВО</w:t>
      </w:r>
      <w:r>
        <w:rPr>
          <w:spacing w:val="40"/>
          <w:sz w:val="24"/>
        </w:rPr>
        <w:t xml:space="preserve"> </w:t>
      </w:r>
      <w:r>
        <w:rPr>
          <w:sz w:val="24"/>
        </w:rPr>
        <w:t>«Чеченский</w:t>
      </w:r>
      <w:r>
        <w:rPr>
          <w:spacing w:val="40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университет</w:t>
      </w:r>
      <w:r>
        <w:rPr>
          <w:spacing w:val="40"/>
          <w:sz w:val="24"/>
        </w:rPr>
        <w:t xml:space="preserve"> </w:t>
      </w:r>
      <w:r>
        <w:rPr>
          <w:sz w:val="24"/>
        </w:rPr>
        <w:t>имени</w:t>
      </w:r>
      <w:r>
        <w:rPr>
          <w:spacing w:val="40"/>
          <w:sz w:val="24"/>
        </w:rPr>
        <w:t xml:space="preserve"> </w:t>
      </w:r>
      <w:r>
        <w:rPr>
          <w:sz w:val="24"/>
        </w:rPr>
        <w:t>А.А.</w:t>
      </w:r>
    </w:p>
    <w:p w:rsidR="007027D5" w:rsidRDefault="007027D5">
      <w:pPr>
        <w:pStyle w:val="a4"/>
        <w:jc w:val="both"/>
        <w:rPr>
          <w:sz w:val="24"/>
        </w:rPr>
        <w:sectPr w:rsidR="007027D5">
          <w:pgSz w:w="11900" w:h="16840"/>
          <w:pgMar w:top="600" w:right="566" w:bottom="800" w:left="566" w:header="0" w:footer="607" w:gutter="0"/>
          <w:cols w:space="720"/>
        </w:sectPr>
      </w:pPr>
    </w:p>
    <w:p w:rsidR="007027D5" w:rsidRDefault="00C24730">
      <w:pPr>
        <w:spacing w:before="72"/>
        <w:ind w:left="434"/>
        <w:rPr>
          <w:sz w:val="24"/>
        </w:rPr>
      </w:pPr>
      <w:r>
        <w:rPr>
          <w:sz w:val="24"/>
        </w:rPr>
        <w:lastRenderedPageBreak/>
        <w:t>Кадырова»</w:t>
      </w:r>
      <w:r>
        <w:rPr>
          <w:spacing w:val="-8"/>
          <w:sz w:val="24"/>
        </w:rPr>
        <w:t xml:space="preserve"> </w:t>
      </w:r>
      <w:r>
        <w:rPr>
          <w:sz w:val="24"/>
        </w:rPr>
        <w:t>расположенным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сети,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сети </w:t>
      </w:r>
      <w:r>
        <w:rPr>
          <w:spacing w:val="-2"/>
          <w:sz w:val="24"/>
        </w:rPr>
        <w:t>интернет.</w:t>
      </w:r>
    </w:p>
    <w:p w:rsidR="007027D5" w:rsidRDefault="007027D5">
      <w:pPr>
        <w:pStyle w:val="a3"/>
        <w:ind w:left="0"/>
        <w:rPr>
          <w:sz w:val="24"/>
        </w:rPr>
      </w:pPr>
    </w:p>
    <w:p w:rsidR="007027D5" w:rsidRDefault="007027D5">
      <w:pPr>
        <w:pStyle w:val="a3"/>
        <w:ind w:left="0"/>
        <w:rPr>
          <w:sz w:val="24"/>
        </w:rPr>
      </w:pPr>
    </w:p>
    <w:p w:rsidR="007027D5" w:rsidRDefault="007027D5">
      <w:pPr>
        <w:pStyle w:val="a3"/>
        <w:ind w:left="0"/>
        <w:rPr>
          <w:sz w:val="24"/>
        </w:rPr>
      </w:pPr>
    </w:p>
    <w:p w:rsidR="007027D5" w:rsidRDefault="007027D5">
      <w:pPr>
        <w:pStyle w:val="a3"/>
        <w:ind w:left="0"/>
        <w:rPr>
          <w:sz w:val="24"/>
        </w:rPr>
      </w:pPr>
    </w:p>
    <w:p w:rsidR="007027D5" w:rsidRDefault="007027D5">
      <w:pPr>
        <w:pStyle w:val="a3"/>
        <w:spacing w:before="209"/>
        <w:ind w:left="0"/>
        <w:rPr>
          <w:sz w:val="24"/>
        </w:rPr>
      </w:pPr>
    </w:p>
    <w:p w:rsidR="007027D5" w:rsidRDefault="00C24730">
      <w:pPr>
        <w:pStyle w:val="2"/>
        <w:ind w:left="1148"/>
      </w:pPr>
      <w:r>
        <w:rPr>
          <w:spacing w:val="-2"/>
        </w:rPr>
        <w:t>ПРИЛОЖЕНИЯ</w:t>
      </w:r>
    </w:p>
    <w:p w:rsidR="007027D5" w:rsidRDefault="00C24730">
      <w:pPr>
        <w:pStyle w:val="3"/>
        <w:spacing w:before="2"/>
        <w:ind w:right="4536"/>
      </w:pPr>
      <w:r>
        <w:t>Б1</w:t>
      </w:r>
      <w:r>
        <w:rPr>
          <w:spacing w:val="-11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ДИСЦИПЛИН</w:t>
      </w:r>
      <w:r>
        <w:rPr>
          <w:spacing w:val="-12"/>
        </w:rPr>
        <w:t xml:space="preserve"> </w:t>
      </w:r>
      <w:r>
        <w:t>(МОДУЛЕЙ) Б1.Б БАЗОВАЯ ЧАСТЬ</w:t>
      </w:r>
    </w:p>
    <w:p w:rsidR="007027D5" w:rsidRDefault="00C24730">
      <w:pPr>
        <w:pStyle w:val="a3"/>
        <w:ind w:left="1136" w:right="130"/>
      </w:pPr>
      <w:r>
        <w:t>Б1.Б.01 Рабочая учебная программа по дисциплине "Хирургия" для специальности "Хирургия" Б1.Б.02</w:t>
      </w:r>
      <w:r>
        <w:rPr>
          <w:spacing w:val="35"/>
        </w:rPr>
        <w:t xml:space="preserve"> </w:t>
      </w:r>
      <w:r>
        <w:t>Рабочая</w:t>
      </w:r>
      <w:r>
        <w:rPr>
          <w:spacing w:val="34"/>
        </w:rPr>
        <w:t xml:space="preserve"> </w:t>
      </w:r>
      <w:r>
        <w:t>учебная</w:t>
      </w:r>
      <w:r>
        <w:rPr>
          <w:spacing w:val="32"/>
        </w:rPr>
        <w:t xml:space="preserve"> </w:t>
      </w:r>
      <w:r>
        <w:t>программа</w:t>
      </w:r>
      <w:r>
        <w:rPr>
          <w:spacing w:val="35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дисциплине</w:t>
      </w:r>
      <w:r>
        <w:rPr>
          <w:spacing w:val="35"/>
        </w:rPr>
        <w:t xml:space="preserve"> </w:t>
      </w:r>
      <w:r>
        <w:t>"Общественное</w:t>
      </w:r>
      <w:r>
        <w:rPr>
          <w:spacing w:val="35"/>
        </w:rPr>
        <w:t xml:space="preserve"> </w:t>
      </w:r>
      <w:r>
        <w:t>здоровье</w:t>
      </w:r>
      <w:r>
        <w:rPr>
          <w:spacing w:val="35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здравоохранение" для специальности " Хирургия</w:t>
      </w:r>
      <w:r>
        <w:t>"</w:t>
      </w:r>
    </w:p>
    <w:p w:rsidR="007027D5" w:rsidRDefault="00C24730">
      <w:pPr>
        <w:pStyle w:val="a3"/>
        <w:ind w:left="1136"/>
      </w:pPr>
      <w:r>
        <w:t>Б1.Б.03 Рабочая учебная программа по дисциплине «Педагогика» для специальности "Хирургия" Б1.Б.04</w:t>
      </w:r>
      <w:r>
        <w:rPr>
          <w:spacing w:val="40"/>
        </w:rPr>
        <w:t xml:space="preserve"> </w:t>
      </w:r>
      <w:r>
        <w:t>Рабочая</w:t>
      </w:r>
      <w:r>
        <w:rPr>
          <w:spacing w:val="40"/>
        </w:rPr>
        <w:t xml:space="preserve"> </w:t>
      </w:r>
      <w:r>
        <w:t>учебная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дисциплине</w:t>
      </w:r>
      <w:r>
        <w:rPr>
          <w:spacing w:val="40"/>
        </w:rPr>
        <w:t xml:space="preserve"> </w:t>
      </w:r>
      <w:r>
        <w:t>«Гигиена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эпидемиология</w:t>
      </w:r>
      <w:r>
        <w:rPr>
          <w:spacing w:val="40"/>
        </w:rPr>
        <w:t xml:space="preserve"> </w:t>
      </w:r>
      <w:r>
        <w:t>чрезвычайных</w:t>
      </w:r>
      <w:r>
        <w:rPr>
          <w:spacing w:val="80"/>
        </w:rPr>
        <w:t xml:space="preserve"> </w:t>
      </w:r>
      <w:r>
        <w:t>состояний» для специальности " Хирургия"</w:t>
      </w:r>
    </w:p>
    <w:p w:rsidR="007027D5" w:rsidRDefault="00C24730">
      <w:pPr>
        <w:pStyle w:val="a3"/>
        <w:ind w:left="1136"/>
      </w:pPr>
      <w:r>
        <w:t xml:space="preserve">Б1.Б.05 Рабочая учебная программа по </w:t>
      </w:r>
      <w:r>
        <w:t>дисциплине «Патология» для специальности "Хирургия" Б1.Б.06</w:t>
      </w:r>
      <w:r>
        <w:rPr>
          <w:spacing w:val="80"/>
        </w:rPr>
        <w:t xml:space="preserve"> </w:t>
      </w:r>
      <w:r>
        <w:t>Рабочая</w:t>
      </w:r>
      <w:r>
        <w:rPr>
          <w:spacing w:val="80"/>
        </w:rPr>
        <w:t xml:space="preserve"> </w:t>
      </w:r>
      <w:r>
        <w:t>учебная</w:t>
      </w:r>
      <w:r>
        <w:rPr>
          <w:spacing w:val="80"/>
        </w:rPr>
        <w:t xml:space="preserve"> </w:t>
      </w:r>
      <w:r>
        <w:t>программа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дисциплине</w:t>
      </w:r>
      <w:r>
        <w:rPr>
          <w:spacing w:val="80"/>
        </w:rPr>
        <w:t xml:space="preserve"> </w:t>
      </w:r>
      <w:r>
        <w:t>«Микробиология»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специальности</w:t>
      </w:r>
      <w:r>
        <w:rPr>
          <w:spacing w:val="80"/>
        </w:rPr>
        <w:t xml:space="preserve"> </w:t>
      </w:r>
      <w:r>
        <w:t xml:space="preserve">" </w:t>
      </w:r>
      <w:r>
        <w:rPr>
          <w:spacing w:val="-2"/>
        </w:rPr>
        <w:t>Хирургия"</w:t>
      </w:r>
    </w:p>
    <w:p w:rsidR="007027D5" w:rsidRDefault="00C24730">
      <w:pPr>
        <w:ind w:left="1136"/>
        <w:rPr>
          <w:b/>
          <w:i/>
        </w:rPr>
      </w:pPr>
      <w:r>
        <w:rPr>
          <w:b/>
        </w:rPr>
        <w:t>Б1.</w:t>
      </w:r>
      <w:r>
        <w:rPr>
          <w:b/>
          <w:spacing w:val="-4"/>
        </w:rPr>
        <w:t xml:space="preserve"> </w:t>
      </w:r>
      <w:r>
        <w:rPr>
          <w:b/>
        </w:rPr>
        <w:t>В</w:t>
      </w:r>
      <w:r>
        <w:rPr>
          <w:b/>
          <w:spacing w:val="-3"/>
        </w:rPr>
        <w:t xml:space="preserve"> </w:t>
      </w:r>
      <w:r>
        <w:rPr>
          <w:b/>
          <w:i/>
        </w:rPr>
        <w:t>ВАРИАТИВНАЯ</w:t>
      </w:r>
      <w:r>
        <w:rPr>
          <w:b/>
          <w:i/>
          <w:spacing w:val="-4"/>
        </w:rPr>
        <w:t xml:space="preserve"> ЧАСТЬ</w:t>
      </w:r>
    </w:p>
    <w:p w:rsidR="007027D5" w:rsidRDefault="00C24730">
      <w:pPr>
        <w:spacing w:before="1" w:line="250" w:lineRule="exact"/>
        <w:ind w:left="1136"/>
        <w:rPr>
          <w:b/>
          <w:i/>
        </w:rPr>
      </w:pPr>
      <w:r>
        <w:rPr>
          <w:b/>
        </w:rPr>
        <w:t>Б1.В.ОД</w:t>
      </w:r>
      <w:r>
        <w:rPr>
          <w:b/>
          <w:spacing w:val="-8"/>
        </w:rPr>
        <w:t xml:space="preserve"> </w:t>
      </w:r>
      <w:r>
        <w:rPr>
          <w:b/>
          <w:i/>
        </w:rPr>
        <w:t>Обязательные</w:t>
      </w:r>
      <w:r>
        <w:rPr>
          <w:b/>
          <w:i/>
          <w:spacing w:val="-8"/>
        </w:rPr>
        <w:t xml:space="preserve"> </w:t>
      </w:r>
      <w:r>
        <w:rPr>
          <w:b/>
          <w:i/>
          <w:spacing w:val="-2"/>
        </w:rPr>
        <w:t>дисциплины:</w:t>
      </w:r>
    </w:p>
    <w:p w:rsidR="007027D5" w:rsidRDefault="00C24730">
      <w:pPr>
        <w:pStyle w:val="a3"/>
        <w:spacing w:line="242" w:lineRule="auto"/>
        <w:ind w:left="1136"/>
        <w:rPr>
          <w:b/>
          <w:i/>
        </w:rPr>
      </w:pPr>
      <w:r>
        <w:t>Б1.В.01 Рабочая учебная программа по дисциплине «Онкология" для специальности "Хирургия" Б1.В.02 Рабочая учебная программа по дисциплине "Урология" для специальности "Хирургия" Б1.В.03</w:t>
      </w:r>
      <w:r>
        <w:rPr>
          <w:spacing w:val="-3"/>
        </w:rPr>
        <w:t xml:space="preserve"> </w:t>
      </w:r>
      <w:r>
        <w:t>Рабочая</w:t>
      </w:r>
      <w:r>
        <w:rPr>
          <w:spacing w:val="-3"/>
        </w:rPr>
        <w:t xml:space="preserve"> </w:t>
      </w:r>
      <w:r>
        <w:t>учебная</w:t>
      </w:r>
      <w:r>
        <w:rPr>
          <w:spacing w:val="-7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дисциплине</w:t>
      </w:r>
      <w:r>
        <w:rPr>
          <w:spacing w:val="-3"/>
        </w:rPr>
        <w:t xml:space="preserve"> </w:t>
      </w:r>
      <w:r>
        <w:t>"Травматология"</w:t>
      </w:r>
      <w:r>
        <w:rPr>
          <w:spacing w:val="-2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специальнос</w:t>
      </w:r>
      <w:r>
        <w:t>ти</w:t>
      </w:r>
      <w:r>
        <w:rPr>
          <w:spacing w:val="-7"/>
        </w:rPr>
        <w:t xml:space="preserve"> </w:t>
      </w:r>
      <w:r>
        <w:t xml:space="preserve">"Хирургия" </w:t>
      </w:r>
      <w:r>
        <w:rPr>
          <w:b/>
        </w:rPr>
        <w:t xml:space="preserve">Б1.В.ДВ.01 </w:t>
      </w:r>
      <w:r>
        <w:rPr>
          <w:b/>
          <w:i/>
        </w:rPr>
        <w:t>Дисциплины по выбору:</w:t>
      </w:r>
    </w:p>
    <w:p w:rsidR="007027D5" w:rsidRDefault="00C24730">
      <w:pPr>
        <w:pStyle w:val="a3"/>
        <w:ind w:left="1136"/>
      </w:pPr>
      <w:r>
        <w:t>Б1.В.ДВ.01.01</w:t>
      </w:r>
      <w:r>
        <w:rPr>
          <w:spacing w:val="30"/>
        </w:rPr>
        <w:t xml:space="preserve"> </w:t>
      </w:r>
      <w:r>
        <w:t>Рабочая</w:t>
      </w:r>
      <w:r>
        <w:rPr>
          <w:spacing w:val="30"/>
        </w:rPr>
        <w:t xml:space="preserve"> </w:t>
      </w:r>
      <w:r>
        <w:t>учебная</w:t>
      </w:r>
      <w:r>
        <w:rPr>
          <w:spacing w:val="30"/>
        </w:rPr>
        <w:t xml:space="preserve"> </w:t>
      </w:r>
      <w:r>
        <w:t>программа</w:t>
      </w:r>
      <w:r>
        <w:rPr>
          <w:spacing w:val="29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дисциплине</w:t>
      </w:r>
      <w:r>
        <w:rPr>
          <w:spacing w:val="30"/>
        </w:rPr>
        <w:t xml:space="preserve"> </w:t>
      </w:r>
      <w:r>
        <w:t>«Колопроктология"</w:t>
      </w:r>
      <w:r>
        <w:rPr>
          <w:spacing w:val="29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 xml:space="preserve">специальности </w:t>
      </w:r>
      <w:r>
        <w:rPr>
          <w:spacing w:val="-2"/>
        </w:rPr>
        <w:t>"Хирургия"</w:t>
      </w:r>
    </w:p>
    <w:p w:rsidR="007027D5" w:rsidRDefault="00C24730">
      <w:pPr>
        <w:pStyle w:val="a3"/>
        <w:spacing w:line="252" w:lineRule="exact"/>
        <w:ind w:left="1136"/>
      </w:pPr>
      <w:r>
        <w:rPr>
          <w:spacing w:val="-2"/>
        </w:rPr>
        <w:t>Б1.В.ДВ.01.02</w:t>
      </w:r>
    </w:p>
    <w:p w:rsidR="007027D5" w:rsidRDefault="00C24730">
      <w:pPr>
        <w:pStyle w:val="a3"/>
        <w:ind w:left="1136"/>
      </w:pPr>
      <w:r>
        <w:rPr>
          <w:b/>
        </w:rPr>
        <w:t>Б2</w:t>
      </w:r>
      <w:r>
        <w:rPr>
          <w:b/>
          <w:spacing w:val="40"/>
        </w:rPr>
        <w:t xml:space="preserve"> </w:t>
      </w:r>
      <w:r>
        <w:rPr>
          <w:b/>
        </w:rPr>
        <w:t>ПРАКТИКИ</w:t>
      </w:r>
      <w:r>
        <w:rPr>
          <w:b/>
          <w:spacing w:val="40"/>
        </w:rPr>
        <w:t xml:space="preserve"> </w:t>
      </w:r>
      <w:r>
        <w:t>Рабочая</w:t>
      </w:r>
      <w:r>
        <w:rPr>
          <w:spacing w:val="40"/>
        </w:rPr>
        <w:t xml:space="preserve"> </w:t>
      </w:r>
      <w:r>
        <w:t>учебная</w:t>
      </w:r>
      <w:r>
        <w:rPr>
          <w:spacing w:val="40"/>
        </w:rPr>
        <w:t xml:space="preserve"> </w:t>
      </w:r>
      <w:r>
        <w:t>программа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дисциплине</w:t>
      </w:r>
      <w:r>
        <w:rPr>
          <w:spacing w:val="40"/>
        </w:rPr>
        <w:t xml:space="preserve"> </w:t>
      </w:r>
      <w:r>
        <w:t>«Эндоскопическая</w:t>
      </w:r>
      <w:r>
        <w:rPr>
          <w:spacing w:val="40"/>
        </w:rPr>
        <w:t xml:space="preserve"> </w:t>
      </w:r>
      <w:r>
        <w:t>хирургия"</w:t>
      </w:r>
      <w:r>
        <w:rPr>
          <w:spacing w:val="40"/>
        </w:rPr>
        <w:t xml:space="preserve"> </w:t>
      </w:r>
      <w:r>
        <w:t>для</w:t>
      </w:r>
      <w:r>
        <w:t xml:space="preserve"> специальности "Хирургия"</w:t>
      </w:r>
    </w:p>
    <w:p w:rsidR="007027D5" w:rsidRDefault="00C24730">
      <w:pPr>
        <w:pStyle w:val="4"/>
        <w:ind w:left="1136"/>
      </w:pPr>
      <w:r>
        <w:t>Базовая</w:t>
      </w:r>
      <w:r>
        <w:rPr>
          <w:spacing w:val="-3"/>
        </w:rPr>
        <w:t xml:space="preserve"> </w:t>
      </w:r>
      <w:r>
        <w:rPr>
          <w:spacing w:val="-2"/>
        </w:rPr>
        <w:t>часть:</w:t>
      </w:r>
    </w:p>
    <w:p w:rsidR="007027D5" w:rsidRDefault="00C24730">
      <w:pPr>
        <w:pStyle w:val="a3"/>
        <w:spacing w:line="242" w:lineRule="auto"/>
        <w:ind w:left="1136" w:right="225"/>
      </w:pPr>
      <w:r>
        <w:rPr>
          <w:b/>
        </w:rPr>
        <w:t>Б2.Б.01(П)</w:t>
      </w:r>
      <w:r>
        <w:rPr>
          <w:b/>
          <w:spacing w:val="-4"/>
        </w:rPr>
        <w:t xml:space="preserve"> </w:t>
      </w:r>
      <w:r>
        <w:t>Производственная</w:t>
      </w:r>
      <w:r>
        <w:rPr>
          <w:spacing w:val="-5"/>
        </w:rPr>
        <w:t xml:space="preserve"> </w:t>
      </w:r>
      <w:r>
        <w:t>(клиническая)</w:t>
      </w:r>
      <w:r>
        <w:rPr>
          <w:spacing w:val="-5"/>
        </w:rPr>
        <w:t xml:space="preserve"> </w:t>
      </w:r>
      <w:r>
        <w:t>практика,</w:t>
      </w:r>
      <w:r>
        <w:rPr>
          <w:spacing w:val="-7"/>
        </w:rPr>
        <w:t xml:space="preserve"> </w:t>
      </w:r>
      <w:r>
        <w:t>Хирургия,</w:t>
      </w:r>
      <w:r>
        <w:rPr>
          <w:spacing w:val="-5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 xml:space="preserve">симуляционный </w:t>
      </w:r>
      <w:r>
        <w:rPr>
          <w:spacing w:val="-2"/>
        </w:rPr>
        <w:t>курс).</w:t>
      </w:r>
    </w:p>
    <w:p w:rsidR="007027D5" w:rsidRDefault="00C24730">
      <w:pPr>
        <w:pStyle w:val="4"/>
        <w:ind w:left="1136"/>
      </w:pPr>
      <w:r>
        <w:t>Вариативная</w:t>
      </w:r>
      <w:r>
        <w:rPr>
          <w:spacing w:val="-10"/>
        </w:rPr>
        <w:t xml:space="preserve"> </w:t>
      </w:r>
      <w:r>
        <w:rPr>
          <w:spacing w:val="-2"/>
        </w:rPr>
        <w:t>часть:</w:t>
      </w:r>
    </w:p>
    <w:p w:rsidR="007027D5" w:rsidRDefault="00C24730">
      <w:pPr>
        <w:spacing w:line="250" w:lineRule="exact"/>
        <w:ind w:left="1136"/>
      </w:pPr>
      <w:r>
        <w:rPr>
          <w:b/>
        </w:rPr>
        <w:t>Б2.В.01(П)</w:t>
      </w:r>
      <w:r>
        <w:rPr>
          <w:b/>
          <w:spacing w:val="-8"/>
        </w:rPr>
        <w:t xml:space="preserve"> </w:t>
      </w:r>
      <w:r>
        <w:t>Эндоскопическая</w:t>
      </w:r>
      <w:r>
        <w:rPr>
          <w:spacing w:val="-9"/>
        </w:rPr>
        <w:t xml:space="preserve"> </w:t>
      </w:r>
      <w:r>
        <w:t>хирургия,</w:t>
      </w:r>
      <w:r>
        <w:rPr>
          <w:spacing w:val="-8"/>
        </w:rPr>
        <w:t xml:space="preserve"> </w:t>
      </w:r>
      <w:r>
        <w:rPr>
          <w:spacing w:val="-2"/>
        </w:rPr>
        <w:t>колопроктология.</w:t>
      </w:r>
    </w:p>
    <w:p w:rsidR="007027D5" w:rsidRDefault="00C24730">
      <w:pPr>
        <w:pStyle w:val="3"/>
        <w:spacing w:line="250" w:lineRule="exact"/>
      </w:pPr>
      <w:r>
        <w:t>Б3</w:t>
      </w:r>
      <w:r>
        <w:rPr>
          <w:spacing w:val="-12"/>
        </w:rPr>
        <w:t xml:space="preserve"> </w:t>
      </w:r>
      <w:r>
        <w:t>ГОСУДАРСТВЕННАЯ</w:t>
      </w:r>
      <w:r>
        <w:rPr>
          <w:spacing w:val="-10"/>
        </w:rPr>
        <w:t xml:space="preserve"> </w:t>
      </w:r>
      <w:r>
        <w:t>ИТОГОВАЯ</w:t>
      </w:r>
      <w:r>
        <w:rPr>
          <w:spacing w:val="-9"/>
        </w:rPr>
        <w:t xml:space="preserve"> </w:t>
      </w:r>
      <w:r>
        <w:rPr>
          <w:spacing w:val="-2"/>
        </w:rPr>
        <w:t>АТТЕСТАЦИЯ.</w:t>
      </w:r>
    </w:p>
    <w:p w:rsidR="007027D5" w:rsidRDefault="00C24730">
      <w:pPr>
        <w:pStyle w:val="a3"/>
        <w:spacing w:line="250" w:lineRule="exact"/>
        <w:ind w:left="1136"/>
      </w:pPr>
      <w:r>
        <w:t>Б3.Б.0</w:t>
      </w:r>
      <w:r>
        <w:t>1</w:t>
      </w:r>
      <w:r>
        <w:rPr>
          <w:spacing w:val="-8"/>
        </w:rPr>
        <w:t xml:space="preserve"> </w:t>
      </w:r>
      <w:r>
        <w:t>Государственная</w:t>
      </w:r>
      <w:r>
        <w:rPr>
          <w:spacing w:val="-10"/>
        </w:rPr>
        <w:t xml:space="preserve"> </w:t>
      </w:r>
      <w:r>
        <w:t>итоговая</w:t>
      </w:r>
      <w:r>
        <w:rPr>
          <w:spacing w:val="-7"/>
        </w:rPr>
        <w:t xml:space="preserve"> </w:t>
      </w:r>
      <w:r>
        <w:rPr>
          <w:spacing w:val="-2"/>
        </w:rPr>
        <w:t>аттестация</w:t>
      </w:r>
    </w:p>
    <w:sectPr w:rsidR="007027D5">
      <w:pgSz w:w="11900" w:h="16840"/>
      <w:pgMar w:top="600" w:right="566" w:bottom="800" w:left="566" w:header="0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730" w:rsidRDefault="00C24730">
      <w:r>
        <w:separator/>
      </w:r>
    </w:p>
  </w:endnote>
  <w:endnote w:type="continuationSeparator" w:id="0">
    <w:p w:rsidR="00C24730" w:rsidRDefault="00C2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7D5" w:rsidRDefault="00C24730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73280" behindDoc="1" locked="0" layoutInCell="1" allowOverlap="1">
              <wp:simplePos x="0" y="0"/>
              <wp:positionH relativeFrom="page">
                <wp:posOffset>3787266</wp:posOffset>
              </wp:positionH>
              <wp:positionV relativeFrom="page">
                <wp:posOffset>10167341</wp:posOffset>
              </wp:positionV>
              <wp:extent cx="16573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027D5" w:rsidRDefault="00C24730">
                          <w:pPr>
                            <w:pStyle w:val="a3"/>
                            <w:spacing w:before="11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66079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2pt;margin-top:800.6pt;width:13.05pt;height:14.25pt;z-index:-1624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" filled="f" stroked="f">
              <v:path arrowok="t"/>
              <v:textbox inset="0,0,0,0">
                <w:txbxContent>
                  <w:p w:rsidR="007027D5" w:rsidRDefault="00C24730">
                    <w:pPr>
                      <w:pStyle w:val="a3"/>
                      <w:spacing w:before="11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66079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730" w:rsidRDefault="00C24730">
      <w:r>
        <w:separator/>
      </w:r>
    </w:p>
  </w:footnote>
  <w:footnote w:type="continuationSeparator" w:id="0">
    <w:p w:rsidR="00C24730" w:rsidRDefault="00C2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093"/>
    <w:multiLevelType w:val="hybridMultilevel"/>
    <w:tmpl w:val="364EDC00"/>
    <w:lvl w:ilvl="0" w:tplc="91085BF6">
      <w:numFmt w:val="bullet"/>
      <w:lvlText w:val="-"/>
      <w:lvlJc w:val="left"/>
      <w:pPr>
        <w:ind w:left="154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B2742C">
      <w:numFmt w:val="bullet"/>
      <w:lvlText w:val="•"/>
      <w:lvlJc w:val="left"/>
      <w:pPr>
        <w:ind w:left="2462" w:hanging="368"/>
      </w:pPr>
      <w:rPr>
        <w:rFonts w:hint="default"/>
        <w:lang w:val="ru-RU" w:eastAsia="en-US" w:bidi="ar-SA"/>
      </w:rPr>
    </w:lvl>
    <w:lvl w:ilvl="2" w:tplc="34D8CDC2">
      <w:numFmt w:val="bullet"/>
      <w:lvlText w:val="•"/>
      <w:lvlJc w:val="left"/>
      <w:pPr>
        <w:ind w:left="3385" w:hanging="368"/>
      </w:pPr>
      <w:rPr>
        <w:rFonts w:hint="default"/>
        <w:lang w:val="ru-RU" w:eastAsia="en-US" w:bidi="ar-SA"/>
      </w:rPr>
    </w:lvl>
    <w:lvl w:ilvl="3" w:tplc="09CE9254">
      <w:numFmt w:val="bullet"/>
      <w:lvlText w:val="•"/>
      <w:lvlJc w:val="left"/>
      <w:pPr>
        <w:ind w:left="4308" w:hanging="368"/>
      </w:pPr>
      <w:rPr>
        <w:rFonts w:hint="default"/>
        <w:lang w:val="ru-RU" w:eastAsia="en-US" w:bidi="ar-SA"/>
      </w:rPr>
    </w:lvl>
    <w:lvl w:ilvl="4" w:tplc="2E44758E">
      <w:numFmt w:val="bullet"/>
      <w:lvlText w:val="•"/>
      <w:lvlJc w:val="left"/>
      <w:pPr>
        <w:ind w:left="5230" w:hanging="368"/>
      </w:pPr>
      <w:rPr>
        <w:rFonts w:hint="default"/>
        <w:lang w:val="ru-RU" w:eastAsia="en-US" w:bidi="ar-SA"/>
      </w:rPr>
    </w:lvl>
    <w:lvl w:ilvl="5" w:tplc="4F3AE670">
      <w:numFmt w:val="bullet"/>
      <w:lvlText w:val="•"/>
      <w:lvlJc w:val="left"/>
      <w:pPr>
        <w:ind w:left="6153" w:hanging="368"/>
      </w:pPr>
      <w:rPr>
        <w:rFonts w:hint="default"/>
        <w:lang w:val="ru-RU" w:eastAsia="en-US" w:bidi="ar-SA"/>
      </w:rPr>
    </w:lvl>
    <w:lvl w:ilvl="6" w:tplc="1200F5CA">
      <w:numFmt w:val="bullet"/>
      <w:lvlText w:val="•"/>
      <w:lvlJc w:val="left"/>
      <w:pPr>
        <w:ind w:left="7076" w:hanging="368"/>
      </w:pPr>
      <w:rPr>
        <w:rFonts w:hint="default"/>
        <w:lang w:val="ru-RU" w:eastAsia="en-US" w:bidi="ar-SA"/>
      </w:rPr>
    </w:lvl>
    <w:lvl w:ilvl="7" w:tplc="E2D0DD2C">
      <w:numFmt w:val="bullet"/>
      <w:lvlText w:val="•"/>
      <w:lvlJc w:val="left"/>
      <w:pPr>
        <w:ind w:left="7999" w:hanging="368"/>
      </w:pPr>
      <w:rPr>
        <w:rFonts w:hint="default"/>
        <w:lang w:val="ru-RU" w:eastAsia="en-US" w:bidi="ar-SA"/>
      </w:rPr>
    </w:lvl>
    <w:lvl w:ilvl="8" w:tplc="609841F8">
      <w:numFmt w:val="bullet"/>
      <w:lvlText w:val="•"/>
      <w:lvlJc w:val="left"/>
      <w:pPr>
        <w:ind w:left="8921" w:hanging="368"/>
      </w:pPr>
      <w:rPr>
        <w:rFonts w:hint="default"/>
        <w:lang w:val="ru-RU" w:eastAsia="en-US" w:bidi="ar-SA"/>
      </w:rPr>
    </w:lvl>
  </w:abstractNum>
  <w:abstractNum w:abstractNumId="1" w15:restartNumberingAfterBreak="0">
    <w:nsid w:val="05A411D6"/>
    <w:multiLevelType w:val="hybridMultilevel"/>
    <w:tmpl w:val="C0F88F3E"/>
    <w:lvl w:ilvl="0" w:tplc="C8C248D2">
      <w:numFmt w:val="bullet"/>
      <w:lvlText w:val="–"/>
      <w:lvlJc w:val="left"/>
      <w:pPr>
        <w:ind w:left="111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63429F8">
      <w:numFmt w:val="bullet"/>
      <w:lvlText w:val="–"/>
      <w:lvlJc w:val="left"/>
      <w:pPr>
        <w:ind w:left="143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85BCE9EA">
      <w:numFmt w:val="bullet"/>
      <w:lvlText w:val="•"/>
      <w:lvlJc w:val="left"/>
      <w:pPr>
        <w:ind w:left="2476" w:hanging="166"/>
      </w:pPr>
      <w:rPr>
        <w:rFonts w:hint="default"/>
        <w:lang w:val="ru-RU" w:eastAsia="en-US" w:bidi="ar-SA"/>
      </w:rPr>
    </w:lvl>
    <w:lvl w:ilvl="3" w:tplc="7748609A">
      <w:numFmt w:val="bullet"/>
      <w:lvlText w:val="•"/>
      <w:lvlJc w:val="left"/>
      <w:pPr>
        <w:ind w:left="3512" w:hanging="166"/>
      </w:pPr>
      <w:rPr>
        <w:rFonts w:hint="default"/>
        <w:lang w:val="ru-RU" w:eastAsia="en-US" w:bidi="ar-SA"/>
      </w:rPr>
    </w:lvl>
    <w:lvl w:ilvl="4" w:tplc="51C44C14">
      <w:numFmt w:val="bullet"/>
      <w:lvlText w:val="•"/>
      <w:lvlJc w:val="left"/>
      <w:pPr>
        <w:ind w:left="4549" w:hanging="166"/>
      </w:pPr>
      <w:rPr>
        <w:rFonts w:hint="default"/>
        <w:lang w:val="ru-RU" w:eastAsia="en-US" w:bidi="ar-SA"/>
      </w:rPr>
    </w:lvl>
    <w:lvl w:ilvl="5" w:tplc="2724E1C2">
      <w:numFmt w:val="bullet"/>
      <w:lvlText w:val="•"/>
      <w:lvlJc w:val="left"/>
      <w:pPr>
        <w:ind w:left="5585" w:hanging="166"/>
      </w:pPr>
      <w:rPr>
        <w:rFonts w:hint="default"/>
        <w:lang w:val="ru-RU" w:eastAsia="en-US" w:bidi="ar-SA"/>
      </w:rPr>
    </w:lvl>
    <w:lvl w:ilvl="6" w:tplc="5EF093AA">
      <w:numFmt w:val="bullet"/>
      <w:lvlText w:val="•"/>
      <w:lvlJc w:val="left"/>
      <w:pPr>
        <w:ind w:left="6621" w:hanging="166"/>
      </w:pPr>
      <w:rPr>
        <w:rFonts w:hint="default"/>
        <w:lang w:val="ru-RU" w:eastAsia="en-US" w:bidi="ar-SA"/>
      </w:rPr>
    </w:lvl>
    <w:lvl w:ilvl="7" w:tplc="58841762">
      <w:numFmt w:val="bullet"/>
      <w:lvlText w:val="•"/>
      <w:lvlJc w:val="left"/>
      <w:pPr>
        <w:ind w:left="7658" w:hanging="166"/>
      </w:pPr>
      <w:rPr>
        <w:rFonts w:hint="default"/>
        <w:lang w:val="ru-RU" w:eastAsia="en-US" w:bidi="ar-SA"/>
      </w:rPr>
    </w:lvl>
    <w:lvl w:ilvl="8" w:tplc="7834C0C0">
      <w:numFmt w:val="bullet"/>
      <w:lvlText w:val="•"/>
      <w:lvlJc w:val="left"/>
      <w:pPr>
        <w:ind w:left="8694" w:hanging="166"/>
      </w:pPr>
      <w:rPr>
        <w:rFonts w:hint="default"/>
        <w:lang w:val="ru-RU" w:eastAsia="en-US" w:bidi="ar-SA"/>
      </w:rPr>
    </w:lvl>
  </w:abstractNum>
  <w:abstractNum w:abstractNumId="2" w15:restartNumberingAfterBreak="0">
    <w:nsid w:val="08FE1696"/>
    <w:multiLevelType w:val="hybridMultilevel"/>
    <w:tmpl w:val="733C69A6"/>
    <w:lvl w:ilvl="0" w:tplc="99002EA8">
      <w:numFmt w:val="bullet"/>
      <w:lvlText w:val="–"/>
      <w:lvlJc w:val="left"/>
      <w:pPr>
        <w:ind w:left="129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B8E8E94">
      <w:numFmt w:val="bullet"/>
      <w:lvlText w:val="•"/>
      <w:lvlJc w:val="left"/>
      <w:pPr>
        <w:ind w:left="2246" w:hanging="166"/>
      </w:pPr>
      <w:rPr>
        <w:rFonts w:hint="default"/>
        <w:lang w:val="ru-RU" w:eastAsia="en-US" w:bidi="ar-SA"/>
      </w:rPr>
    </w:lvl>
    <w:lvl w:ilvl="2" w:tplc="4F66572E">
      <w:numFmt w:val="bullet"/>
      <w:lvlText w:val="•"/>
      <w:lvlJc w:val="left"/>
      <w:pPr>
        <w:ind w:left="3193" w:hanging="166"/>
      </w:pPr>
      <w:rPr>
        <w:rFonts w:hint="default"/>
        <w:lang w:val="ru-RU" w:eastAsia="en-US" w:bidi="ar-SA"/>
      </w:rPr>
    </w:lvl>
    <w:lvl w:ilvl="3" w:tplc="12802AE6">
      <w:numFmt w:val="bullet"/>
      <w:lvlText w:val="•"/>
      <w:lvlJc w:val="left"/>
      <w:pPr>
        <w:ind w:left="4140" w:hanging="166"/>
      </w:pPr>
      <w:rPr>
        <w:rFonts w:hint="default"/>
        <w:lang w:val="ru-RU" w:eastAsia="en-US" w:bidi="ar-SA"/>
      </w:rPr>
    </w:lvl>
    <w:lvl w:ilvl="4" w:tplc="101C43DA">
      <w:numFmt w:val="bullet"/>
      <w:lvlText w:val="•"/>
      <w:lvlJc w:val="left"/>
      <w:pPr>
        <w:ind w:left="5086" w:hanging="166"/>
      </w:pPr>
      <w:rPr>
        <w:rFonts w:hint="default"/>
        <w:lang w:val="ru-RU" w:eastAsia="en-US" w:bidi="ar-SA"/>
      </w:rPr>
    </w:lvl>
    <w:lvl w:ilvl="5" w:tplc="6D721D74">
      <w:numFmt w:val="bullet"/>
      <w:lvlText w:val="•"/>
      <w:lvlJc w:val="left"/>
      <w:pPr>
        <w:ind w:left="6033" w:hanging="166"/>
      </w:pPr>
      <w:rPr>
        <w:rFonts w:hint="default"/>
        <w:lang w:val="ru-RU" w:eastAsia="en-US" w:bidi="ar-SA"/>
      </w:rPr>
    </w:lvl>
    <w:lvl w:ilvl="6" w:tplc="3540636A">
      <w:numFmt w:val="bullet"/>
      <w:lvlText w:val="•"/>
      <w:lvlJc w:val="left"/>
      <w:pPr>
        <w:ind w:left="6980" w:hanging="166"/>
      </w:pPr>
      <w:rPr>
        <w:rFonts w:hint="default"/>
        <w:lang w:val="ru-RU" w:eastAsia="en-US" w:bidi="ar-SA"/>
      </w:rPr>
    </w:lvl>
    <w:lvl w:ilvl="7" w:tplc="602E40E0">
      <w:numFmt w:val="bullet"/>
      <w:lvlText w:val="•"/>
      <w:lvlJc w:val="left"/>
      <w:pPr>
        <w:ind w:left="7927" w:hanging="166"/>
      </w:pPr>
      <w:rPr>
        <w:rFonts w:hint="default"/>
        <w:lang w:val="ru-RU" w:eastAsia="en-US" w:bidi="ar-SA"/>
      </w:rPr>
    </w:lvl>
    <w:lvl w:ilvl="8" w:tplc="6538AD7C">
      <w:numFmt w:val="bullet"/>
      <w:lvlText w:val="•"/>
      <w:lvlJc w:val="left"/>
      <w:pPr>
        <w:ind w:left="8873" w:hanging="166"/>
      </w:pPr>
      <w:rPr>
        <w:rFonts w:hint="default"/>
        <w:lang w:val="ru-RU" w:eastAsia="en-US" w:bidi="ar-SA"/>
      </w:rPr>
    </w:lvl>
  </w:abstractNum>
  <w:abstractNum w:abstractNumId="3" w15:restartNumberingAfterBreak="0">
    <w:nsid w:val="103568B0"/>
    <w:multiLevelType w:val="hybridMultilevel"/>
    <w:tmpl w:val="F0E62E64"/>
    <w:lvl w:ilvl="0" w:tplc="1E1C98AE">
      <w:numFmt w:val="bullet"/>
      <w:lvlText w:val="-"/>
      <w:lvlJc w:val="left"/>
      <w:pPr>
        <w:ind w:left="68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7A0B7E8">
      <w:numFmt w:val="bullet"/>
      <w:lvlText w:val="•"/>
      <w:lvlJc w:val="left"/>
      <w:pPr>
        <w:ind w:left="1688" w:hanging="140"/>
      </w:pPr>
      <w:rPr>
        <w:rFonts w:hint="default"/>
        <w:lang w:val="ru-RU" w:eastAsia="en-US" w:bidi="ar-SA"/>
      </w:rPr>
    </w:lvl>
    <w:lvl w:ilvl="2" w:tplc="F1CA7176">
      <w:numFmt w:val="bullet"/>
      <w:lvlText w:val="•"/>
      <w:lvlJc w:val="left"/>
      <w:pPr>
        <w:ind w:left="2697" w:hanging="140"/>
      </w:pPr>
      <w:rPr>
        <w:rFonts w:hint="default"/>
        <w:lang w:val="ru-RU" w:eastAsia="en-US" w:bidi="ar-SA"/>
      </w:rPr>
    </w:lvl>
    <w:lvl w:ilvl="3" w:tplc="187A43B4">
      <w:numFmt w:val="bullet"/>
      <w:lvlText w:val="•"/>
      <w:lvlJc w:val="left"/>
      <w:pPr>
        <w:ind w:left="3706" w:hanging="140"/>
      </w:pPr>
      <w:rPr>
        <w:rFonts w:hint="default"/>
        <w:lang w:val="ru-RU" w:eastAsia="en-US" w:bidi="ar-SA"/>
      </w:rPr>
    </w:lvl>
    <w:lvl w:ilvl="4" w:tplc="A3E28F10">
      <w:numFmt w:val="bullet"/>
      <w:lvlText w:val="•"/>
      <w:lvlJc w:val="left"/>
      <w:pPr>
        <w:ind w:left="4714" w:hanging="140"/>
      </w:pPr>
      <w:rPr>
        <w:rFonts w:hint="default"/>
        <w:lang w:val="ru-RU" w:eastAsia="en-US" w:bidi="ar-SA"/>
      </w:rPr>
    </w:lvl>
    <w:lvl w:ilvl="5" w:tplc="E682B416">
      <w:numFmt w:val="bullet"/>
      <w:lvlText w:val="•"/>
      <w:lvlJc w:val="left"/>
      <w:pPr>
        <w:ind w:left="5723" w:hanging="140"/>
      </w:pPr>
      <w:rPr>
        <w:rFonts w:hint="default"/>
        <w:lang w:val="ru-RU" w:eastAsia="en-US" w:bidi="ar-SA"/>
      </w:rPr>
    </w:lvl>
    <w:lvl w:ilvl="6" w:tplc="3C8AC6C4">
      <w:numFmt w:val="bullet"/>
      <w:lvlText w:val="•"/>
      <w:lvlJc w:val="left"/>
      <w:pPr>
        <w:ind w:left="6732" w:hanging="140"/>
      </w:pPr>
      <w:rPr>
        <w:rFonts w:hint="default"/>
        <w:lang w:val="ru-RU" w:eastAsia="en-US" w:bidi="ar-SA"/>
      </w:rPr>
    </w:lvl>
    <w:lvl w:ilvl="7" w:tplc="F3E662B2">
      <w:numFmt w:val="bullet"/>
      <w:lvlText w:val="•"/>
      <w:lvlJc w:val="left"/>
      <w:pPr>
        <w:ind w:left="7741" w:hanging="140"/>
      </w:pPr>
      <w:rPr>
        <w:rFonts w:hint="default"/>
        <w:lang w:val="ru-RU" w:eastAsia="en-US" w:bidi="ar-SA"/>
      </w:rPr>
    </w:lvl>
    <w:lvl w:ilvl="8" w:tplc="E3C81ADA">
      <w:numFmt w:val="bullet"/>
      <w:lvlText w:val="•"/>
      <w:lvlJc w:val="left"/>
      <w:pPr>
        <w:ind w:left="8749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4A10A2F"/>
    <w:multiLevelType w:val="hybridMultilevel"/>
    <w:tmpl w:val="CEB0C208"/>
    <w:lvl w:ilvl="0" w:tplc="4E50E2CC">
      <w:start w:val="1"/>
      <w:numFmt w:val="decimal"/>
      <w:lvlText w:val="%1."/>
      <w:lvlJc w:val="left"/>
      <w:pPr>
        <w:ind w:left="848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2C485BC">
      <w:numFmt w:val="bullet"/>
      <w:lvlText w:val="•"/>
      <w:lvlJc w:val="left"/>
      <w:pPr>
        <w:ind w:left="1832" w:hanging="241"/>
      </w:pPr>
      <w:rPr>
        <w:rFonts w:hint="default"/>
        <w:lang w:val="ru-RU" w:eastAsia="en-US" w:bidi="ar-SA"/>
      </w:rPr>
    </w:lvl>
    <w:lvl w:ilvl="2" w:tplc="F00C83F4">
      <w:numFmt w:val="bullet"/>
      <w:lvlText w:val="•"/>
      <w:lvlJc w:val="left"/>
      <w:pPr>
        <w:ind w:left="2825" w:hanging="241"/>
      </w:pPr>
      <w:rPr>
        <w:rFonts w:hint="default"/>
        <w:lang w:val="ru-RU" w:eastAsia="en-US" w:bidi="ar-SA"/>
      </w:rPr>
    </w:lvl>
    <w:lvl w:ilvl="3" w:tplc="AAAE6D24">
      <w:numFmt w:val="bullet"/>
      <w:lvlText w:val="•"/>
      <w:lvlJc w:val="left"/>
      <w:pPr>
        <w:ind w:left="3818" w:hanging="241"/>
      </w:pPr>
      <w:rPr>
        <w:rFonts w:hint="default"/>
        <w:lang w:val="ru-RU" w:eastAsia="en-US" w:bidi="ar-SA"/>
      </w:rPr>
    </w:lvl>
    <w:lvl w:ilvl="4" w:tplc="5F280C9C">
      <w:numFmt w:val="bullet"/>
      <w:lvlText w:val="•"/>
      <w:lvlJc w:val="left"/>
      <w:pPr>
        <w:ind w:left="4810" w:hanging="241"/>
      </w:pPr>
      <w:rPr>
        <w:rFonts w:hint="default"/>
        <w:lang w:val="ru-RU" w:eastAsia="en-US" w:bidi="ar-SA"/>
      </w:rPr>
    </w:lvl>
    <w:lvl w:ilvl="5" w:tplc="193673C2">
      <w:numFmt w:val="bullet"/>
      <w:lvlText w:val="•"/>
      <w:lvlJc w:val="left"/>
      <w:pPr>
        <w:ind w:left="5803" w:hanging="241"/>
      </w:pPr>
      <w:rPr>
        <w:rFonts w:hint="default"/>
        <w:lang w:val="ru-RU" w:eastAsia="en-US" w:bidi="ar-SA"/>
      </w:rPr>
    </w:lvl>
    <w:lvl w:ilvl="6" w:tplc="3C44862C">
      <w:numFmt w:val="bullet"/>
      <w:lvlText w:val="•"/>
      <w:lvlJc w:val="left"/>
      <w:pPr>
        <w:ind w:left="6796" w:hanging="241"/>
      </w:pPr>
      <w:rPr>
        <w:rFonts w:hint="default"/>
        <w:lang w:val="ru-RU" w:eastAsia="en-US" w:bidi="ar-SA"/>
      </w:rPr>
    </w:lvl>
    <w:lvl w:ilvl="7" w:tplc="CC30EA52">
      <w:numFmt w:val="bullet"/>
      <w:lvlText w:val="•"/>
      <w:lvlJc w:val="left"/>
      <w:pPr>
        <w:ind w:left="7789" w:hanging="241"/>
      </w:pPr>
      <w:rPr>
        <w:rFonts w:hint="default"/>
        <w:lang w:val="ru-RU" w:eastAsia="en-US" w:bidi="ar-SA"/>
      </w:rPr>
    </w:lvl>
    <w:lvl w:ilvl="8" w:tplc="EEE0A468">
      <w:numFmt w:val="bullet"/>
      <w:lvlText w:val="•"/>
      <w:lvlJc w:val="left"/>
      <w:pPr>
        <w:ind w:left="8781" w:hanging="241"/>
      </w:pPr>
      <w:rPr>
        <w:rFonts w:hint="default"/>
        <w:lang w:val="ru-RU" w:eastAsia="en-US" w:bidi="ar-SA"/>
      </w:rPr>
    </w:lvl>
  </w:abstractNum>
  <w:abstractNum w:abstractNumId="5" w15:restartNumberingAfterBreak="0">
    <w:nsid w:val="220B29B8"/>
    <w:multiLevelType w:val="multilevel"/>
    <w:tmpl w:val="41A0F590"/>
    <w:lvl w:ilvl="0">
      <w:start w:val="4"/>
      <w:numFmt w:val="decimal"/>
      <w:lvlText w:val="%1"/>
      <w:lvlJc w:val="left"/>
      <w:pPr>
        <w:ind w:left="427" w:hanging="53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27" w:hanging="5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6" w:hanging="5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90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5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0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6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91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6" w:hanging="552"/>
      </w:pPr>
      <w:rPr>
        <w:rFonts w:hint="default"/>
        <w:lang w:val="ru-RU" w:eastAsia="en-US" w:bidi="ar-SA"/>
      </w:rPr>
    </w:lvl>
  </w:abstractNum>
  <w:abstractNum w:abstractNumId="6" w15:restartNumberingAfterBreak="0">
    <w:nsid w:val="502D1AC6"/>
    <w:multiLevelType w:val="hybridMultilevel"/>
    <w:tmpl w:val="909C575A"/>
    <w:lvl w:ilvl="0" w:tplc="ADBEC0A8">
      <w:numFmt w:val="bullet"/>
      <w:lvlText w:val="-"/>
      <w:lvlJc w:val="left"/>
      <w:pPr>
        <w:ind w:left="114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DF6C208">
      <w:numFmt w:val="bullet"/>
      <w:lvlText w:val="•"/>
      <w:lvlJc w:val="left"/>
      <w:pPr>
        <w:ind w:left="2102" w:hanging="721"/>
      </w:pPr>
      <w:rPr>
        <w:rFonts w:hint="default"/>
        <w:lang w:val="ru-RU" w:eastAsia="en-US" w:bidi="ar-SA"/>
      </w:rPr>
    </w:lvl>
    <w:lvl w:ilvl="2" w:tplc="52E0C6B2">
      <w:numFmt w:val="bullet"/>
      <w:lvlText w:val="•"/>
      <w:lvlJc w:val="left"/>
      <w:pPr>
        <w:ind w:left="3065" w:hanging="721"/>
      </w:pPr>
      <w:rPr>
        <w:rFonts w:hint="default"/>
        <w:lang w:val="ru-RU" w:eastAsia="en-US" w:bidi="ar-SA"/>
      </w:rPr>
    </w:lvl>
    <w:lvl w:ilvl="3" w:tplc="3B4C4AC8">
      <w:numFmt w:val="bullet"/>
      <w:lvlText w:val="•"/>
      <w:lvlJc w:val="left"/>
      <w:pPr>
        <w:ind w:left="4028" w:hanging="721"/>
      </w:pPr>
      <w:rPr>
        <w:rFonts w:hint="default"/>
        <w:lang w:val="ru-RU" w:eastAsia="en-US" w:bidi="ar-SA"/>
      </w:rPr>
    </w:lvl>
    <w:lvl w:ilvl="4" w:tplc="46CC5EDA">
      <w:numFmt w:val="bullet"/>
      <w:lvlText w:val="•"/>
      <w:lvlJc w:val="left"/>
      <w:pPr>
        <w:ind w:left="4990" w:hanging="721"/>
      </w:pPr>
      <w:rPr>
        <w:rFonts w:hint="default"/>
        <w:lang w:val="ru-RU" w:eastAsia="en-US" w:bidi="ar-SA"/>
      </w:rPr>
    </w:lvl>
    <w:lvl w:ilvl="5" w:tplc="532AEDAA">
      <w:numFmt w:val="bullet"/>
      <w:lvlText w:val="•"/>
      <w:lvlJc w:val="left"/>
      <w:pPr>
        <w:ind w:left="5953" w:hanging="721"/>
      </w:pPr>
      <w:rPr>
        <w:rFonts w:hint="default"/>
        <w:lang w:val="ru-RU" w:eastAsia="en-US" w:bidi="ar-SA"/>
      </w:rPr>
    </w:lvl>
    <w:lvl w:ilvl="6" w:tplc="4874FE9C">
      <w:numFmt w:val="bullet"/>
      <w:lvlText w:val="•"/>
      <w:lvlJc w:val="left"/>
      <w:pPr>
        <w:ind w:left="6916" w:hanging="721"/>
      </w:pPr>
      <w:rPr>
        <w:rFonts w:hint="default"/>
        <w:lang w:val="ru-RU" w:eastAsia="en-US" w:bidi="ar-SA"/>
      </w:rPr>
    </w:lvl>
    <w:lvl w:ilvl="7" w:tplc="6360D9F2">
      <w:numFmt w:val="bullet"/>
      <w:lvlText w:val="•"/>
      <w:lvlJc w:val="left"/>
      <w:pPr>
        <w:ind w:left="7879" w:hanging="721"/>
      </w:pPr>
      <w:rPr>
        <w:rFonts w:hint="default"/>
        <w:lang w:val="ru-RU" w:eastAsia="en-US" w:bidi="ar-SA"/>
      </w:rPr>
    </w:lvl>
    <w:lvl w:ilvl="8" w:tplc="BA80411C">
      <w:numFmt w:val="bullet"/>
      <w:lvlText w:val="•"/>
      <w:lvlJc w:val="left"/>
      <w:pPr>
        <w:ind w:left="8841" w:hanging="721"/>
      </w:pPr>
      <w:rPr>
        <w:rFonts w:hint="default"/>
        <w:lang w:val="ru-RU" w:eastAsia="en-US" w:bidi="ar-SA"/>
      </w:rPr>
    </w:lvl>
  </w:abstractNum>
  <w:abstractNum w:abstractNumId="7" w15:restartNumberingAfterBreak="0">
    <w:nsid w:val="54F803F1"/>
    <w:multiLevelType w:val="hybridMultilevel"/>
    <w:tmpl w:val="A2308D6C"/>
    <w:lvl w:ilvl="0" w:tplc="DDAA69AE">
      <w:start w:val="1"/>
      <w:numFmt w:val="decimal"/>
      <w:lvlText w:val="%1."/>
      <w:lvlJc w:val="left"/>
      <w:pPr>
        <w:ind w:left="1148" w:hanging="1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C70EF1EC">
      <w:numFmt w:val="bullet"/>
      <w:lvlText w:val="•"/>
      <w:lvlJc w:val="left"/>
      <w:pPr>
        <w:ind w:left="2102" w:hanging="167"/>
      </w:pPr>
      <w:rPr>
        <w:rFonts w:hint="default"/>
        <w:lang w:val="ru-RU" w:eastAsia="en-US" w:bidi="ar-SA"/>
      </w:rPr>
    </w:lvl>
    <w:lvl w:ilvl="2" w:tplc="986273B6">
      <w:numFmt w:val="bullet"/>
      <w:lvlText w:val="•"/>
      <w:lvlJc w:val="left"/>
      <w:pPr>
        <w:ind w:left="3065" w:hanging="167"/>
      </w:pPr>
      <w:rPr>
        <w:rFonts w:hint="default"/>
        <w:lang w:val="ru-RU" w:eastAsia="en-US" w:bidi="ar-SA"/>
      </w:rPr>
    </w:lvl>
    <w:lvl w:ilvl="3" w:tplc="7C9A8346">
      <w:numFmt w:val="bullet"/>
      <w:lvlText w:val="•"/>
      <w:lvlJc w:val="left"/>
      <w:pPr>
        <w:ind w:left="4028" w:hanging="167"/>
      </w:pPr>
      <w:rPr>
        <w:rFonts w:hint="default"/>
        <w:lang w:val="ru-RU" w:eastAsia="en-US" w:bidi="ar-SA"/>
      </w:rPr>
    </w:lvl>
    <w:lvl w:ilvl="4" w:tplc="738EB052">
      <w:numFmt w:val="bullet"/>
      <w:lvlText w:val="•"/>
      <w:lvlJc w:val="left"/>
      <w:pPr>
        <w:ind w:left="4990" w:hanging="167"/>
      </w:pPr>
      <w:rPr>
        <w:rFonts w:hint="default"/>
        <w:lang w:val="ru-RU" w:eastAsia="en-US" w:bidi="ar-SA"/>
      </w:rPr>
    </w:lvl>
    <w:lvl w:ilvl="5" w:tplc="C570D4E6">
      <w:numFmt w:val="bullet"/>
      <w:lvlText w:val="•"/>
      <w:lvlJc w:val="left"/>
      <w:pPr>
        <w:ind w:left="5953" w:hanging="167"/>
      </w:pPr>
      <w:rPr>
        <w:rFonts w:hint="default"/>
        <w:lang w:val="ru-RU" w:eastAsia="en-US" w:bidi="ar-SA"/>
      </w:rPr>
    </w:lvl>
    <w:lvl w:ilvl="6" w:tplc="14320ACC">
      <w:numFmt w:val="bullet"/>
      <w:lvlText w:val="•"/>
      <w:lvlJc w:val="left"/>
      <w:pPr>
        <w:ind w:left="6916" w:hanging="167"/>
      </w:pPr>
      <w:rPr>
        <w:rFonts w:hint="default"/>
        <w:lang w:val="ru-RU" w:eastAsia="en-US" w:bidi="ar-SA"/>
      </w:rPr>
    </w:lvl>
    <w:lvl w:ilvl="7" w:tplc="AACE180E">
      <w:numFmt w:val="bullet"/>
      <w:lvlText w:val="•"/>
      <w:lvlJc w:val="left"/>
      <w:pPr>
        <w:ind w:left="7879" w:hanging="167"/>
      </w:pPr>
      <w:rPr>
        <w:rFonts w:hint="default"/>
        <w:lang w:val="ru-RU" w:eastAsia="en-US" w:bidi="ar-SA"/>
      </w:rPr>
    </w:lvl>
    <w:lvl w:ilvl="8" w:tplc="536A9DBE">
      <w:numFmt w:val="bullet"/>
      <w:lvlText w:val="•"/>
      <w:lvlJc w:val="left"/>
      <w:pPr>
        <w:ind w:left="8841" w:hanging="167"/>
      </w:pPr>
      <w:rPr>
        <w:rFonts w:hint="default"/>
        <w:lang w:val="ru-RU" w:eastAsia="en-US" w:bidi="ar-SA"/>
      </w:rPr>
    </w:lvl>
  </w:abstractNum>
  <w:abstractNum w:abstractNumId="8" w15:restartNumberingAfterBreak="0">
    <w:nsid w:val="5C8C3FF8"/>
    <w:multiLevelType w:val="hybridMultilevel"/>
    <w:tmpl w:val="AAD4FB84"/>
    <w:lvl w:ilvl="0" w:tplc="BEC2CFE2">
      <w:start w:val="1"/>
      <w:numFmt w:val="decimal"/>
      <w:lvlText w:val="%1."/>
      <w:lvlJc w:val="left"/>
      <w:pPr>
        <w:ind w:left="1302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8B9C45C2">
      <w:numFmt w:val="bullet"/>
      <w:lvlText w:val="•"/>
      <w:lvlJc w:val="left"/>
      <w:pPr>
        <w:ind w:left="2246" w:hanging="167"/>
      </w:pPr>
      <w:rPr>
        <w:rFonts w:hint="default"/>
        <w:lang w:val="ru-RU" w:eastAsia="en-US" w:bidi="ar-SA"/>
      </w:rPr>
    </w:lvl>
    <w:lvl w:ilvl="2" w:tplc="9A460CA8">
      <w:numFmt w:val="bullet"/>
      <w:lvlText w:val="•"/>
      <w:lvlJc w:val="left"/>
      <w:pPr>
        <w:ind w:left="3193" w:hanging="167"/>
      </w:pPr>
      <w:rPr>
        <w:rFonts w:hint="default"/>
        <w:lang w:val="ru-RU" w:eastAsia="en-US" w:bidi="ar-SA"/>
      </w:rPr>
    </w:lvl>
    <w:lvl w:ilvl="3" w:tplc="CE88C40E">
      <w:numFmt w:val="bullet"/>
      <w:lvlText w:val="•"/>
      <w:lvlJc w:val="left"/>
      <w:pPr>
        <w:ind w:left="4140" w:hanging="167"/>
      </w:pPr>
      <w:rPr>
        <w:rFonts w:hint="default"/>
        <w:lang w:val="ru-RU" w:eastAsia="en-US" w:bidi="ar-SA"/>
      </w:rPr>
    </w:lvl>
    <w:lvl w:ilvl="4" w:tplc="EB106A26">
      <w:numFmt w:val="bullet"/>
      <w:lvlText w:val="•"/>
      <w:lvlJc w:val="left"/>
      <w:pPr>
        <w:ind w:left="5086" w:hanging="167"/>
      </w:pPr>
      <w:rPr>
        <w:rFonts w:hint="default"/>
        <w:lang w:val="ru-RU" w:eastAsia="en-US" w:bidi="ar-SA"/>
      </w:rPr>
    </w:lvl>
    <w:lvl w:ilvl="5" w:tplc="9BE8AA94">
      <w:numFmt w:val="bullet"/>
      <w:lvlText w:val="•"/>
      <w:lvlJc w:val="left"/>
      <w:pPr>
        <w:ind w:left="6033" w:hanging="167"/>
      </w:pPr>
      <w:rPr>
        <w:rFonts w:hint="default"/>
        <w:lang w:val="ru-RU" w:eastAsia="en-US" w:bidi="ar-SA"/>
      </w:rPr>
    </w:lvl>
    <w:lvl w:ilvl="6" w:tplc="76E6EFF0">
      <w:numFmt w:val="bullet"/>
      <w:lvlText w:val="•"/>
      <w:lvlJc w:val="left"/>
      <w:pPr>
        <w:ind w:left="6980" w:hanging="167"/>
      </w:pPr>
      <w:rPr>
        <w:rFonts w:hint="default"/>
        <w:lang w:val="ru-RU" w:eastAsia="en-US" w:bidi="ar-SA"/>
      </w:rPr>
    </w:lvl>
    <w:lvl w:ilvl="7" w:tplc="5368522C">
      <w:numFmt w:val="bullet"/>
      <w:lvlText w:val="•"/>
      <w:lvlJc w:val="left"/>
      <w:pPr>
        <w:ind w:left="7927" w:hanging="167"/>
      </w:pPr>
      <w:rPr>
        <w:rFonts w:hint="default"/>
        <w:lang w:val="ru-RU" w:eastAsia="en-US" w:bidi="ar-SA"/>
      </w:rPr>
    </w:lvl>
    <w:lvl w:ilvl="8" w:tplc="ECE00900">
      <w:numFmt w:val="bullet"/>
      <w:lvlText w:val="•"/>
      <w:lvlJc w:val="left"/>
      <w:pPr>
        <w:ind w:left="8873" w:hanging="167"/>
      </w:pPr>
      <w:rPr>
        <w:rFonts w:hint="default"/>
        <w:lang w:val="ru-RU" w:eastAsia="en-US" w:bidi="ar-SA"/>
      </w:rPr>
    </w:lvl>
  </w:abstractNum>
  <w:abstractNum w:abstractNumId="9" w15:restartNumberingAfterBreak="0">
    <w:nsid w:val="642C45EC"/>
    <w:multiLevelType w:val="hybridMultilevel"/>
    <w:tmpl w:val="6952DF34"/>
    <w:lvl w:ilvl="0" w:tplc="8C44A9D8">
      <w:start w:val="1"/>
      <w:numFmt w:val="decimal"/>
      <w:lvlText w:val="%1."/>
      <w:lvlJc w:val="left"/>
      <w:pPr>
        <w:ind w:left="1302" w:hanging="1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6D526DCA">
      <w:numFmt w:val="bullet"/>
      <w:lvlText w:val="•"/>
      <w:lvlJc w:val="left"/>
      <w:pPr>
        <w:ind w:left="2246" w:hanging="167"/>
      </w:pPr>
      <w:rPr>
        <w:rFonts w:hint="default"/>
        <w:lang w:val="ru-RU" w:eastAsia="en-US" w:bidi="ar-SA"/>
      </w:rPr>
    </w:lvl>
    <w:lvl w:ilvl="2" w:tplc="72F23828">
      <w:numFmt w:val="bullet"/>
      <w:lvlText w:val="•"/>
      <w:lvlJc w:val="left"/>
      <w:pPr>
        <w:ind w:left="3193" w:hanging="167"/>
      </w:pPr>
      <w:rPr>
        <w:rFonts w:hint="default"/>
        <w:lang w:val="ru-RU" w:eastAsia="en-US" w:bidi="ar-SA"/>
      </w:rPr>
    </w:lvl>
    <w:lvl w:ilvl="3" w:tplc="A6627226">
      <w:numFmt w:val="bullet"/>
      <w:lvlText w:val="•"/>
      <w:lvlJc w:val="left"/>
      <w:pPr>
        <w:ind w:left="4140" w:hanging="167"/>
      </w:pPr>
      <w:rPr>
        <w:rFonts w:hint="default"/>
        <w:lang w:val="ru-RU" w:eastAsia="en-US" w:bidi="ar-SA"/>
      </w:rPr>
    </w:lvl>
    <w:lvl w:ilvl="4" w:tplc="87CC2174">
      <w:numFmt w:val="bullet"/>
      <w:lvlText w:val="•"/>
      <w:lvlJc w:val="left"/>
      <w:pPr>
        <w:ind w:left="5086" w:hanging="167"/>
      </w:pPr>
      <w:rPr>
        <w:rFonts w:hint="default"/>
        <w:lang w:val="ru-RU" w:eastAsia="en-US" w:bidi="ar-SA"/>
      </w:rPr>
    </w:lvl>
    <w:lvl w:ilvl="5" w:tplc="E6B66548">
      <w:numFmt w:val="bullet"/>
      <w:lvlText w:val="•"/>
      <w:lvlJc w:val="left"/>
      <w:pPr>
        <w:ind w:left="6033" w:hanging="167"/>
      </w:pPr>
      <w:rPr>
        <w:rFonts w:hint="default"/>
        <w:lang w:val="ru-RU" w:eastAsia="en-US" w:bidi="ar-SA"/>
      </w:rPr>
    </w:lvl>
    <w:lvl w:ilvl="6" w:tplc="EB92CA84">
      <w:numFmt w:val="bullet"/>
      <w:lvlText w:val="•"/>
      <w:lvlJc w:val="left"/>
      <w:pPr>
        <w:ind w:left="6980" w:hanging="167"/>
      </w:pPr>
      <w:rPr>
        <w:rFonts w:hint="default"/>
        <w:lang w:val="ru-RU" w:eastAsia="en-US" w:bidi="ar-SA"/>
      </w:rPr>
    </w:lvl>
    <w:lvl w:ilvl="7" w:tplc="CA5A8F5E">
      <w:numFmt w:val="bullet"/>
      <w:lvlText w:val="•"/>
      <w:lvlJc w:val="left"/>
      <w:pPr>
        <w:ind w:left="7927" w:hanging="167"/>
      </w:pPr>
      <w:rPr>
        <w:rFonts w:hint="default"/>
        <w:lang w:val="ru-RU" w:eastAsia="en-US" w:bidi="ar-SA"/>
      </w:rPr>
    </w:lvl>
    <w:lvl w:ilvl="8" w:tplc="8924CE44">
      <w:numFmt w:val="bullet"/>
      <w:lvlText w:val="•"/>
      <w:lvlJc w:val="left"/>
      <w:pPr>
        <w:ind w:left="8873" w:hanging="167"/>
      </w:pPr>
      <w:rPr>
        <w:rFonts w:hint="default"/>
        <w:lang w:val="ru-RU" w:eastAsia="en-US" w:bidi="ar-SA"/>
      </w:rPr>
    </w:lvl>
  </w:abstractNum>
  <w:abstractNum w:abstractNumId="10" w15:restartNumberingAfterBreak="0">
    <w:nsid w:val="79F9059F"/>
    <w:multiLevelType w:val="multilevel"/>
    <w:tmpl w:val="48CAC832"/>
    <w:lvl w:ilvl="0">
      <w:start w:val="1"/>
      <w:numFmt w:val="decimal"/>
      <w:lvlText w:val="%1."/>
      <w:lvlJc w:val="left"/>
      <w:pPr>
        <w:ind w:left="4129" w:hanging="233"/>
        <w:jc w:val="righ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7" w:hanging="42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7" w:hanging="775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908" w:hanging="77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120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3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1" w:hanging="77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27D5"/>
    <w:rsid w:val="00066079"/>
    <w:rsid w:val="007027D5"/>
    <w:rsid w:val="00C2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E279F"/>
  <w15:docId w15:val="{321137C5-D167-4CB7-BF1C-16DD7F1FE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7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687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1136"/>
      <w:outlineLvl w:val="2"/>
    </w:pPr>
    <w:rPr>
      <w:b/>
      <w:bCs/>
    </w:rPr>
  </w:style>
  <w:style w:type="paragraph" w:styleId="4">
    <w:name w:val="heading 4"/>
    <w:basedOn w:val="a"/>
    <w:uiPriority w:val="1"/>
    <w:qFormat/>
    <w:pPr>
      <w:spacing w:line="250" w:lineRule="exact"/>
      <w:ind w:left="687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line="250" w:lineRule="exact"/>
      <w:ind w:left="427"/>
      <w:outlineLvl w:val="4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7"/>
    </w:pPr>
  </w:style>
  <w:style w:type="paragraph" w:styleId="a4">
    <w:name w:val="List Paragraph"/>
    <w:basedOn w:val="a"/>
    <w:uiPriority w:val="1"/>
    <w:qFormat/>
    <w:pPr>
      <w:ind w:left="1147" w:hanging="720"/>
    </w:pPr>
  </w:style>
  <w:style w:type="paragraph" w:customStyle="1" w:styleId="TableParagraph">
    <w:name w:val="Table Paragraph"/>
    <w:basedOn w:val="a"/>
    <w:uiPriority w:val="1"/>
    <w:qFormat/>
    <w:pPr>
      <w:spacing w:line="227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7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ib.eastview.com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chesu.ru/major?p=407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6873</Words>
  <Characters>39178</Characters>
  <Application>Microsoft Office Word</Application>
  <DocSecurity>0</DocSecurity>
  <Lines>326</Lines>
  <Paragraphs>91</Paragraphs>
  <ScaleCrop>false</ScaleCrop>
  <Company>SPecialiST RePack</Company>
  <LinksUpToDate>false</LinksUpToDate>
  <CharactersWithSpaces>45960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*</cp:lastModifiedBy>
  <cp:revision>3</cp:revision>
  <dcterms:created xsi:type="dcterms:W3CDTF">2026-05-18T13:48:00Z</dcterms:created>
  <dcterms:modified xsi:type="dcterms:W3CDTF">2026-05-21T11:08:00Z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2026-05-18T00:00:00Z</vt:filetime>
  </property>
  <property fmtid="{D5CDD505-2E9C-101B-9397-08002B2CF9AE}" pid="5" name="Producer">
    <vt:lpwstr>3-Heights(TM) PDF Security Shell 4.8.25.2 (http://www.pdf-tools.com)</vt:lpwstr>
  </property>
</Properties>
</file>