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27" w:rsidRPr="005969B7" w:rsidRDefault="00CF5027" w:rsidP="00CF502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</w:t>
      </w:r>
    </w:p>
    <w:p w:rsidR="00CF5027" w:rsidRPr="005969B7" w:rsidRDefault="00CF5027" w:rsidP="00CF502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CF5027" w:rsidRPr="005969B7" w:rsidRDefault="00CF5027" w:rsidP="00CF5027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CF5027" w:rsidRPr="005969B7" w:rsidRDefault="00CF5027" w:rsidP="00CF5027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CF5027" w:rsidRPr="005969B7" w:rsidRDefault="00CF5027" w:rsidP="00CF5027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CF5027" w:rsidRPr="005969B7" w:rsidRDefault="00CF5027" w:rsidP="00CF5027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9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CF5027" w:rsidRPr="005969B7" w:rsidRDefault="00CF5027" w:rsidP="00CF5027">
      <w:pPr>
        <w:widowControl w:val="0"/>
        <w:suppressLineNumbers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ЮРИДИЧЕСКИЙ ФАКУЛЬТЕТ</w:t>
      </w:r>
    </w:p>
    <w:p w:rsidR="00CF5027" w:rsidRPr="005969B7" w:rsidRDefault="00CF5027" w:rsidP="00CF5027">
      <w:pPr>
        <w:keepNext/>
        <w:widowControl w:val="0"/>
        <w:spacing w:after="0" w:line="240" w:lineRule="auto"/>
        <w:jc w:val="center"/>
        <w:outlineLvl w:val="3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Кафедра теории и технологии социальной работы</w:t>
      </w:r>
    </w:p>
    <w:p w:rsidR="00CF5027" w:rsidRPr="005969B7" w:rsidRDefault="00CF5027" w:rsidP="00CF5027">
      <w:pPr>
        <w:widowControl w:val="0"/>
        <w:tabs>
          <w:tab w:val="left" w:leader="underscore" w:pos="8561"/>
        </w:tabs>
        <w:spacing w:after="0" w:line="240" w:lineRule="auto"/>
        <w:ind w:left="2140" w:right="1320" w:hanging="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027" w:rsidRPr="005969B7" w:rsidRDefault="00CF5027" w:rsidP="00CF502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18"/>
      <w:r w:rsidRPr="005969B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  <w:bookmarkEnd w:id="0"/>
    </w:p>
    <w:p w:rsidR="00CF5027" w:rsidRPr="006611C9" w:rsidRDefault="00CF5027" w:rsidP="00CF5027">
      <w:pPr>
        <w:jc w:val="center"/>
        <w:rPr>
          <w:rFonts w:ascii="Times New Roman" w:hAnsi="Times New Roman"/>
          <w:b/>
          <w:sz w:val="24"/>
          <w:szCs w:val="24"/>
        </w:rPr>
      </w:pPr>
      <w:r w:rsidRPr="006611C9">
        <w:rPr>
          <w:rFonts w:ascii="Times New Roman" w:hAnsi="Times New Roman"/>
          <w:b/>
          <w:sz w:val="24"/>
          <w:szCs w:val="24"/>
        </w:rPr>
        <w:t>НАУЧНО-ИССЛЕДОВАТЕЛЬСКАЯ РАБОТА АСПИРАНТА И ВЫПОЛНЕНИЕ ДИССЕРТАЦИИ НА СОИСКАНИ</w:t>
      </w:r>
      <w:r>
        <w:rPr>
          <w:rFonts w:ascii="Times New Roman" w:hAnsi="Times New Roman"/>
          <w:b/>
          <w:sz w:val="24"/>
          <w:szCs w:val="24"/>
        </w:rPr>
        <w:t>Е УЧЕНОЙ СТЕПЕНИ КАНДИДАТА НАУК</w:t>
      </w:r>
    </w:p>
    <w:p w:rsidR="00CF5027" w:rsidRPr="005969B7" w:rsidRDefault="00CF5027" w:rsidP="00CF5027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0"/>
      </w:tblGrid>
      <w:tr w:rsidR="00CF5027" w:rsidRPr="005969B7" w:rsidTr="00347C1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и педагогические науки</w:t>
            </w:r>
          </w:p>
        </w:tc>
      </w:tr>
      <w:tr w:rsidR="00CF5027" w:rsidRPr="005969B7" w:rsidTr="00347C1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 направления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44.06.01</w:t>
            </w:r>
          </w:p>
        </w:tc>
      </w:tr>
      <w:tr w:rsidR="00CF5027" w:rsidRPr="005969B7" w:rsidTr="00347C1E">
        <w:trPr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Профиль подготовки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 и методика профессионального образования,13.00.08</w:t>
            </w:r>
          </w:p>
        </w:tc>
      </w:tr>
      <w:tr w:rsidR="00CF5027" w:rsidRPr="005969B7" w:rsidTr="00347C1E">
        <w:trPr>
          <w:trHeight w:val="7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Квалификация выпускника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Исследователь. Преподаватель-исследователь</w:t>
            </w:r>
          </w:p>
        </w:tc>
      </w:tr>
      <w:tr w:rsidR="00CF5027" w:rsidRPr="005969B7" w:rsidTr="00347C1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Заочная</w:t>
            </w:r>
          </w:p>
        </w:tc>
      </w:tr>
      <w:tr w:rsidR="00CF5027" w:rsidRPr="005969B7" w:rsidTr="00347C1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5969B7" w:rsidRDefault="003D11A3" w:rsidP="00347C1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Код </w:t>
            </w:r>
            <w:bookmarkStart w:id="1" w:name="_GoBack"/>
            <w:bookmarkEnd w:id="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5969B7" w:rsidRDefault="00CF5027" w:rsidP="00347C1E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Б3.1</w:t>
            </w:r>
          </w:p>
        </w:tc>
      </w:tr>
    </w:tbl>
    <w:p w:rsidR="00CF5027" w:rsidRPr="005969B7" w:rsidRDefault="00CF5027" w:rsidP="00CF5027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027" w:rsidRPr="005969B7" w:rsidRDefault="00CF5027" w:rsidP="00CF5027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027" w:rsidRPr="005969B7" w:rsidRDefault="00CF5027" w:rsidP="00CF5027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027" w:rsidRPr="005969B7" w:rsidRDefault="00CF5027" w:rsidP="00CF5027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027" w:rsidRPr="005969B7" w:rsidRDefault="00CF5027" w:rsidP="00CF5027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027" w:rsidRPr="005969B7" w:rsidRDefault="00CF5027" w:rsidP="00CF5027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027" w:rsidRPr="005969B7" w:rsidRDefault="00CF5027" w:rsidP="00CF5027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027" w:rsidRPr="005969B7" w:rsidRDefault="00CF5027" w:rsidP="00CF5027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Грозный, 2017г.</w:t>
      </w:r>
    </w:p>
    <w:p w:rsidR="00CF5027" w:rsidRPr="005969B7" w:rsidRDefault="00CF5027" w:rsidP="00CF502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ab/>
      </w:r>
      <w:r w:rsidRPr="005969B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Ярычев Н.У.</w:t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Рабочая программа </w:t>
      </w:r>
      <w:r w:rsidR="005D0EF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r w:rsidR="005D0EFC" w:rsidRPr="005D0EF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Научно-исследовательская работа аспиранта и выполнение диссертации на соискание учёной степени кандидата наук» </w:t>
      </w: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[Текст] / Сост. Н.У. Ярычев.  –  Грозный: ФГБОУ ВО «Чеченский государственный университет», 2017.</w:t>
      </w:r>
      <w:r w:rsidRPr="005969B7">
        <w:rPr>
          <w:rFonts w:ascii="Times New Roman" w:eastAsia="Courier New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 xml:space="preserve"> </w:t>
      </w:r>
    </w:p>
    <w:p w:rsidR="00CF5027" w:rsidRPr="005969B7" w:rsidRDefault="00CF5027" w:rsidP="00CF5027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Рабочая программа рассмотрена и одобрена на заседании кафедры теории и технологии социальной работы рекомендована к использованию в учебном процессе (протокол № 1 от «01» сентября 2017г.), составлена в соответствии с ФГОС ВО по направлению подготовки 44.06.01 Образование и педагогические науки (уровень подготовки кадров высшей квалификации-аспирантура) утвержденного приказом Министерства образования и науки Российской Федерации от «30» июля 2014г. №902, (зарегистрирован в Минюсте России 20.08.2014 N 33712) с учетом профиля 13.00.08 «Теория и методика профессионального образования», а также рабочим учебным планом по данному направлению подготовки.</w:t>
      </w:r>
    </w:p>
    <w:p w:rsidR="00CF5027" w:rsidRPr="005969B7" w:rsidRDefault="00CF5027" w:rsidP="00CF502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F5027" w:rsidRPr="005969B7" w:rsidRDefault="00CF5027" w:rsidP="00CF5027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ru-RU"/>
        </w:rPr>
      </w:pPr>
    </w:p>
    <w:p w:rsidR="00CF5027" w:rsidRPr="005969B7" w:rsidRDefault="00CF5027" w:rsidP="00CF5027">
      <w:pPr>
        <w:widowControl w:val="0"/>
        <w:tabs>
          <w:tab w:val="left" w:pos="1418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F5027" w:rsidRPr="005969B7" w:rsidTr="00347C1E">
        <w:tc>
          <w:tcPr>
            <w:tcW w:w="9606" w:type="dxa"/>
          </w:tcPr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Ярычев Н.У., 2017</w:t>
            </w: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ФГБОУ ВО «Чеченский государственный университет», 2017</w:t>
            </w:r>
          </w:p>
          <w:p w:rsidR="00CF5027" w:rsidRPr="005969B7" w:rsidRDefault="00CF5027" w:rsidP="00347C1E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F5027" w:rsidRDefault="00CF5027" w:rsidP="00CF50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Pr="005969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Содержание</w:t>
      </w:r>
    </w:p>
    <w:p w:rsidR="002C79BE" w:rsidRDefault="002C79BE" w:rsidP="00CF50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C79BE" w:rsidRPr="005969B7" w:rsidRDefault="002C79BE" w:rsidP="00CF50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6"/>
        <w:gridCol w:w="8093"/>
        <w:gridCol w:w="686"/>
      </w:tblGrid>
      <w:tr w:rsidR="00CF5027" w:rsidRPr="005969B7" w:rsidTr="00347C1E">
        <w:tc>
          <w:tcPr>
            <w:tcW w:w="460" w:type="dxa"/>
          </w:tcPr>
          <w:p w:rsidR="00CF5027" w:rsidRPr="005969B7" w:rsidRDefault="00CF5027" w:rsidP="0034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</w:tcPr>
          <w:p w:rsidR="00CF5027" w:rsidRPr="005969B7" w:rsidRDefault="00CF5027" w:rsidP="0034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" w:type="dxa"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5027" w:rsidRPr="005969B7" w:rsidTr="00347C1E">
        <w:tc>
          <w:tcPr>
            <w:tcW w:w="460" w:type="dxa"/>
          </w:tcPr>
          <w:p w:rsidR="00CF5027" w:rsidRPr="005969B7" w:rsidRDefault="00CF5027" w:rsidP="00347C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CF5027" w:rsidRPr="005969B7" w:rsidRDefault="00CF5027" w:rsidP="0034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Цели </w:t>
            </w:r>
            <w:r w:rsidR="006562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 задачи научно-исследовательской работы</w:t>
            </w:r>
          </w:p>
        </w:tc>
        <w:tc>
          <w:tcPr>
            <w:tcW w:w="693" w:type="dxa"/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F5027" w:rsidRPr="005969B7" w:rsidTr="00347C1E">
        <w:tc>
          <w:tcPr>
            <w:tcW w:w="460" w:type="dxa"/>
          </w:tcPr>
          <w:p w:rsidR="00CF5027" w:rsidRPr="005969B7" w:rsidRDefault="00CF5027" w:rsidP="00347C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CF5027" w:rsidRPr="005969B7" w:rsidRDefault="00CF5027" w:rsidP="0034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планируемых результатов обучения по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практик</w:t>
            </w: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693" w:type="dxa"/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F5027" w:rsidRPr="005969B7" w:rsidTr="00347C1E">
        <w:trPr>
          <w:trHeight w:val="329"/>
        </w:trPr>
        <w:tc>
          <w:tcPr>
            <w:tcW w:w="460" w:type="dxa"/>
          </w:tcPr>
          <w:p w:rsidR="00CF5027" w:rsidRPr="005969B7" w:rsidRDefault="00CF5027" w:rsidP="00347C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CF5027" w:rsidRPr="005969B7" w:rsidRDefault="00CF5027" w:rsidP="0034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практики в структуре ОПОП</w:t>
            </w:r>
          </w:p>
        </w:tc>
        <w:tc>
          <w:tcPr>
            <w:tcW w:w="693" w:type="dxa"/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F5027" w:rsidRPr="005969B7" w:rsidTr="00347C1E">
        <w:tc>
          <w:tcPr>
            <w:tcW w:w="460" w:type="dxa"/>
          </w:tcPr>
          <w:p w:rsidR="00CF5027" w:rsidRPr="005969B7" w:rsidRDefault="00CF5027" w:rsidP="00347C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CF5027" w:rsidRPr="005969B7" w:rsidRDefault="00477391" w:rsidP="0034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Структура и содержание научно-исследовательской работы</w:t>
            </w:r>
          </w:p>
        </w:tc>
        <w:tc>
          <w:tcPr>
            <w:tcW w:w="693" w:type="dxa"/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6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F5027" w:rsidRPr="005969B7" w:rsidTr="00347C1E">
        <w:tc>
          <w:tcPr>
            <w:tcW w:w="460" w:type="dxa"/>
          </w:tcPr>
          <w:p w:rsidR="00CF5027" w:rsidRPr="005969B7" w:rsidRDefault="00CF5027" w:rsidP="00347C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  <w:hideMark/>
          </w:tcPr>
          <w:p w:rsidR="00CF5027" w:rsidRPr="005969B7" w:rsidRDefault="00477391" w:rsidP="0034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Промежуточная аттестация по итогам прохождения аспирантом  практики</w:t>
            </w:r>
          </w:p>
        </w:tc>
        <w:tc>
          <w:tcPr>
            <w:tcW w:w="693" w:type="dxa"/>
            <w:hideMark/>
          </w:tcPr>
          <w:p w:rsidR="00CF5027" w:rsidRPr="005969B7" w:rsidRDefault="008A161E" w:rsidP="00347C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CF5027" w:rsidRPr="005969B7" w:rsidTr="00477391">
        <w:tc>
          <w:tcPr>
            <w:tcW w:w="460" w:type="dxa"/>
          </w:tcPr>
          <w:p w:rsidR="005F3C54" w:rsidRDefault="005F3C54" w:rsidP="00347C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F5027" w:rsidRPr="005F3C54" w:rsidRDefault="005F3C54" w:rsidP="005F3C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202" w:type="dxa"/>
          </w:tcPr>
          <w:p w:rsidR="005F3C54" w:rsidRPr="005F3C54" w:rsidRDefault="005F3C54" w:rsidP="005F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3C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Отчетная документация по практике аспиранта</w:t>
            </w:r>
          </w:p>
          <w:p w:rsidR="00CF5027" w:rsidRPr="005969B7" w:rsidRDefault="005F3C54" w:rsidP="005F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3C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Учебно-методическо</w:t>
            </w:r>
            <w:r w:rsidR="0096035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 и информационное обеспечение </w:t>
            </w:r>
            <w:r w:rsidRPr="005F3C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практики</w:t>
            </w:r>
          </w:p>
        </w:tc>
        <w:tc>
          <w:tcPr>
            <w:tcW w:w="693" w:type="dxa"/>
            <w:hideMark/>
          </w:tcPr>
          <w:p w:rsidR="00CF5027" w:rsidRDefault="008A161E" w:rsidP="00347C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:rsidR="008A161E" w:rsidRPr="005969B7" w:rsidRDefault="008A161E" w:rsidP="00347C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CF5027" w:rsidRPr="005969B7" w:rsidTr="005F3C54">
        <w:tc>
          <w:tcPr>
            <w:tcW w:w="460" w:type="dxa"/>
          </w:tcPr>
          <w:p w:rsidR="00CF5027" w:rsidRDefault="00FB6DD1" w:rsidP="005F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  <w:p w:rsidR="00CF5027" w:rsidRPr="00ED6C84" w:rsidRDefault="00CF5027" w:rsidP="0034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</w:tcPr>
          <w:p w:rsidR="00CF5027" w:rsidRPr="00FB6DD1" w:rsidRDefault="00FB6DD1" w:rsidP="0034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DD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ресурсов информационно-телекоммуникационной сети "Интернет" (далее - сеть "Интернет"), необходимых для освоения практики</w:t>
            </w:r>
          </w:p>
        </w:tc>
        <w:tc>
          <w:tcPr>
            <w:tcW w:w="693" w:type="dxa"/>
            <w:hideMark/>
          </w:tcPr>
          <w:p w:rsidR="00CF5027" w:rsidRPr="005969B7" w:rsidRDefault="002C79BE" w:rsidP="00347C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CF5027" w:rsidRPr="005969B7" w:rsidTr="00FB6DD1">
        <w:tc>
          <w:tcPr>
            <w:tcW w:w="460" w:type="dxa"/>
          </w:tcPr>
          <w:p w:rsidR="00CF5027" w:rsidRPr="005969B7" w:rsidRDefault="00CF5027" w:rsidP="0034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202" w:type="dxa"/>
          </w:tcPr>
          <w:p w:rsidR="00CF5027" w:rsidRPr="005969B7" w:rsidRDefault="00FB6DD1" w:rsidP="0034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DD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материально-технической базы, необходимой для обеспечения  практики</w:t>
            </w:r>
          </w:p>
        </w:tc>
        <w:tc>
          <w:tcPr>
            <w:tcW w:w="693" w:type="dxa"/>
            <w:hideMark/>
          </w:tcPr>
          <w:p w:rsidR="00CF5027" w:rsidRPr="005969B7" w:rsidRDefault="002C79BE" w:rsidP="00347C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CF5027" w:rsidRPr="005969B7" w:rsidTr="00347C1E">
        <w:trPr>
          <w:trHeight w:val="767"/>
        </w:trPr>
        <w:tc>
          <w:tcPr>
            <w:tcW w:w="460" w:type="dxa"/>
          </w:tcPr>
          <w:p w:rsidR="00CF5027" w:rsidRPr="005969B7" w:rsidRDefault="00CF5027" w:rsidP="0034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2" w:type="dxa"/>
          </w:tcPr>
          <w:p w:rsidR="00CF5027" w:rsidRPr="005969B7" w:rsidRDefault="00CF5027" w:rsidP="00FB6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" w:type="dxa"/>
            <w:hideMark/>
          </w:tcPr>
          <w:p w:rsidR="00CF5027" w:rsidRPr="005969B7" w:rsidRDefault="00CF5027" w:rsidP="00347C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F5027" w:rsidRPr="005969B7" w:rsidRDefault="00CF5027" w:rsidP="00CF5027">
      <w:pPr>
        <w:spacing w:after="20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9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65621D" w:rsidRPr="002B16D3" w:rsidRDefault="0065621D" w:rsidP="0065621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3D29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B16D3">
        <w:rPr>
          <w:rFonts w:ascii="Times New Roman" w:hAnsi="Times New Roman"/>
          <w:b/>
          <w:sz w:val="24"/>
          <w:szCs w:val="24"/>
        </w:rPr>
        <w:t xml:space="preserve">Цели </w:t>
      </w:r>
      <w:r>
        <w:rPr>
          <w:rFonts w:ascii="Times New Roman" w:hAnsi="Times New Roman"/>
          <w:b/>
          <w:sz w:val="24"/>
          <w:szCs w:val="24"/>
        </w:rPr>
        <w:t>научно-исследовательской работы</w:t>
      </w:r>
    </w:p>
    <w:p w:rsidR="0065621D" w:rsidRPr="00D074C6" w:rsidRDefault="00000D6E" w:rsidP="00D07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/>
          <w:bCs/>
          <w:sz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000D6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74C6" w:rsidRPr="00D074C6">
        <w:rPr>
          <w:rFonts w:ascii="Times New Roman" w:hAnsi="Times New Roman" w:cs="Arial"/>
          <w:bCs/>
          <w:sz w:val="24"/>
        </w:rPr>
        <w:t>углубленное освоение теории педагогики и образования, приобретение навыков самостоятельной научно-исследовательской работы, и подготовка диссертации на соискание ученой степени кандидата наук в соответствии с избранной темой.</w:t>
      </w:r>
    </w:p>
    <w:p w:rsidR="0065621D" w:rsidRDefault="0067022C" w:rsidP="006702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ar-SA"/>
        </w:rPr>
        <w:tab/>
      </w:r>
      <w:r w:rsidR="0065621D">
        <w:rPr>
          <w:rFonts w:ascii="Times New Roman" w:hAnsi="Times New Roman"/>
          <w:b/>
          <w:sz w:val="24"/>
          <w:szCs w:val="24"/>
        </w:rPr>
        <w:t xml:space="preserve"> </w:t>
      </w:r>
      <w:r w:rsidR="0065621D" w:rsidRPr="002B16D3"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>научно-исследовательской работы:</w:t>
      </w:r>
    </w:p>
    <w:p w:rsidR="00D074C6" w:rsidRPr="00541C6E" w:rsidRDefault="00D074C6" w:rsidP="00D074C6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41C6E">
        <w:rPr>
          <w:rFonts w:ascii="Times New Roman" w:hAnsi="Times New Roman"/>
          <w:color w:val="000000"/>
          <w:sz w:val="24"/>
          <w:szCs w:val="24"/>
        </w:rPr>
        <w:t>формирование комплексного представления о специфике деятельности научного работника по направлению подготовки «</w:t>
      </w:r>
      <w:r w:rsidRPr="00541C6E">
        <w:rPr>
          <w:rFonts w:ascii="Times New Roman" w:hAnsi="Times New Roman"/>
          <w:sz w:val="24"/>
          <w:szCs w:val="24"/>
        </w:rPr>
        <w:t>Образование и педагогические науки»</w:t>
      </w:r>
      <w:r w:rsidRPr="00541C6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541C6E">
        <w:rPr>
          <w:rFonts w:ascii="Times New Roman" w:hAnsi="Times New Roman"/>
          <w:color w:val="000000"/>
          <w:sz w:val="24"/>
          <w:szCs w:val="24"/>
        </w:rPr>
        <w:t>(уровень подготовки кадров высшей квалификации);</w:t>
      </w:r>
      <w:r w:rsidRPr="00541C6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D074C6" w:rsidRPr="00541C6E" w:rsidRDefault="00D074C6" w:rsidP="00D074C6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1C6E">
        <w:rPr>
          <w:rFonts w:ascii="Times New Roman" w:hAnsi="Times New Roman"/>
          <w:color w:val="000000"/>
          <w:sz w:val="24"/>
          <w:szCs w:val="24"/>
        </w:rPr>
        <w:t xml:space="preserve">овладение методами исследования, в наибольшей степени соответствующими специальности программы; </w:t>
      </w:r>
    </w:p>
    <w:p w:rsidR="00D074C6" w:rsidRPr="00541C6E" w:rsidRDefault="00D074C6" w:rsidP="00D074C6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1C6E">
        <w:rPr>
          <w:rFonts w:ascii="Times New Roman" w:hAnsi="Times New Roman"/>
          <w:color w:val="000000"/>
          <w:sz w:val="24"/>
          <w:szCs w:val="24"/>
        </w:rPr>
        <w:t>совершенствование умений и навыков самостоятельной научно-исследовательской деятельности аспиранта;</w:t>
      </w:r>
    </w:p>
    <w:p w:rsidR="00D074C6" w:rsidRPr="00541C6E" w:rsidRDefault="00D074C6" w:rsidP="00D074C6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участие аспиранта в научно-исследовательской работе, проводимой кафедрой;</w:t>
      </w:r>
    </w:p>
    <w:p w:rsidR="00D074C6" w:rsidRPr="00541C6E" w:rsidRDefault="00D074C6" w:rsidP="00D074C6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 xml:space="preserve">внесение аспирантом личного вклада в научно-исследовательскую программу, осуществляемую кафедрой; </w:t>
      </w:r>
    </w:p>
    <w:p w:rsidR="00D074C6" w:rsidRPr="00541C6E" w:rsidRDefault="00D074C6" w:rsidP="00D074C6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 xml:space="preserve">сбор материала для ВКР и кандидатской диссертации; </w:t>
      </w:r>
    </w:p>
    <w:p w:rsidR="00D074C6" w:rsidRPr="00541C6E" w:rsidRDefault="00D074C6" w:rsidP="00D074C6">
      <w:pPr>
        <w:widowControl w:val="0"/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подготовка тезисов докладов на конференции и статей для опубликования;</w:t>
      </w:r>
    </w:p>
    <w:p w:rsidR="00D074C6" w:rsidRDefault="00D074C6" w:rsidP="00D074C6">
      <w:pPr>
        <w:pStyle w:val="11"/>
        <w:widowControl w:val="0"/>
        <w:numPr>
          <w:ilvl w:val="0"/>
          <w:numId w:val="8"/>
        </w:numPr>
        <w:tabs>
          <w:tab w:val="left" w:pos="284"/>
        </w:tabs>
        <w:spacing w:line="240" w:lineRule="auto"/>
        <w:contextualSpacing/>
        <w:rPr>
          <w:sz w:val="24"/>
          <w:szCs w:val="24"/>
        </w:rPr>
      </w:pPr>
      <w:r w:rsidRPr="00541C6E">
        <w:rPr>
          <w:sz w:val="24"/>
          <w:szCs w:val="24"/>
        </w:rPr>
        <w:t>получение навыков преподавания специальных дисциплин на кафедре;</w:t>
      </w:r>
    </w:p>
    <w:p w:rsidR="00D074C6" w:rsidRDefault="00D074C6" w:rsidP="00D074C6">
      <w:pPr>
        <w:pStyle w:val="11"/>
        <w:widowControl w:val="0"/>
        <w:numPr>
          <w:ilvl w:val="0"/>
          <w:numId w:val="8"/>
        </w:numPr>
        <w:tabs>
          <w:tab w:val="left" w:pos="284"/>
        </w:tabs>
        <w:spacing w:line="240" w:lineRule="auto"/>
        <w:contextualSpacing/>
        <w:rPr>
          <w:sz w:val="24"/>
          <w:szCs w:val="24"/>
        </w:rPr>
      </w:pPr>
      <w:r w:rsidRPr="00D074C6">
        <w:rPr>
          <w:sz w:val="24"/>
          <w:szCs w:val="24"/>
        </w:rPr>
        <w:t>закрепление знаний, умений и навыков, полученных аспирантами в процессе изучения дисциплин аспирантской программы;</w:t>
      </w:r>
    </w:p>
    <w:p w:rsidR="00D074C6" w:rsidRPr="00D074C6" w:rsidRDefault="00D074C6" w:rsidP="00D074C6">
      <w:pPr>
        <w:pStyle w:val="11"/>
        <w:widowControl w:val="0"/>
        <w:numPr>
          <w:ilvl w:val="0"/>
          <w:numId w:val="8"/>
        </w:numPr>
        <w:tabs>
          <w:tab w:val="left" w:pos="284"/>
        </w:tabs>
        <w:spacing w:line="240" w:lineRule="auto"/>
        <w:contextualSpacing/>
        <w:rPr>
          <w:sz w:val="24"/>
          <w:szCs w:val="24"/>
        </w:rPr>
      </w:pPr>
      <w:r w:rsidRPr="00D074C6">
        <w:rPr>
          <w:sz w:val="24"/>
          <w:szCs w:val="24"/>
        </w:rPr>
        <w:t xml:space="preserve"> развитие у аспирантов личностных качеств, определяемых общими целями обучения и воспитания, изложенными в ОП</w:t>
      </w:r>
      <w:r>
        <w:rPr>
          <w:sz w:val="24"/>
          <w:szCs w:val="24"/>
        </w:rPr>
        <w:t>ОП.</w:t>
      </w:r>
    </w:p>
    <w:p w:rsidR="00936AAC" w:rsidRPr="005969B7" w:rsidRDefault="00936AAC" w:rsidP="00936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936AAC" w:rsidRPr="005969B7" w:rsidRDefault="00936AAC" w:rsidP="00936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9B7">
        <w:rPr>
          <w:rFonts w:ascii="Times New Roman" w:hAnsi="Times New Roman" w:cs="Times New Roman"/>
          <w:sz w:val="24"/>
          <w:szCs w:val="24"/>
        </w:rPr>
        <w:t>Процесс прохождения практики направлен на формирование у аспирантов элементов следующих компетенций в соответствии с ФГОС по данному направлению подготовки:</w:t>
      </w:r>
    </w:p>
    <w:p w:rsidR="001E6414" w:rsidRDefault="00936AAC" w:rsidP="008D29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B7">
        <w:rPr>
          <w:rFonts w:ascii="Times New Roman" w:hAnsi="Times New Roman" w:cs="Times New Roman"/>
          <w:b/>
          <w:sz w:val="24"/>
          <w:szCs w:val="24"/>
        </w:rPr>
        <w:t>а) общепрофессиональных (ОПК):</w:t>
      </w:r>
    </w:p>
    <w:p w:rsidR="008D297C" w:rsidRPr="001E6414" w:rsidRDefault="001E6414" w:rsidP="001E641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14">
        <w:rPr>
          <w:rFonts w:ascii="Times New Roman" w:hAnsi="Times New Roman" w:cs="Times New Roman"/>
          <w:color w:val="000000"/>
          <w:sz w:val="24"/>
          <w:szCs w:val="24"/>
        </w:rPr>
        <w:t>владением методологией и методами педагогического исследования</w:t>
      </w:r>
      <w:r w:rsidR="008D297C" w:rsidRPr="001E6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41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297C" w:rsidRPr="001E6414">
        <w:rPr>
          <w:rFonts w:ascii="Times New Roman" w:hAnsi="Times New Roman" w:cs="Times New Roman"/>
          <w:sz w:val="24"/>
          <w:szCs w:val="24"/>
        </w:rPr>
        <w:t>ОПК-1</w:t>
      </w:r>
      <w:r w:rsidRPr="001E6414">
        <w:rPr>
          <w:rFonts w:ascii="Times New Roman" w:hAnsi="Times New Roman" w:cs="Times New Roman"/>
          <w:sz w:val="24"/>
          <w:szCs w:val="24"/>
        </w:rPr>
        <w:t>);</w:t>
      </w:r>
    </w:p>
    <w:p w:rsidR="008D297C" w:rsidRPr="001E6414" w:rsidRDefault="001E6414" w:rsidP="001E641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14">
        <w:rPr>
          <w:rFonts w:ascii="Times New Roman" w:hAnsi="Times New Roman" w:cs="Times New Roman"/>
          <w:sz w:val="24"/>
          <w:szCs w:val="24"/>
        </w:rPr>
        <w:t>владением культурой научного исследования в области педагогических наук, в том числе с использованием информационных и коммуникационных технологий (</w:t>
      </w:r>
      <w:r w:rsidR="008D297C" w:rsidRPr="001E6414">
        <w:rPr>
          <w:rFonts w:ascii="Times New Roman" w:hAnsi="Times New Roman" w:cs="Times New Roman"/>
          <w:sz w:val="24"/>
          <w:szCs w:val="24"/>
        </w:rPr>
        <w:t>ОПК-2</w:t>
      </w:r>
      <w:r w:rsidRPr="001E6414">
        <w:rPr>
          <w:rFonts w:ascii="Times New Roman" w:hAnsi="Times New Roman" w:cs="Times New Roman"/>
          <w:sz w:val="24"/>
          <w:szCs w:val="24"/>
        </w:rPr>
        <w:t>).</w:t>
      </w:r>
    </w:p>
    <w:p w:rsidR="008D297C" w:rsidRDefault="008D297C" w:rsidP="008D29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универсальных(УК)</w:t>
      </w:r>
    </w:p>
    <w:p w:rsidR="008D297C" w:rsidRPr="001E6414" w:rsidRDefault="001E6414" w:rsidP="001E64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14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</w:t>
      </w:r>
      <w:r w:rsidR="008D297C" w:rsidRPr="001E6414">
        <w:rPr>
          <w:rFonts w:ascii="Times New Roman" w:hAnsi="Times New Roman" w:cs="Times New Roman"/>
          <w:sz w:val="24"/>
          <w:szCs w:val="24"/>
        </w:rPr>
        <w:t>4</w:t>
      </w:r>
      <w:r w:rsidRPr="001E6414">
        <w:rPr>
          <w:rFonts w:ascii="Times New Roman" w:hAnsi="Times New Roman" w:cs="Times New Roman"/>
          <w:sz w:val="24"/>
          <w:szCs w:val="24"/>
        </w:rPr>
        <w:t>).</w:t>
      </w:r>
    </w:p>
    <w:p w:rsidR="00936AAC" w:rsidRDefault="00C56ABB" w:rsidP="00C56ABB">
      <w:pPr>
        <w:pStyle w:val="11"/>
        <w:widowControl w:val="0"/>
        <w:tabs>
          <w:tab w:val="left" w:pos="284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C56ABB">
        <w:rPr>
          <w:sz w:val="24"/>
          <w:szCs w:val="24"/>
        </w:rPr>
        <w:t>В резул</w:t>
      </w:r>
      <w:r>
        <w:rPr>
          <w:sz w:val="24"/>
          <w:szCs w:val="24"/>
        </w:rPr>
        <w:t>ьтате прохождения научно-исследовательской</w:t>
      </w:r>
      <w:r w:rsidRPr="00C56ABB">
        <w:rPr>
          <w:sz w:val="24"/>
          <w:szCs w:val="24"/>
        </w:rPr>
        <w:t xml:space="preserve"> практики аспирант должен:</w:t>
      </w:r>
    </w:p>
    <w:p w:rsidR="00945210" w:rsidRPr="00541C6E" w:rsidRDefault="00945210" w:rsidP="00945210">
      <w:pPr>
        <w:pStyle w:val="a"/>
        <w:numPr>
          <w:ilvl w:val="0"/>
          <w:numId w:val="0"/>
        </w:numPr>
        <w:spacing w:line="240" w:lineRule="auto"/>
        <w:ind w:firstLine="567"/>
        <w:contextualSpacing/>
      </w:pPr>
      <w:r w:rsidRPr="00541C6E">
        <w:rPr>
          <w:b/>
        </w:rPr>
        <w:t>Знать:</w:t>
      </w:r>
      <w:r w:rsidRPr="00541C6E">
        <w:t xml:space="preserve"> основную проблематику актуальных и опережающих исследований в образовательной области, ориентироваться в основных категориях и процедурах поиска, в перспективах развития всех сфер образования</w:t>
      </w:r>
      <w:r w:rsidRPr="00541C6E">
        <w:rPr>
          <w:spacing w:val="-1"/>
        </w:rPr>
        <w:t>.</w:t>
      </w:r>
    </w:p>
    <w:p w:rsidR="00945210" w:rsidRPr="00541C6E" w:rsidRDefault="00945210" w:rsidP="00945210">
      <w:pPr>
        <w:pStyle w:val="a"/>
        <w:numPr>
          <w:ilvl w:val="0"/>
          <w:numId w:val="0"/>
        </w:numPr>
        <w:spacing w:line="240" w:lineRule="auto"/>
        <w:ind w:firstLine="567"/>
        <w:contextualSpacing/>
      </w:pPr>
      <w:r w:rsidRPr="00541C6E">
        <w:rPr>
          <w:b/>
        </w:rPr>
        <w:t>Уметь:</w:t>
      </w:r>
      <w:r w:rsidRPr="00541C6E">
        <w:t xml:space="preserve"> сочетать стратегию и тактику преобразований и новшеств в образовательной сфере; увидеть и поставить научную проблему, изучать опыт, диагностировать существующий уровень решения проблем и задач образования, работать с различными источниками информации; осуществлять педагогическое прогнозирование, моделирование и проектирование;</w:t>
      </w:r>
    </w:p>
    <w:p w:rsidR="00945210" w:rsidRPr="00541C6E" w:rsidRDefault="00945210" w:rsidP="00945210">
      <w:pPr>
        <w:pStyle w:val="Web0"/>
        <w:tabs>
          <w:tab w:val="clear" w:pos="643"/>
        </w:tabs>
        <w:spacing w:before="0" w:beforeAutospacing="0" w:after="0" w:afterAutospacing="0"/>
        <w:ind w:firstLine="567"/>
        <w:contextualSpacing/>
        <w:jc w:val="both"/>
        <w:rPr>
          <w:b/>
        </w:rPr>
      </w:pPr>
      <w:r w:rsidRPr="00541C6E">
        <w:rPr>
          <w:b/>
        </w:rPr>
        <w:t>Владеть:</w:t>
      </w:r>
      <w:r w:rsidRPr="00541C6E">
        <w:t xml:space="preserve"> навыками методологического анализа и синтеза, традиционными и новыми ИКТ-технологиями, способами сочетания традиционных и новых подходов в ведении научного исследования, умениями доказательно интерпретировать, аргументировано изложить и защитить результаты научных поисков.</w:t>
      </w:r>
    </w:p>
    <w:p w:rsidR="0067022C" w:rsidRDefault="0065621D" w:rsidP="00373E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B16D3">
        <w:rPr>
          <w:rFonts w:ascii="Times New Roman" w:hAnsi="Times New Roman"/>
          <w:b/>
          <w:sz w:val="24"/>
          <w:szCs w:val="24"/>
        </w:rPr>
        <w:t xml:space="preserve">. Место </w:t>
      </w:r>
      <w:r w:rsidR="0067022C">
        <w:rPr>
          <w:rFonts w:ascii="Times New Roman" w:hAnsi="Times New Roman"/>
          <w:b/>
          <w:sz w:val="24"/>
          <w:szCs w:val="24"/>
        </w:rPr>
        <w:t>научно-исследовательской работы в структуре ОПОП</w:t>
      </w:r>
    </w:p>
    <w:p w:rsidR="0099701F" w:rsidRPr="00753A4F" w:rsidRDefault="00373E0C" w:rsidP="00753A4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 xml:space="preserve">Научно-исследовательская работа является составной частью программы подготовки аспирантов и относится к блоку 3 </w:t>
      </w:r>
      <w:r w:rsidR="00ED080E">
        <w:rPr>
          <w:rFonts w:ascii="Times New Roman" w:hAnsi="Times New Roman"/>
          <w:sz w:val="24"/>
          <w:szCs w:val="24"/>
        </w:rPr>
        <w:t>«Научно-исследовательская работа»</w:t>
      </w:r>
      <w:r w:rsidRPr="00541C6E">
        <w:rPr>
          <w:rFonts w:ascii="Times New Roman" w:hAnsi="Times New Roman"/>
          <w:sz w:val="24"/>
          <w:szCs w:val="24"/>
        </w:rPr>
        <w:t xml:space="preserve">, который в полном </w:t>
      </w:r>
      <w:r w:rsidRPr="00541C6E">
        <w:rPr>
          <w:rFonts w:ascii="Times New Roman" w:hAnsi="Times New Roman"/>
          <w:sz w:val="24"/>
          <w:szCs w:val="24"/>
        </w:rPr>
        <w:lastRenderedPageBreak/>
        <w:t xml:space="preserve">объеме относится к вариативной части программы. Блок 3 базируется на базовой части Блока 1 "Дисциплины (модули)", в том числе направленные на подготовку к сдаче кандидатских экзаменов, на наборе дисциплин (модулей) вариативной части Блока 1 </w:t>
      </w:r>
      <w:r w:rsidR="00ED080E">
        <w:rPr>
          <w:rFonts w:ascii="Times New Roman" w:hAnsi="Times New Roman"/>
          <w:sz w:val="24"/>
          <w:szCs w:val="24"/>
        </w:rPr>
        <w:t>«Дисциплины (модули)»</w:t>
      </w:r>
      <w:r w:rsidRPr="00541C6E">
        <w:rPr>
          <w:rFonts w:ascii="Times New Roman" w:hAnsi="Times New Roman"/>
          <w:sz w:val="24"/>
          <w:szCs w:val="24"/>
        </w:rPr>
        <w:t>, которые определяются в соответствии с направленностью программы аспирантуры, а также на Блоке 2 «Практики» вариативной части программы.</w:t>
      </w:r>
    </w:p>
    <w:p w:rsidR="0099701F" w:rsidRPr="00541C6E" w:rsidRDefault="00477391" w:rsidP="0099701F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b/>
        </w:rPr>
      </w:pPr>
      <w:r>
        <w:rPr>
          <w:b/>
        </w:rPr>
        <w:t>4</w:t>
      </w:r>
      <w:r w:rsidR="00753A4F">
        <w:rPr>
          <w:b/>
        </w:rPr>
        <w:t>. Структура и содержание научно-исследовательской работы</w:t>
      </w:r>
    </w:p>
    <w:p w:rsidR="0099701F" w:rsidRDefault="0099701F" w:rsidP="0099701F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bCs/>
        </w:rPr>
      </w:pPr>
      <w:r w:rsidRPr="00541C6E">
        <w:t xml:space="preserve">Общая трудоемкость научно-исследовательской работы составляет </w:t>
      </w:r>
      <w:r w:rsidR="00753A4F">
        <w:t>129 зачетных единиц, 4644</w:t>
      </w:r>
      <w:r w:rsidRPr="00541C6E">
        <w:t xml:space="preserve"> часов</w:t>
      </w:r>
      <w:r w:rsidR="00753A4F">
        <w:rPr>
          <w:bCs/>
        </w:rPr>
        <w:t xml:space="preserve">, 86 недель (для </w:t>
      </w:r>
      <w:r>
        <w:rPr>
          <w:bCs/>
        </w:rPr>
        <w:t>заочной формы обучения)</w:t>
      </w:r>
      <w:r w:rsidRPr="00541C6E">
        <w:rPr>
          <w:bCs/>
        </w:rPr>
        <w:t>.</w:t>
      </w:r>
    </w:p>
    <w:p w:rsidR="009E2A66" w:rsidRPr="00541C6E" w:rsidRDefault="009E2A66" w:rsidP="009E2A66">
      <w:pPr>
        <w:pStyle w:val="a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541C6E">
        <w:rPr>
          <w:b/>
        </w:rPr>
        <w:t>Примерный план научно-исследовательск</w:t>
      </w:r>
      <w:r>
        <w:rPr>
          <w:b/>
        </w:rPr>
        <w:t>ой работы аспирантов</w:t>
      </w:r>
      <w:r w:rsidRPr="00541C6E">
        <w:rPr>
          <w:b/>
        </w:rPr>
        <w:t xml:space="preserve"> по семестрам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771"/>
        <w:gridCol w:w="2660"/>
        <w:gridCol w:w="1107"/>
        <w:gridCol w:w="2215"/>
      </w:tblGrid>
      <w:tr w:rsidR="009E2A66" w:rsidRPr="00541C6E" w:rsidTr="0091748C">
        <w:trPr>
          <w:cantSplit/>
          <w:trHeight w:hRule="exact" w:val="1642"/>
        </w:trPr>
        <w:tc>
          <w:tcPr>
            <w:tcW w:w="757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E">
              <w:rPr>
                <w:rFonts w:ascii="Times New Roman" w:hAnsi="Times New Roman"/>
                <w:b/>
                <w:sz w:val="24"/>
                <w:szCs w:val="24"/>
              </w:rPr>
              <w:t xml:space="preserve">Разделы (этапы) </w:t>
            </w:r>
          </w:p>
        </w:tc>
        <w:tc>
          <w:tcPr>
            <w:tcW w:w="1456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E">
              <w:rPr>
                <w:rFonts w:ascii="Times New Roman" w:hAnsi="Times New Roman"/>
                <w:b/>
                <w:sz w:val="24"/>
                <w:szCs w:val="24"/>
              </w:rPr>
              <w:t xml:space="preserve">Виды научно-исследовательской работы, включая самостоятельную работу </w:t>
            </w:r>
          </w:p>
        </w:tc>
        <w:tc>
          <w:tcPr>
            <w:tcW w:w="606" w:type="pct"/>
            <w:textDirection w:val="btLr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E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E">
              <w:rPr>
                <w:rFonts w:ascii="Times New Roman" w:hAnsi="Times New Roman"/>
                <w:b/>
                <w:sz w:val="24"/>
                <w:szCs w:val="24"/>
              </w:rPr>
              <w:t>(в неделях)</w:t>
            </w:r>
          </w:p>
        </w:tc>
        <w:tc>
          <w:tcPr>
            <w:tcW w:w="1212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E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9E2A66" w:rsidRPr="00541C6E" w:rsidTr="0091748C">
        <w:tc>
          <w:tcPr>
            <w:tcW w:w="757" w:type="pct"/>
            <w:vMerge w:val="restar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</w:tc>
        <w:tc>
          <w:tcPr>
            <w:tcW w:w="969" w:type="pct"/>
            <w:vMerge w:val="restar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6E">
              <w:rPr>
                <w:rFonts w:ascii="Times New Roman" w:hAnsi="Times New Roman"/>
                <w:sz w:val="24"/>
                <w:szCs w:val="24"/>
              </w:rPr>
              <w:t>Организацион-ный</w:t>
            </w:r>
            <w:proofErr w:type="spellEnd"/>
            <w:r w:rsidRPr="00541C6E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56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 xml:space="preserve">Организационное собрание для разъяснения целей, задач, содержания и порядка проведения научно-исследовательской работы </w:t>
            </w:r>
          </w:p>
        </w:tc>
        <w:tc>
          <w:tcPr>
            <w:tcW w:w="606" w:type="pct"/>
            <w:vMerge w:val="restart"/>
            <w:vAlign w:val="center"/>
          </w:tcPr>
          <w:p w:rsidR="009E2A66" w:rsidRDefault="009E2A66" w:rsidP="009E2A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41C6E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9E2A66" w:rsidRPr="00541C6E" w:rsidRDefault="009E2A66" w:rsidP="009E2A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 xml:space="preserve">заочная </w:t>
            </w: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E2A66" w:rsidRPr="00541C6E" w:rsidTr="0091748C">
        <w:tc>
          <w:tcPr>
            <w:tcW w:w="757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E2A66" w:rsidRPr="00541C6E" w:rsidRDefault="009E2A66" w:rsidP="00347C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Планирование научно-исследовательской работы, включающее ознакомление с тематикой исследовательских работ в данной области</w:t>
            </w:r>
          </w:p>
        </w:tc>
        <w:tc>
          <w:tcPr>
            <w:tcW w:w="606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Индивидуальный план аспиранта 1 семестра</w:t>
            </w:r>
          </w:p>
        </w:tc>
      </w:tr>
      <w:tr w:rsidR="009E2A66" w:rsidRPr="00541C6E" w:rsidTr="0091748C">
        <w:tc>
          <w:tcPr>
            <w:tcW w:w="757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E2A66" w:rsidRPr="00541C6E" w:rsidRDefault="009E2A66" w:rsidP="00347C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 xml:space="preserve">Выбор темы исследования, и обоснование ее актуальности </w:t>
            </w:r>
          </w:p>
          <w:p w:rsidR="009E2A66" w:rsidRPr="00541C6E" w:rsidRDefault="009E2A66" w:rsidP="00347C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Тема диссертации, доклад</w:t>
            </w:r>
          </w:p>
        </w:tc>
      </w:tr>
      <w:tr w:rsidR="009E2A66" w:rsidRPr="00541C6E" w:rsidTr="0091748C">
        <w:tc>
          <w:tcPr>
            <w:tcW w:w="757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E2A66" w:rsidRPr="00541C6E" w:rsidRDefault="009E2A66" w:rsidP="00347C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Подготовка реферата по избранной теме</w:t>
            </w:r>
          </w:p>
        </w:tc>
        <w:tc>
          <w:tcPr>
            <w:tcW w:w="606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Отчет о НИР</w:t>
            </w:r>
          </w:p>
        </w:tc>
      </w:tr>
      <w:tr w:rsidR="009E2A66" w:rsidRPr="00541C6E" w:rsidTr="0091748C">
        <w:tc>
          <w:tcPr>
            <w:tcW w:w="757" w:type="pct"/>
            <w:vMerge w:val="restar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</w:tc>
        <w:tc>
          <w:tcPr>
            <w:tcW w:w="969" w:type="pct"/>
            <w:vMerge w:val="restart"/>
            <w:vAlign w:val="center"/>
          </w:tcPr>
          <w:p w:rsidR="009E2A66" w:rsidRPr="00541C6E" w:rsidRDefault="009E2A66" w:rsidP="00347C1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1C6E">
              <w:rPr>
                <w:rFonts w:ascii="Times New Roman" w:hAnsi="Times New Roman"/>
                <w:sz w:val="24"/>
                <w:szCs w:val="24"/>
              </w:rPr>
              <w:t>Подготовитель-</w:t>
            </w:r>
            <w:proofErr w:type="spellStart"/>
            <w:r w:rsidRPr="00541C6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9E2A66" w:rsidRPr="00541C6E" w:rsidRDefault="009E2A66" w:rsidP="00347C1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1456" w:type="pct"/>
            <w:vAlign w:val="center"/>
          </w:tcPr>
          <w:p w:rsidR="009E2A66" w:rsidRPr="00541C6E" w:rsidRDefault="009E2A66" w:rsidP="00347C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Планирование научно-исследовательской работы 2го семестра</w:t>
            </w:r>
          </w:p>
        </w:tc>
        <w:tc>
          <w:tcPr>
            <w:tcW w:w="606" w:type="pct"/>
            <w:vMerge w:val="restart"/>
            <w:vAlign w:val="center"/>
          </w:tcPr>
          <w:p w:rsidR="009E2A66" w:rsidRDefault="009E2A66" w:rsidP="009E2A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2/3 –</w:t>
            </w:r>
          </w:p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</w:t>
            </w:r>
          </w:p>
        </w:tc>
        <w:tc>
          <w:tcPr>
            <w:tcW w:w="1212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Индивидуальный план аспиранта 2 семестра</w:t>
            </w:r>
          </w:p>
        </w:tc>
      </w:tr>
      <w:tr w:rsidR="009E2A66" w:rsidRPr="00541C6E" w:rsidTr="0091748C">
        <w:tc>
          <w:tcPr>
            <w:tcW w:w="757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E2A66" w:rsidRPr="00541C6E" w:rsidRDefault="009E2A66" w:rsidP="00347C1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E2A66" w:rsidRPr="00541C6E" w:rsidRDefault="009E2A66" w:rsidP="00347C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Постановка целей, задач исследования</w:t>
            </w:r>
          </w:p>
        </w:tc>
        <w:tc>
          <w:tcPr>
            <w:tcW w:w="606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Цели, задачи диссертации</w:t>
            </w:r>
          </w:p>
        </w:tc>
      </w:tr>
      <w:tr w:rsidR="009E2A66" w:rsidRPr="00541C6E" w:rsidTr="0091748C">
        <w:tc>
          <w:tcPr>
            <w:tcW w:w="757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E2A66" w:rsidRPr="00541C6E" w:rsidRDefault="009E2A66" w:rsidP="00347C1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E2A66" w:rsidRPr="00541C6E" w:rsidRDefault="009E2A66" w:rsidP="00347C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Характеристика современного состояния изучаемой проблемы</w:t>
            </w:r>
          </w:p>
        </w:tc>
        <w:tc>
          <w:tcPr>
            <w:tcW w:w="606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</w:tr>
      <w:tr w:rsidR="009E2A66" w:rsidRPr="00541C6E" w:rsidTr="0091748C">
        <w:tc>
          <w:tcPr>
            <w:tcW w:w="757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E2A66" w:rsidRPr="00541C6E" w:rsidRDefault="009E2A66" w:rsidP="00347C1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E2A66" w:rsidRPr="00541C6E" w:rsidRDefault="009E2A66" w:rsidP="00347C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и инструментария собственного исследования </w:t>
            </w:r>
          </w:p>
        </w:tc>
        <w:tc>
          <w:tcPr>
            <w:tcW w:w="606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Программа и инструментарий исследования, методология</w:t>
            </w:r>
          </w:p>
        </w:tc>
      </w:tr>
      <w:tr w:rsidR="009E2A66" w:rsidRPr="00541C6E" w:rsidTr="0091748C">
        <w:tc>
          <w:tcPr>
            <w:tcW w:w="757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E2A66" w:rsidRPr="00541C6E" w:rsidRDefault="009E2A66" w:rsidP="00347C1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отчета о проделанной </w:t>
            </w:r>
            <w:r w:rsidRPr="00541C6E">
              <w:rPr>
                <w:rFonts w:ascii="Times New Roman" w:hAnsi="Times New Roman"/>
                <w:sz w:val="24"/>
                <w:szCs w:val="24"/>
              </w:rPr>
              <w:t>научно-</w:t>
            </w:r>
            <w:r w:rsidRPr="00541C6E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исследовательской работе</w:t>
            </w:r>
          </w:p>
        </w:tc>
        <w:tc>
          <w:tcPr>
            <w:tcW w:w="606" w:type="pct"/>
            <w:vMerge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Отчет по НИР</w:t>
            </w:r>
          </w:p>
        </w:tc>
      </w:tr>
      <w:tr w:rsidR="0091748C" w:rsidRPr="00541C6E" w:rsidTr="0091748C">
        <w:tc>
          <w:tcPr>
            <w:tcW w:w="757" w:type="pct"/>
            <w:vMerge w:val="restar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lastRenderedPageBreak/>
              <w:t>3 семестр</w:t>
            </w:r>
          </w:p>
        </w:tc>
        <w:tc>
          <w:tcPr>
            <w:tcW w:w="969" w:type="pct"/>
            <w:vMerge w:val="restar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Исследователь-</w:t>
            </w:r>
            <w:proofErr w:type="spellStart"/>
            <w:r w:rsidRPr="00541C6E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541C6E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Планирование научно-исследовательской работы 3го семестра</w:t>
            </w:r>
          </w:p>
        </w:tc>
        <w:tc>
          <w:tcPr>
            <w:tcW w:w="606" w:type="pct"/>
            <w:vMerge w:val="restar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30-заочная форма</w:t>
            </w: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Индивидуальный план аспиранта 3 семестра</w:t>
            </w:r>
          </w:p>
        </w:tc>
      </w:tr>
      <w:tr w:rsidR="0091748C" w:rsidRPr="00541C6E" w:rsidTr="0091748C">
        <w:tc>
          <w:tcPr>
            <w:tcW w:w="757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библиографического списка по теме диссертации 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Библиографический список</w:t>
            </w:r>
          </w:p>
        </w:tc>
      </w:tr>
      <w:tr w:rsidR="0091748C" w:rsidRPr="00541C6E" w:rsidTr="0091748C">
        <w:tc>
          <w:tcPr>
            <w:tcW w:w="757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>Работа с источниками научной информации по теме диссертации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Реферативный / аналитический обзор / рецензия</w:t>
            </w:r>
          </w:p>
        </w:tc>
      </w:tr>
      <w:tr w:rsidR="0091748C" w:rsidRPr="00541C6E" w:rsidTr="0091748C">
        <w:tc>
          <w:tcPr>
            <w:tcW w:w="757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>Изучение федеральных и региональных законов и по теме исследования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Систематизация </w:t>
            </w:r>
            <w:proofErr w:type="spellStart"/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>фактологического</w:t>
            </w:r>
            <w:proofErr w:type="spellEnd"/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</w:t>
            </w:r>
          </w:p>
        </w:tc>
      </w:tr>
      <w:tr w:rsidR="0091748C" w:rsidRPr="00541C6E" w:rsidTr="0091748C">
        <w:tc>
          <w:tcPr>
            <w:tcW w:w="757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Анализ основных результатов и положений, полученных ведущими специалистами в области проводимого исследования, оценка их применимости в рамках диссертационного исследования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>Обзор данных о массовом, передовом и новаторском педагогическом опыте</w:t>
            </w:r>
          </w:p>
        </w:tc>
      </w:tr>
      <w:tr w:rsidR="0091748C" w:rsidRPr="00541C6E" w:rsidTr="0091748C">
        <w:tc>
          <w:tcPr>
            <w:tcW w:w="757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отчета о проделанной </w:t>
            </w:r>
            <w:r w:rsidRPr="00541C6E">
              <w:rPr>
                <w:rFonts w:ascii="Times New Roman" w:hAnsi="Times New Roman"/>
                <w:sz w:val="24"/>
                <w:szCs w:val="24"/>
              </w:rPr>
              <w:t>научно-исследовательской работе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>Отчет о НИР</w:t>
            </w:r>
          </w:p>
        </w:tc>
      </w:tr>
      <w:tr w:rsidR="0091748C" w:rsidRPr="00541C6E" w:rsidTr="0091748C">
        <w:tc>
          <w:tcPr>
            <w:tcW w:w="757" w:type="pct"/>
            <w:vMerge w:val="restart"/>
            <w:vAlign w:val="center"/>
          </w:tcPr>
          <w:p w:rsidR="0091748C" w:rsidRDefault="0091748C" w:rsidP="009174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</w:tc>
        <w:tc>
          <w:tcPr>
            <w:tcW w:w="969" w:type="pct"/>
            <w:vMerge w:val="restar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Исследователь-</w:t>
            </w:r>
            <w:proofErr w:type="spellStart"/>
            <w:r w:rsidRPr="00541C6E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541C6E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Планирование научно-исследовательской работы 4го семестра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Индивидуальный план аспиранта 4 семестра</w:t>
            </w:r>
          </w:p>
        </w:tc>
      </w:tr>
      <w:tr w:rsidR="0091748C" w:rsidRPr="00541C6E" w:rsidTr="0091748C">
        <w:tc>
          <w:tcPr>
            <w:tcW w:w="757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Оценка предполагаемого личного вклада автора в разработку темы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Промежуточные результаты опытно-экспериментальной проверки гипотезы</w:t>
            </w:r>
          </w:p>
        </w:tc>
      </w:tr>
      <w:tr w:rsidR="0091748C" w:rsidRPr="00541C6E" w:rsidTr="0091748C">
        <w:tc>
          <w:tcPr>
            <w:tcW w:w="757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основных направлений теоретической концепции научного исследования по теме диссертации 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Реферат / научный доклад / статья</w:t>
            </w:r>
          </w:p>
        </w:tc>
      </w:tr>
      <w:tr w:rsidR="0091748C" w:rsidRPr="00541C6E" w:rsidTr="0091748C">
        <w:tc>
          <w:tcPr>
            <w:tcW w:w="757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рабочей гипотезы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Методики и результаты расчетов</w:t>
            </w:r>
          </w:p>
        </w:tc>
      </w:tr>
      <w:tr w:rsidR="0091748C" w:rsidRPr="00541C6E" w:rsidTr="0091748C">
        <w:tc>
          <w:tcPr>
            <w:tcW w:w="757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Оценка достоверности и достаточности данных исследования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91748C" w:rsidRPr="00541C6E" w:rsidTr="0091748C">
        <w:tc>
          <w:tcPr>
            <w:tcW w:w="757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541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отчета о проделанной </w:t>
            </w:r>
            <w:r w:rsidRPr="00541C6E">
              <w:rPr>
                <w:rFonts w:ascii="Times New Roman" w:hAnsi="Times New Roman"/>
                <w:sz w:val="24"/>
                <w:szCs w:val="24"/>
              </w:rPr>
              <w:t>научно-исследовательской работе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Отчет о НИР</w:t>
            </w:r>
          </w:p>
        </w:tc>
      </w:tr>
      <w:tr w:rsidR="0091748C" w:rsidRPr="00541C6E" w:rsidTr="0091748C">
        <w:tc>
          <w:tcPr>
            <w:tcW w:w="757" w:type="pct"/>
            <w:vMerge w:val="restar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5 семестр</w:t>
            </w:r>
          </w:p>
        </w:tc>
        <w:tc>
          <w:tcPr>
            <w:tcW w:w="969" w:type="pct"/>
            <w:vMerge w:val="restar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Исследователь-</w:t>
            </w:r>
            <w:proofErr w:type="spellStart"/>
            <w:r w:rsidRPr="00541C6E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541C6E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Планирование научно-исследовательской работы 5го семестра</w:t>
            </w:r>
          </w:p>
        </w:tc>
        <w:tc>
          <w:tcPr>
            <w:tcW w:w="606" w:type="pct"/>
            <w:vMerge w:val="restar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Индивидуальный план аспиранта 5 семестра</w:t>
            </w:r>
          </w:p>
        </w:tc>
      </w:tr>
      <w:tr w:rsidR="0091748C" w:rsidRPr="00541C6E" w:rsidTr="0091748C">
        <w:tc>
          <w:tcPr>
            <w:tcW w:w="757" w:type="pct"/>
            <w:vMerge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Представление и конкретизация основных результатов исследования, представляющих научную новизну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Основные результаты диссертации (научная новизна)</w:t>
            </w:r>
          </w:p>
        </w:tc>
      </w:tr>
      <w:tr w:rsidR="0091748C" w:rsidRPr="00541C6E" w:rsidTr="0091748C">
        <w:tc>
          <w:tcPr>
            <w:tcW w:w="757" w:type="pct"/>
            <w:vMerge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Анализ, оценка и интерпретация результатов исследования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Реферат / научный доклад / статья</w:t>
            </w:r>
          </w:p>
        </w:tc>
      </w:tr>
      <w:tr w:rsidR="0091748C" w:rsidRPr="00541C6E" w:rsidTr="0091748C">
        <w:tc>
          <w:tcPr>
            <w:tcW w:w="757" w:type="pct"/>
            <w:vMerge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Оценка практической значимости будущей диссертации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Реферат / научный доклад / статья</w:t>
            </w:r>
          </w:p>
        </w:tc>
      </w:tr>
      <w:tr w:rsidR="0091748C" w:rsidRPr="00541C6E" w:rsidTr="0091748C">
        <w:tc>
          <w:tcPr>
            <w:tcW w:w="757" w:type="pct"/>
            <w:vMerge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Подготовка отчета о научно-исследовательской работе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Отчет о НИР</w:t>
            </w:r>
          </w:p>
        </w:tc>
      </w:tr>
      <w:tr w:rsidR="0091748C" w:rsidRPr="00541C6E" w:rsidTr="0091748C">
        <w:tc>
          <w:tcPr>
            <w:tcW w:w="757" w:type="pct"/>
            <w:vMerge w:val="restar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6 семестр</w:t>
            </w:r>
          </w:p>
        </w:tc>
        <w:tc>
          <w:tcPr>
            <w:tcW w:w="969" w:type="pct"/>
            <w:vMerge w:val="restar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  <w:r w:rsidRPr="00541C6E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Планирование научно-исследовательской работы 6-го семестра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Индивидуальный план аспиранта 6 семестра</w:t>
            </w:r>
          </w:p>
        </w:tc>
      </w:tr>
      <w:tr w:rsidR="0091748C" w:rsidRPr="00541C6E" w:rsidTr="0091748C">
        <w:tc>
          <w:tcPr>
            <w:tcW w:w="757" w:type="pct"/>
            <w:vMerge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Окончательное оформление ВКР</w:t>
            </w:r>
          </w:p>
        </w:tc>
        <w:tc>
          <w:tcPr>
            <w:tcW w:w="606" w:type="pct"/>
            <w:vMerge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91748C" w:rsidRPr="00541C6E" w:rsidRDefault="0091748C" w:rsidP="00347C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C6E">
              <w:rPr>
                <w:rFonts w:ascii="Times New Roman" w:hAnsi="Times New Roman"/>
                <w:sz w:val="24"/>
                <w:szCs w:val="24"/>
              </w:rPr>
              <w:t>Диссертация на соискание ученой степени кандидата наук</w:t>
            </w:r>
          </w:p>
        </w:tc>
      </w:tr>
      <w:tr w:rsidR="009E2A66" w:rsidRPr="00541C6E" w:rsidTr="00347C1E">
        <w:tc>
          <w:tcPr>
            <w:tcW w:w="3182" w:type="pct"/>
            <w:gridSpan w:val="3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C6E">
              <w:rPr>
                <w:rFonts w:ascii="Times New Roman" w:hAnsi="Times New Roman"/>
                <w:b/>
                <w:sz w:val="24"/>
                <w:szCs w:val="24"/>
              </w:rPr>
              <w:t>Итого трудоемкость (в неделях)</w:t>
            </w:r>
          </w:p>
        </w:tc>
        <w:tc>
          <w:tcPr>
            <w:tcW w:w="1818" w:type="pct"/>
            <w:gridSpan w:val="2"/>
          </w:tcPr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(86</w:t>
            </w:r>
            <w:r w:rsidR="00B853BE">
              <w:rPr>
                <w:rFonts w:ascii="Times New Roman" w:hAnsi="Times New Roman"/>
                <w:b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E2A66" w:rsidRPr="00541C6E" w:rsidRDefault="009E2A66" w:rsidP="00347C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2A66" w:rsidRDefault="002C0883" w:rsidP="009E2A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477391" w:rsidRPr="00477391">
        <w:rPr>
          <w:rFonts w:ascii="Times New Roman" w:hAnsi="Times New Roman"/>
          <w:b/>
          <w:sz w:val="24"/>
          <w:szCs w:val="24"/>
        </w:rPr>
        <w:t xml:space="preserve">Промежуточная аттестация по итогам прохождения </w:t>
      </w:r>
      <w:r w:rsidRPr="00477391">
        <w:rPr>
          <w:rFonts w:ascii="Times New Roman" w:hAnsi="Times New Roman"/>
          <w:b/>
          <w:sz w:val="24"/>
          <w:szCs w:val="24"/>
        </w:rPr>
        <w:t>аспирантом практики</w:t>
      </w:r>
    </w:p>
    <w:p w:rsidR="00477391" w:rsidRPr="00541C6E" w:rsidRDefault="00477391" w:rsidP="004773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1C6E">
        <w:rPr>
          <w:rFonts w:ascii="Times New Roman" w:hAnsi="Times New Roman"/>
          <w:color w:val="000000"/>
          <w:sz w:val="24"/>
          <w:szCs w:val="24"/>
        </w:rPr>
        <w:t>Научно-исследовательская работа ведется в форме индивидуальной самостоятельной работы под руководством научного руко</w:t>
      </w:r>
      <w:r w:rsidR="00C57352">
        <w:rPr>
          <w:rFonts w:ascii="Times New Roman" w:hAnsi="Times New Roman"/>
          <w:color w:val="000000"/>
          <w:sz w:val="24"/>
          <w:szCs w:val="24"/>
        </w:rPr>
        <w:t>водителя(Приложение3).</w:t>
      </w:r>
    </w:p>
    <w:p w:rsidR="00477391" w:rsidRPr="00541C6E" w:rsidRDefault="00477391" w:rsidP="004773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1C6E">
        <w:rPr>
          <w:rFonts w:ascii="Times New Roman" w:hAnsi="Times New Roman"/>
          <w:color w:val="000000"/>
          <w:sz w:val="24"/>
          <w:szCs w:val="24"/>
        </w:rPr>
        <w:t>Формами проведения научно-иссле</w:t>
      </w:r>
      <w:r w:rsidR="002C0883">
        <w:rPr>
          <w:rFonts w:ascii="Times New Roman" w:hAnsi="Times New Roman"/>
          <w:color w:val="000000"/>
          <w:sz w:val="24"/>
          <w:szCs w:val="24"/>
        </w:rPr>
        <w:t>довательской работы могут являет</w:t>
      </w:r>
      <w:r w:rsidRPr="00541C6E">
        <w:rPr>
          <w:rFonts w:ascii="Times New Roman" w:hAnsi="Times New Roman"/>
          <w:color w:val="000000"/>
          <w:sz w:val="24"/>
          <w:szCs w:val="24"/>
        </w:rPr>
        <w:t>ся:</w:t>
      </w:r>
    </w:p>
    <w:p w:rsidR="00477391" w:rsidRPr="00541C6E" w:rsidRDefault="00477391" w:rsidP="004773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• выполнение заданий научного руководителя в соответствии с утвержденным планом научно-исследовательской работы;</w:t>
      </w:r>
    </w:p>
    <w:p w:rsidR="00477391" w:rsidRPr="00541C6E" w:rsidRDefault="00477391" w:rsidP="004773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 xml:space="preserve">• участие в </w:t>
      </w:r>
      <w:proofErr w:type="spellStart"/>
      <w:r w:rsidRPr="00541C6E">
        <w:rPr>
          <w:rFonts w:ascii="Times New Roman" w:hAnsi="Times New Roman"/>
          <w:sz w:val="24"/>
          <w:szCs w:val="24"/>
        </w:rPr>
        <w:t>межкафедральных</w:t>
      </w:r>
      <w:proofErr w:type="spellEnd"/>
      <w:r w:rsidRPr="00541C6E">
        <w:rPr>
          <w:rFonts w:ascii="Times New Roman" w:hAnsi="Times New Roman"/>
          <w:sz w:val="24"/>
          <w:szCs w:val="24"/>
        </w:rPr>
        <w:t xml:space="preserve"> семинарах, теоретических семинарах (по тематике исследования), а также в научной работе кафедры;</w:t>
      </w:r>
    </w:p>
    <w:p w:rsidR="00477391" w:rsidRPr="00541C6E" w:rsidRDefault="00477391" w:rsidP="004773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• выступление на конференциях мо</w:t>
      </w:r>
      <w:r w:rsidR="002C0883">
        <w:rPr>
          <w:rFonts w:ascii="Times New Roman" w:hAnsi="Times New Roman"/>
          <w:sz w:val="24"/>
          <w:szCs w:val="24"/>
        </w:rPr>
        <w:t>лодых ученых, проводимых в ЧГУ</w:t>
      </w:r>
      <w:r w:rsidRPr="00541C6E">
        <w:rPr>
          <w:rFonts w:ascii="Times New Roman" w:hAnsi="Times New Roman"/>
          <w:sz w:val="24"/>
          <w:szCs w:val="24"/>
        </w:rPr>
        <w:t>,</w:t>
      </w:r>
      <w:r w:rsidR="002C0883">
        <w:rPr>
          <w:rFonts w:ascii="Times New Roman" w:hAnsi="Times New Roman"/>
          <w:sz w:val="24"/>
          <w:szCs w:val="24"/>
        </w:rPr>
        <w:t xml:space="preserve"> и </w:t>
      </w:r>
      <w:r w:rsidR="002C0883" w:rsidRPr="00541C6E">
        <w:rPr>
          <w:rFonts w:ascii="Times New Roman" w:hAnsi="Times New Roman"/>
          <w:sz w:val="24"/>
          <w:szCs w:val="24"/>
        </w:rPr>
        <w:t>в</w:t>
      </w:r>
      <w:r w:rsidRPr="00541C6E">
        <w:rPr>
          <w:rFonts w:ascii="Times New Roman" w:hAnsi="Times New Roman"/>
          <w:sz w:val="24"/>
          <w:szCs w:val="24"/>
        </w:rPr>
        <w:t xml:space="preserve"> других вузах, а также участие в других научных конференциях и круглых столах;</w:t>
      </w:r>
    </w:p>
    <w:p w:rsidR="00477391" w:rsidRPr="00541C6E" w:rsidRDefault="00477391" w:rsidP="004773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• подготовка и публикация тезисов докладов, научных статей;</w:t>
      </w:r>
    </w:p>
    <w:p w:rsidR="00477391" w:rsidRPr="00541C6E" w:rsidRDefault="00477391" w:rsidP="004773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• участие в реальном научно-исследовательском проекте, выполняемом на кафедре в рамках бюджетных и внебюджетных научно-исследовательских программ (или в рамках полученного гранта).</w:t>
      </w:r>
    </w:p>
    <w:p w:rsidR="00477391" w:rsidRPr="00541C6E" w:rsidRDefault="00477391" w:rsidP="004773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1C6E">
        <w:rPr>
          <w:rFonts w:ascii="Times New Roman" w:hAnsi="Times New Roman"/>
          <w:color w:val="000000"/>
          <w:sz w:val="24"/>
          <w:szCs w:val="24"/>
        </w:rPr>
        <w:t xml:space="preserve">Итогом работы является подготовка и защита диссертации на соискание ученой </w:t>
      </w:r>
      <w:r w:rsidRPr="00541C6E">
        <w:rPr>
          <w:rFonts w:ascii="Times New Roman" w:hAnsi="Times New Roman"/>
          <w:color w:val="000000"/>
          <w:sz w:val="24"/>
          <w:szCs w:val="24"/>
        </w:rPr>
        <w:lastRenderedPageBreak/>
        <w:t>степени кандидата наук.</w:t>
      </w:r>
    </w:p>
    <w:p w:rsidR="00477391" w:rsidRDefault="00477391" w:rsidP="004773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 xml:space="preserve">Перечень форм научно-исследовательской работы в семестре для аспирантов первого, второго и третьего года обучения может быть конкретизирован и дополнен научным руководителем в зависимости от специфики темы кандидатской диссертации. </w:t>
      </w:r>
    </w:p>
    <w:p w:rsidR="00477391" w:rsidRPr="00541C6E" w:rsidRDefault="00477391" w:rsidP="00F62A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 xml:space="preserve">Формой промежуточной аттестации является составление и защита отчета по НИР. </w:t>
      </w:r>
      <w:r w:rsidRPr="00541C6E">
        <w:rPr>
          <w:rFonts w:ascii="Times New Roman" w:hAnsi="Times New Roman"/>
          <w:iCs/>
          <w:sz w:val="24"/>
          <w:szCs w:val="24"/>
        </w:rPr>
        <w:t>Результаты этой работы рассматриваются на заседаниях кафедры 2 раза в год: в период полугодовой и итоговой (за год) аттестации аспирантов. Результаты годовых аттестаций утверждаются на засе</w:t>
      </w:r>
      <w:r w:rsidR="002C0883">
        <w:rPr>
          <w:rFonts w:ascii="Times New Roman" w:hAnsi="Times New Roman"/>
          <w:iCs/>
          <w:sz w:val="24"/>
          <w:szCs w:val="24"/>
        </w:rPr>
        <w:t>даниях Ученого совета</w:t>
      </w:r>
      <w:r w:rsidRPr="00541C6E">
        <w:rPr>
          <w:rFonts w:ascii="Times New Roman" w:hAnsi="Times New Roman"/>
          <w:iCs/>
          <w:sz w:val="24"/>
          <w:szCs w:val="24"/>
        </w:rPr>
        <w:t>.</w:t>
      </w:r>
    </w:p>
    <w:p w:rsidR="00477391" w:rsidRPr="00541C6E" w:rsidRDefault="00477391" w:rsidP="00477391">
      <w:pPr>
        <w:pStyle w:val="2"/>
        <w:widowControl/>
        <w:autoSpaceDE/>
        <w:autoSpaceDN/>
        <w:adjustRightInd/>
        <w:spacing w:after="0" w:line="240" w:lineRule="auto"/>
        <w:ind w:left="0" w:firstLine="851"/>
        <w:contextualSpacing/>
        <w:jc w:val="both"/>
        <w:rPr>
          <w:sz w:val="24"/>
          <w:szCs w:val="24"/>
        </w:rPr>
      </w:pPr>
      <w:r w:rsidRPr="00541C6E">
        <w:rPr>
          <w:sz w:val="24"/>
          <w:szCs w:val="24"/>
        </w:rPr>
        <w:t>Научный руководитель ставит дифференцированную оценку (зачет) по итогам научно-исследовательской работы аспиранта. Оценка по НИР в каждом семестре приравнивается к оценкам по теоретическому обучению и учитывается при подведении итогов общей успеваемости аспиранта.</w:t>
      </w:r>
    </w:p>
    <w:p w:rsidR="00477391" w:rsidRPr="00541C6E" w:rsidRDefault="00477391" w:rsidP="00477391">
      <w:pPr>
        <w:pStyle w:val="2"/>
        <w:widowControl/>
        <w:autoSpaceDE/>
        <w:autoSpaceDN/>
        <w:adjustRightInd/>
        <w:spacing w:after="0" w:line="240" w:lineRule="auto"/>
        <w:ind w:left="0" w:firstLine="851"/>
        <w:contextualSpacing/>
        <w:jc w:val="both"/>
        <w:rPr>
          <w:sz w:val="24"/>
          <w:szCs w:val="24"/>
        </w:rPr>
      </w:pPr>
      <w:r w:rsidRPr="00541C6E">
        <w:rPr>
          <w:sz w:val="24"/>
          <w:szCs w:val="24"/>
        </w:rPr>
        <w:t>Аспиранты, не выполнившие программу по НИР, либо получившие неудовлетворительную оценку, могут быть не аттестованы.</w:t>
      </w:r>
    </w:p>
    <w:p w:rsidR="009B61FC" w:rsidRPr="009B61FC" w:rsidRDefault="009B61FC" w:rsidP="009B61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F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300"/>
      </w:tblGrid>
      <w:tr w:rsidR="009B61FC" w:rsidRPr="009B61FC" w:rsidTr="00347C1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FC" w:rsidRPr="009B61FC" w:rsidRDefault="009B61FC" w:rsidP="009B61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61FC">
              <w:rPr>
                <w:rFonts w:ascii="Times New Roman" w:eastAsiaTheme="minorEastAsia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FC" w:rsidRPr="009B61FC" w:rsidRDefault="009B61FC" w:rsidP="009B61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61FC">
              <w:rPr>
                <w:rFonts w:ascii="Times New Roman" w:hAnsi="Times New Roman" w:cs="Times New Roman"/>
                <w:sz w:val="24"/>
                <w:szCs w:val="24"/>
              </w:rPr>
              <w:t>Владеет нормативной базой, регламентирующей образовательный процесс; умеет составлять образовательные программы, строить и структурировать лекционный материал; знает нормативно-правовые основы преподавательской деятельности в системе высшего образования.</w:t>
            </w:r>
          </w:p>
        </w:tc>
      </w:tr>
      <w:tr w:rsidR="009B61FC" w:rsidRPr="009B61FC" w:rsidTr="00347C1E">
        <w:trPr>
          <w:trHeight w:val="27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1FC" w:rsidRPr="009B61FC" w:rsidRDefault="009B61FC" w:rsidP="009B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FC">
              <w:rPr>
                <w:rFonts w:ascii="Times New Roman" w:hAnsi="Times New Roman" w:cs="Times New Roman"/>
                <w:sz w:val="24"/>
                <w:szCs w:val="24"/>
              </w:rPr>
              <w:t>«Не зачтено»</w:t>
            </w:r>
          </w:p>
          <w:p w:rsidR="009B61FC" w:rsidRPr="009B61FC" w:rsidRDefault="009B61FC" w:rsidP="009B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FC" w:rsidRPr="009B61FC" w:rsidRDefault="009B61FC" w:rsidP="009B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FC" w:rsidRPr="009B61FC" w:rsidRDefault="009B61FC" w:rsidP="009B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1FC" w:rsidRPr="009B61FC" w:rsidRDefault="009B61FC" w:rsidP="009B61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1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владеет нормативной базой, регламентирующей образовательный процесс; не умеет составлять образовательные программы, строить и структурировать лекционный материал; не знает нормативно-правовые основы преподавательской деятельности в системе высшего образования</w:t>
            </w:r>
          </w:p>
        </w:tc>
      </w:tr>
    </w:tbl>
    <w:p w:rsidR="00F62A91" w:rsidRDefault="00F62A91" w:rsidP="00F62A91">
      <w:pPr>
        <w:pStyle w:val="11"/>
        <w:numPr>
          <w:ilvl w:val="0"/>
          <w:numId w:val="10"/>
        </w:numPr>
        <w:tabs>
          <w:tab w:val="left" w:pos="284"/>
        </w:tabs>
        <w:contextualSpacing/>
        <w:rPr>
          <w:b/>
          <w:sz w:val="24"/>
          <w:szCs w:val="24"/>
          <w:lang w:bidi="ru-RU"/>
        </w:rPr>
      </w:pPr>
      <w:r w:rsidRPr="00F62A91">
        <w:rPr>
          <w:b/>
          <w:sz w:val="24"/>
          <w:szCs w:val="24"/>
          <w:lang w:bidi="ru-RU"/>
        </w:rPr>
        <w:t>Отчетная документация по практике аспиранта</w:t>
      </w:r>
    </w:p>
    <w:p w:rsidR="00960355" w:rsidRPr="00F62A91" w:rsidRDefault="00F62A91" w:rsidP="00F62A91">
      <w:pPr>
        <w:pStyle w:val="11"/>
        <w:tabs>
          <w:tab w:val="left" w:pos="284"/>
        </w:tabs>
        <w:ind w:left="720" w:firstLine="0"/>
        <w:contextualSpacing/>
        <w:rPr>
          <w:b/>
          <w:sz w:val="24"/>
          <w:szCs w:val="24"/>
          <w:lang w:bidi="ru-RU"/>
        </w:rPr>
      </w:pPr>
      <w:r w:rsidRPr="00F62A91">
        <w:rPr>
          <w:sz w:val="24"/>
          <w:szCs w:val="24"/>
          <w:u w:val="single"/>
        </w:rPr>
        <w:t>Требования к содержанию отчета о научно-исследовательской работе</w:t>
      </w:r>
    </w:p>
    <w:p w:rsidR="00960355" w:rsidRPr="00541C6E" w:rsidRDefault="00960355" w:rsidP="00960355">
      <w:pPr>
        <w:tabs>
          <w:tab w:val="num" w:pos="362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 xml:space="preserve">1. Индивидуальный план работы аспиранта в </w:t>
      </w:r>
      <w:proofErr w:type="gramStart"/>
      <w:r w:rsidRPr="00541C6E">
        <w:rPr>
          <w:rFonts w:ascii="Times New Roman" w:hAnsi="Times New Roman"/>
          <w:sz w:val="24"/>
          <w:szCs w:val="24"/>
        </w:rPr>
        <w:t>семестре</w:t>
      </w:r>
      <w:r w:rsidR="00B66116" w:rsidRPr="00B66116">
        <w:rPr>
          <w:rFonts w:ascii="Times New Roman" w:hAnsi="Times New Roman"/>
          <w:sz w:val="24"/>
          <w:szCs w:val="24"/>
        </w:rPr>
        <w:t>(</w:t>
      </w:r>
      <w:proofErr w:type="gramEnd"/>
      <w:r w:rsidR="00B66116" w:rsidRPr="00B66116">
        <w:rPr>
          <w:rFonts w:ascii="Times New Roman" w:hAnsi="Times New Roman"/>
          <w:sz w:val="24"/>
          <w:szCs w:val="24"/>
        </w:rPr>
        <w:t>Приложение 1</w:t>
      </w:r>
      <w:r w:rsidR="00B66116">
        <w:rPr>
          <w:rFonts w:ascii="Times New Roman" w:hAnsi="Times New Roman"/>
          <w:sz w:val="24"/>
          <w:szCs w:val="24"/>
        </w:rPr>
        <w:t>)</w:t>
      </w:r>
      <w:r w:rsidRPr="00541C6E">
        <w:rPr>
          <w:rFonts w:ascii="Times New Roman" w:hAnsi="Times New Roman"/>
          <w:sz w:val="24"/>
          <w:szCs w:val="24"/>
        </w:rPr>
        <w:t>.</w:t>
      </w:r>
    </w:p>
    <w:p w:rsidR="00960355" w:rsidRPr="00C26627" w:rsidRDefault="00960355" w:rsidP="009603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 xml:space="preserve">2. </w:t>
      </w:r>
      <w:r w:rsidR="00C26627">
        <w:rPr>
          <w:rFonts w:ascii="Times New Roman" w:hAnsi="Times New Roman"/>
          <w:sz w:val="24"/>
          <w:szCs w:val="24"/>
        </w:rPr>
        <w:t>Титульный лист (</w:t>
      </w:r>
      <w:r w:rsidRPr="00C26627">
        <w:rPr>
          <w:rFonts w:ascii="Times New Roman" w:hAnsi="Times New Roman"/>
          <w:sz w:val="24"/>
          <w:szCs w:val="24"/>
        </w:rPr>
        <w:t>Приложение 1).</w:t>
      </w:r>
    </w:p>
    <w:p w:rsidR="00960355" w:rsidRPr="00541C6E" w:rsidRDefault="00960355" w:rsidP="00960355">
      <w:pPr>
        <w:tabs>
          <w:tab w:val="num" w:pos="362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3. Введение, в котором указываются: актуальность, цель, задачи, рабочая гипотеза исследования.</w:t>
      </w:r>
    </w:p>
    <w:p w:rsidR="00960355" w:rsidRPr="00541C6E" w:rsidRDefault="00960355" w:rsidP="00960355">
      <w:pPr>
        <w:tabs>
          <w:tab w:val="left" w:pos="0"/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4. Основная часть, содержащая результаты исследования</w:t>
      </w:r>
    </w:p>
    <w:p w:rsidR="00960355" w:rsidRPr="00541C6E" w:rsidRDefault="00960355" w:rsidP="00960355">
      <w:pPr>
        <w:tabs>
          <w:tab w:val="num" w:pos="362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5. Заключение, включающее индивидуальные выводы о практической значимости проведенного научного исследования и отражающее его основные результаты.</w:t>
      </w:r>
    </w:p>
    <w:p w:rsidR="00960355" w:rsidRPr="00541C6E" w:rsidRDefault="00960355" w:rsidP="00F62A91">
      <w:pPr>
        <w:tabs>
          <w:tab w:val="num" w:pos="362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6. Список использованных источников.</w:t>
      </w:r>
    </w:p>
    <w:p w:rsidR="00960355" w:rsidRPr="00541C6E" w:rsidRDefault="00960355" w:rsidP="00960355">
      <w:pPr>
        <w:shd w:val="clear" w:color="auto" w:fill="FFFFFF"/>
        <w:tabs>
          <w:tab w:val="num" w:pos="362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7. Приложения.</w:t>
      </w:r>
    </w:p>
    <w:p w:rsidR="00960355" w:rsidRPr="00541C6E" w:rsidRDefault="00960355" w:rsidP="00F62A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К отчету могут прилагаться копии статей, тезисов докладов, опубликованных за текущий семестр, а также докладов и выступлений аспирантов на научно-исследовательских семинарах, конференциях (круглых столах).</w:t>
      </w:r>
    </w:p>
    <w:p w:rsidR="00960355" w:rsidRPr="00541C6E" w:rsidRDefault="00F62A91" w:rsidP="00960355">
      <w:pPr>
        <w:pStyle w:val="11"/>
        <w:widowControl w:val="0"/>
        <w:tabs>
          <w:tab w:val="left" w:pos="-284"/>
        </w:tabs>
        <w:spacing w:line="240" w:lineRule="auto"/>
        <w:contextualSpacing/>
        <w:rPr>
          <w:sz w:val="24"/>
          <w:szCs w:val="24"/>
          <w:u w:val="single"/>
        </w:rPr>
      </w:pPr>
      <w:r w:rsidRPr="00541C6E">
        <w:rPr>
          <w:sz w:val="24"/>
          <w:szCs w:val="24"/>
          <w:u w:val="single"/>
        </w:rPr>
        <w:t>Требования к оформлению отчета о научно-исследовательской работе</w:t>
      </w:r>
    </w:p>
    <w:p w:rsidR="00A3461E" w:rsidRDefault="00960355" w:rsidP="00A346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 xml:space="preserve">Оформление отчета о научно-исследовательской работе </w:t>
      </w:r>
      <w:r w:rsidR="00F62A91">
        <w:rPr>
          <w:rFonts w:ascii="Times New Roman" w:hAnsi="Times New Roman"/>
          <w:sz w:val="24"/>
          <w:szCs w:val="24"/>
        </w:rPr>
        <w:t xml:space="preserve">необходимо выполнить в </w:t>
      </w:r>
      <w:r w:rsidRPr="00541C6E">
        <w:rPr>
          <w:rFonts w:ascii="Times New Roman" w:hAnsi="Times New Roman"/>
          <w:sz w:val="24"/>
          <w:szCs w:val="24"/>
        </w:rPr>
        <w:t>соответствии с приложениями к данному учебно-методическому комплексу</w:t>
      </w:r>
      <w:r w:rsidR="00A3461E">
        <w:rPr>
          <w:rFonts w:ascii="Times New Roman" w:hAnsi="Times New Roman"/>
          <w:sz w:val="24"/>
          <w:szCs w:val="24"/>
        </w:rPr>
        <w:t>(Приложение2).</w:t>
      </w:r>
    </w:p>
    <w:p w:rsidR="00477391" w:rsidRPr="00541C6E" w:rsidRDefault="00960355" w:rsidP="00A346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1C6E">
        <w:rPr>
          <w:rFonts w:ascii="Times New Roman" w:hAnsi="Times New Roman"/>
          <w:sz w:val="24"/>
          <w:szCs w:val="24"/>
        </w:rPr>
        <w:t>Текст отчета должен быть отредактирован и напечатан с соблюдением правил оформле</w:t>
      </w:r>
      <w:r w:rsidR="00F62A91">
        <w:rPr>
          <w:rFonts w:ascii="Times New Roman" w:hAnsi="Times New Roman"/>
          <w:sz w:val="24"/>
          <w:szCs w:val="24"/>
        </w:rPr>
        <w:t xml:space="preserve">ния научных </w:t>
      </w:r>
      <w:r w:rsidRPr="00541C6E">
        <w:rPr>
          <w:rFonts w:ascii="Times New Roman" w:hAnsi="Times New Roman"/>
          <w:sz w:val="24"/>
          <w:szCs w:val="24"/>
        </w:rPr>
        <w:t>работ, предусмотренных ГОСТом</w:t>
      </w:r>
      <w:r w:rsidR="00A3461E">
        <w:rPr>
          <w:rFonts w:ascii="Times New Roman" w:hAnsi="Times New Roman"/>
          <w:sz w:val="24"/>
          <w:szCs w:val="24"/>
        </w:rPr>
        <w:t>.</w:t>
      </w:r>
    </w:p>
    <w:p w:rsidR="009E2A66" w:rsidRDefault="003764B0" w:rsidP="003764B0">
      <w:pPr>
        <w:pStyle w:val="a"/>
        <w:numPr>
          <w:ilvl w:val="0"/>
          <w:numId w:val="10"/>
        </w:numPr>
        <w:spacing w:line="240" w:lineRule="auto"/>
        <w:contextualSpacing/>
        <w:rPr>
          <w:b/>
          <w:bCs/>
        </w:rPr>
      </w:pPr>
      <w:r w:rsidRPr="003764B0">
        <w:rPr>
          <w:b/>
          <w:bCs/>
          <w:lang w:bidi="ru-RU"/>
        </w:rPr>
        <w:t>Учебно-методическое и информационное обеспечение практики</w:t>
      </w:r>
    </w:p>
    <w:p w:rsidR="008C0E92" w:rsidRPr="00541C6E" w:rsidRDefault="008C0E92" w:rsidP="008C0E92">
      <w:pPr>
        <w:spacing w:after="0" w:line="240" w:lineRule="auto"/>
        <w:ind w:firstLine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541C6E">
        <w:rPr>
          <w:rFonts w:ascii="Times New Roman" w:hAnsi="Times New Roman"/>
          <w:b/>
          <w:sz w:val="24"/>
          <w:szCs w:val="24"/>
        </w:rPr>
        <w:t>1. Основная литература:</w:t>
      </w:r>
    </w:p>
    <w:p w:rsidR="008C0E92" w:rsidRPr="008C0E92" w:rsidRDefault="008C0E92" w:rsidP="008C0E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pacing w:val="-16"/>
          <w:sz w:val="24"/>
          <w:szCs w:val="24"/>
        </w:rPr>
      </w:pPr>
      <w:r w:rsidRPr="00541C6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C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0E92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Загвязинский</w:t>
      </w:r>
      <w:proofErr w:type="spellEnd"/>
      <w:r w:rsidRPr="008C0E92">
        <w:rPr>
          <w:rFonts w:ascii="Times New Roman" w:hAnsi="Times New Roman" w:cs="Times New Roman"/>
          <w:color w:val="000000"/>
          <w:spacing w:val="-2"/>
          <w:sz w:val="24"/>
          <w:szCs w:val="24"/>
        </w:rPr>
        <w:t>, В.И. Методология и методы психолого-</w:t>
      </w:r>
      <w:r w:rsidRPr="008C0E92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8C0E92">
        <w:rPr>
          <w:rFonts w:ascii="Times New Roman" w:hAnsi="Times New Roman" w:cs="Times New Roman"/>
          <w:color w:val="000000"/>
          <w:spacing w:val="-16"/>
          <w:sz w:val="24"/>
          <w:szCs w:val="24"/>
        </w:rPr>
        <w:t>педагогического исследования /</w:t>
      </w:r>
      <w:r w:rsidRPr="008C0E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В.И. </w:t>
      </w:r>
      <w:proofErr w:type="spellStart"/>
      <w:r w:rsidRPr="008C0E92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Загвязинский</w:t>
      </w:r>
      <w:proofErr w:type="spellEnd"/>
      <w:r w:rsidRPr="008C0E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Р.А. </w:t>
      </w:r>
      <w:proofErr w:type="spellStart"/>
      <w:r w:rsidRPr="008C0E92">
        <w:rPr>
          <w:rFonts w:ascii="Times New Roman" w:hAnsi="Times New Roman" w:cs="Times New Roman"/>
          <w:color w:val="000000"/>
          <w:spacing w:val="-2"/>
          <w:sz w:val="24"/>
          <w:szCs w:val="24"/>
        </w:rPr>
        <w:t>Атаханов</w:t>
      </w:r>
      <w:proofErr w:type="spellEnd"/>
      <w:r w:rsidRPr="008C0E92">
        <w:rPr>
          <w:rFonts w:ascii="Times New Roman" w:hAnsi="Times New Roman" w:cs="Times New Roman"/>
          <w:color w:val="000000"/>
          <w:spacing w:val="-2"/>
          <w:sz w:val="24"/>
          <w:szCs w:val="24"/>
        </w:rPr>
        <w:t>. 7</w:t>
      </w:r>
      <w:r w:rsidRPr="008C0E9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-е изд., </w:t>
      </w:r>
      <w:r w:rsidRPr="008C0E92">
        <w:rPr>
          <w:rFonts w:ascii="Times New Roman" w:hAnsi="Times New Roman" w:cs="Times New Roman"/>
          <w:sz w:val="24"/>
          <w:szCs w:val="24"/>
        </w:rPr>
        <w:t>стер.</w:t>
      </w:r>
      <w:r w:rsidRPr="008C0E9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- М.: </w:t>
      </w:r>
      <w:r w:rsidRPr="008C0E92">
        <w:rPr>
          <w:rFonts w:ascii="Times New Roman" w:hAnsi="Times New Roman" w:cs="Times New Roman"/>
          <w:color w:val="000000"/>
          <w:spacing w:val="-6"/>
          <w:sz w:val="24"/>
          <w:szCs w:val="24"/>
        </w:rPr>
        <w:t>Издательский центр «Академия»,</w:t>
      </w:r>
      <w:r w:rsidRPr="008C0E9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2012. - 208 с.</w:t>
      </w:r>
    </w:p>
    <w:p w:rsidR="008C0E92" w:rsidRPr="008C0E92" w:rsidRDefault="008C0E92" w:rsidP="008C0E9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92">
        <w:rPr>
          <w:rFonts w:ascii="Times New Roman" w:hAnsi="Times New Roman" w:cs="Times New Roman"/>
          <w:sz w:val="24"/>
          <w:szCs w:val="24"/>
        </w:rPr>
        <w:lastRenderedPageBreak/>
        <w:t xml:space="preserve">2. Качественные и количественные методы психологических и педагогических исследований / В.И.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, А.Ф. Закирова, Р.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Атаханов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 и др.; под. ред. В.И.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Загвязинского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 – М.: Издательский центр «Академия», 2013. – 240 с.</w:t>
      </w:r>
    </w:p>
    <w:p w:rsidR="008C0E92" w:rsidRPr="008C0E92" w:rsidRDefault="008C0E92" w:rsidP="008C0E9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FF0000"/>
          <w:spacing w:val="-16"/>
          <w:sz w:val="24"/>
          <w:szCs w:val="24"/>
        </w:rPr>
      </w:pPr>
      <w:r w:rsidRPr="008C0E92">
        <w:rPr>
          <w:rFonts w:ascii="Times New Roman" w:hAnsi="Times New Roman" w:cs="Times New Roman"/>
          <w:color w:val="000000"/>
          <w:spacing w:val="-16"/>
          <w:sz w:val="24"/>
          <w:szCs w:val="24"/>
        </w:rPr>
        <w:t>3</w:t>
      </w:r>
      <w:r w:rsidRPr="008C0E92">
        <w:rPr>
          <w:rFonts w:ascii="Times New Roman" w:hAnsi="Times New Roman" w:cs="Times New Roman"/>
          <w:color w:val="000000"/>
          <w:sz w:val="24"/>
          <w:szCs w:val="24"/>
        </w:rPr>
        <w:t>. Разработка концепции педагогического исследования: содержание, логика, механизмы научного творчества. – Тюмень: ТОГИРРО, 2014. – 28 с.</w:t>
      </w:r>
      <w:r w:rsidRPr="008C0E92">
        <w:rPr>
          <w:rFonts w:ascii="Times New Roman" w:hAnsi="Times New Roman" w:cs="Times New Roman"/>
          <w:color w:val="FF0000"/>
          <w:spacing w:val="-16"/>
          <w:sz w:val="24"/>
          <w:szCs w:val="24"/>
        </w:rPr>
        <w:t xml:space="preserve"> </w:t>
      </w:r>
    </w:p>
    <w:p w:rsidR="008C0E92" w:rsidRPr="008C0E92" w:rsidRDefault="008C0E92" w:rsidP="008C0E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C0E92">
        <w:rPr>
          <w:rFonts w:ascii="Times New Roman" w:hAnsi="Times New Roman" w:cs="Times New Roman"/>
          <w:b/>
          <w:sz w:val="24"/>
          <w:szCs w:val="24"/>
        </w:rPr>
        <w:t>.2. Дополнител</w:t>
      </w:r>
      <w:r>
        <w:rPr>
          <w:rFonts w:ascii="Times New Roman" w:hAnsi="Times New Roman" w:cs="Times New Roman"/>
          <w:b/>
          <w:sz w:val="24"/>
          <w:szCs w:val="24"/>
        </w:rPr>
        <w:t>ьная литература:</w:t>
      </w:r>
    </w:p>
    <w:p w:rsidR="008C0E92" w:rsidRPr="008C0E92" w:rsidRDefault="008C0E92" w:rsidP="008C0E92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Аристер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>, Н.И.</w:t>
      </w:r>
      <w:r w:rsidRPr="008C0E92">
        <w:rPr>
          <w:rFonts w:ascii="Times New Roman" w:hAnsi="Times New Roman" w:cs="Times New Roman"/>
          <w:sz w:val="24"/>
          <w:szCs w:val="24"/>
        </w:rPr>
        <w:tab/>
        <w:t xml:space="preserve">Управление диссертационным советом: практическое пособие/ Н. И.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Аристер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>, С. Д. Резник. - Москва: Инфра-М, 2011. - 319 с.</w:t>
      </w:r>
    </w:p>
    <w:p w:rsidR="008C0E92" w:rsidRPr="008C0E92" w:rsidRDefault="008C0E92" w:rsidP="008C0E92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E92">
        <w:rPr>
          <w:rFonts w:ascii="Times New Roman" w:hAnsi="Times New Roman" w:cs="Times New Roman"/>
          <w:sz w:val="24"/>
          <w:szCs w:val="24"/>
        </w:rPr>
        <w:t xml:space="preserve">  Богуславский, Э. И. Структура, содержание и оформление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proofErr w:type="gramStart"/>
      <w:r w:rsidRPr="008C0E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0E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>.: учеб. пособие / Э. И. Богуславский. – Санкт-</w:t>
      </w:r>
      <w:proofErr w:type="gramStart"/>
      <w:r w:rsidRPr="008C0E92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8C0E92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СПбГТУ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>, 2009. – 128 с.</w:t>
      </w:r>
    </w:p>
    <w:p w:rsidR="008C0E92" w:rsidRPr="008C0E92" w:rsidRDefault="008C0E92" w:rsidP="008C0E9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, В.И. Педагогическая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: проблемы стратегии и тактики: монография / В. И.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, Т. А. Строкова;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Тюм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>. гос. ун-т. - Тюмень: Изд-во Тюменского гос. ун-та, 2011. - 176 с.</w:t>
      </w:r>
    </w:p>
    <w:p w:rsidR="008C0E92" w:rsidRPr="008C0E92" w:rsidRDefault="008C0E92" w:rsidP="008C0E9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Кожухар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, В. М. Основы научных исследований: учеб. пособие / В. М.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Кожухар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. – М.: Дашков и К, 2010. – 216 с. </w:t>
      </w:r>
    </w:p>
    <w:p w:rsidR="008C0E92" w:rsidRPr="008C0E92" w:rsidRDefault="008C0E92" w:rsidP="008C0E9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92">
        <w:rPr>
          <w:rFonts w:ascii="Times New Roman" w:hAnsi="Times New Roman" w:cs="Times New Roman"/>
          <w:color w:val="000000"/>
          <w:sz w:val="24"/>
          <w:szCs w:val="24"/>
        </w:rPr>
        <w:t>Постановочный этап научно-педагогического поиска: тема, проблема, цель, задачи, объект и предмет, общая логика поиска. – Тюмень: ТОГИРРО, 2013. - 20 с.</w:t>
      </w:r>
    </w:p>
    <w:p w:rsidR="008C0E92" w:rsidRPr="008C0E92" w:rsidRDefault="008C0E92" w:rsidP="008C0E9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92">
        <w:rPr>
          <w:rFonts w:ascii="Times New Roman" w:hAnsi="Times New Roman" w:cs="Times New Roman"/>
          <w:sz w:val="24"/>
          <w:szCs w:val="24"/>
        </w:rPr>
        <w:t xml:space="preserve">Резник, С.Д. Аспирант </w:t>
      </w:r>
      <w:proofErr w:type="gramStart"/>
      <w:r w:rsidRPr="008C0E92">
        <w:rPr>
          <w:rFonts w:ascii="Times New Roman" w:hAnsi="Times New Roman" w:cs="Times New Roman"/>
          <w:sz w:val="24"/>
          <w:szCs w:val="24"/>
        </w:rPr>
        <w:t>вуза :</w:t>
      </w:r>
      <w:proofErr w:type="gramEnd"/>
      <w:r w:rsidRPr="008C0E92">
        <w:rPr>
          <w:rFonts w:ascii="Times New Roman" w:hAnsi="Times New Roman" w:cs="Times New Roman"/>
          <w:sz w:val="24"/>
          <w:szCs w:val="24"/>
        </w:rPr>
        <w:t xml:space="preserve"> технологии науч. творчества и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. деятельности : учеб. пособие для аспирантов вузов / С. Д. Резник. - 2-е изд.,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>. - Москва: Инфра-М, 2011. - 520 с.</w:t>
      </w:r>
    </w:p>
    <w:p w:rsidR="008C0E92" w:rsidRPr="008C0E92" w:rsidRDefault="008C0E92" w:rsidP="008C0E9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E92">
        <w:rPr>
          <w:rFonts w:ascii="Times New Roman" w:hAnsi="Times New Roman" w:cs="Times New Roman"/>
          <w:sz w:val="24"/>
          <w:szCs w:val="24"/>
        </w:rPr>
        <w:t>Рузавин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, Г. И. Методология научного познания: учеб. пособие для студентов и аспирантов вузов / Г. И. </w:t>
      </w:r>
      <w:proofErr w:type="spellStart"/>
      <w:r w:rsidRPr="008C0E92">
        <w:rPr>
          <w:rFonts w:ascii="Times New Roman" w:hAnsi="Times New Roman" w:cs="Times New Roman"/>
          <w:sz w:val="24"/>
          <w:szCs w:val="24"/>
        </w:rPr>
        <w:t>Рузавин</w:t>
      </w:r>
      <w:proofErr w:type="spellEnd"/>
      <w:r w:rsidRPr="008C0E92">
        <w:rPr>
          <w:rFonts w:ascii="Times New Roman" w:hAnsi="Times New Roman" w:cs="Times New Roman"/>
          <w:sz w:val="24"/>
          <w:szCs w:val="24"/>
        </w:rPr>
        <w:t xml:space="preserve">. – М. ЮНИТИ, 2009. – 287 с. </w:t>
      </w:r>
    </w:p>
    <w:p w:rsidR="008C0E92" w:rsidRPr="008C0E92" w:rsidRDefault="008C0E92" w:rsidP="008C0E9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92">
        <w:rPr>
          <w:rFonts w:ascii="Times New Roman" w:hAnsi="Times New Roman" w:cs="Times New Roman"/>
          <w:sz w:val="24"/>
          <w:szCs w:val="24"/>
        </w:rPr>
        <w:t>Творческое ядро педагогического исследования: проблема-идея-замысел-гипотеза. - Тюмень: Изд-во Тюменского гос. ун-та, 2010. - 88 с.</w:t>
      </w:r>
    </w:p>
    <w:p w:rsidR="008C0E92" w:rsidRPr="008C0E92" w:rsidRDefault="008C0E92" w:rsidP="008C0E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C0E92">
        <w:rPr>
          <w:rFonts w:ascii="Times New Roman" w:hAnsi="Times New Roman" w:cs="Times New Roman"/>
          <w:b/>
          <w:sz w:val="24"/>
          <w:szCs w:val="24"/>
        </w:rPr>
        <w:t>.3. Периодическая литература:</w:t>
      </w:r>
    </w:p>
    <w:p w:rsidR="008C0E92" w:rsidRPr="00016D66" w:rsidRDefault="008C0E92" w:rsidP="00016D6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D66">
        <w:rPr>
          <w:rFonts w:ascii="Times New Roman" w:eastAsia="Times New Roman" w:hAnsi="Times New Roman" w:cs="Times New Roman"/>
          <w:sz w:val="24"/>
          <w:szCs w:val="24"/>
        </w:rPr>
        <w:t xml:space="preserve">Педагогика, </w:t>
      </w:r>
    </w:p>
    <w:p w:rsidR="008C0E92" w:rsidRPr="00016D66" w:rsidRDefault="008C0E92" w:rsidP="00016D6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D66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 наука, </w:t>
      </w:r>
    </w:p>
    <w:p w:rsidR="008C0E92" w:rsidRPr="00016D66" w:rsidRDefault="008C0E92" w:rsidP="00016D6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D66">
        <w:rPr>
          <w:rFonts w:ascii="Times New Roman" w:eastAsia="Times New Roman" w:hAnsi="Times New Roman" w:cs="Times New Roman"/>
          <w:sz w:val="24"/>
          <w:szCs w:val="24"/>
        </w:rPr>
        <w:t xml:space="preserve">Инновационные проекты и программы в образовании, </w:t>
      </w:r>
    </w:p>
    <w:p w:rsidR="008C0E92" w:rsidRPr="00016D66" w:rsidRDefault="008C0E92" w:rsidP="00016D6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D66">
        <w:rPr>
          <w:rFonts w:ascii="Times New Roman" w:eastAsia="Times New Roman" w:hAnsi="Times New Roman" w:cs="Times New Roman"/>
          <w:sz w:val="24"/>
          <w:szCs w:val="24"/>
        </w:rPr>
        <w:t xml:space="preserve">Педагог-соискатель, </w:t>
      </w:r>
    </w:p>
    <w:p w:rsidR="008C0E92" w:rsidRPr="00016D66" w:rsidRDefault="008C0E92" w:rsidP="00016D6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D66">
        <w:rPr>
          <w:rFonts w:ascii="Times New Roman" w:eastAsia="Times New Roman" w:hAnsi="Times New Roman" w:cs="Times New Roman"/>
          <w:sz w:val="24"/>
          <w:szCs w:val="24"/>
        </w:rPr>
        <w:t xml:space="preserve">Народное образование, </w:t>
      </w:r>
    </w:p>
    <w:p w:rsidR="008C0E92" w:rsidRDefault="008C0E92" w:rsidP="00016D6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D66">
        <w:rPr>
          <w:rFonts w:ascii="Times New Roman" w:eastAsia="Times New Roman" w:hAnsi="Times New Roman" w:cs="Times New Roman"/>
          <w:sz w:val="24"/>
          <w:szCs w:val="24"/>
        </w:rPr>
        <w:t>Социальная педагогика в России.</w:t>
      </w:r>
    </w:p>
    <w:p w:rsidR="00B200C9" w:rsidRPr="00B200C9" w:rsidRDefault="00B200C9" w:rsidP="00B2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0C9">
        <w:rPr>
          <w:rFonts w:ascii="Times New Roman" w:eastAsia="Times New Roman" w:hAnsi="Times New Roman" w:cs="Times New Roman"/>
          <w:b/>
          <w:sz w:val="24"/>
          <w:szCs w:val="24"/>
        </w:rPr>
        <w:t>8. Перечень ресурсов информационно-телекоммуникационной сети "Интернет" (далее - сеть "Интернет"), необходимых для освоения практики</w:t>
      </w:r>
    </w:p>
    <w:p w:rsidR="00B200C9" w:rsidRPr="003D11A3" w:rsidRDefault="00B200C9" w:rsidP="004F1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1A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200C9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3D1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0C9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D1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326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3D1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326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3D1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326">
        <w:rPr>
          <w:rFonts w:ascii="Times New Roman" w:eastAsia="Times New Roman" w:hAnsi="Times New Roman" w:cs="Times New Roman"/>
          <w:sz w:val="24"/>
          <w:szCs w:val="24"/>
          <w:lang w:val="en-US"/>
        </w:rPr>
        <w:t>Science</w:t>
      </w:r>
    </w:p>
    <w:p w:rsidR="00B200C9" w:rsidRPr="00B200C9" w:rsidRDefault="00B200C9" w:rsidP="004F1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0C9">
        <w:rPr>
          <w:rFonts w:ascii="Times New Roman" w:eastAsia="Times New Roman" w:hAnsi="Times New Roman" w:cs="Times New Roman"/>
          <w:sz w:val="24"/>
          <w:szCs w:val="24"/>
        </w:rPr>
        <w:t xml:space="preserve">2. База данных </w:t>
      </w:r>
      <w:proofErr w:type="spellStart"/>
      <w:r w:rsidRPr="00B200C9"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</w:p>
    <w:p w:rsidR="00B200C9" w:rsidRPr="00B200C9" w:rsidRDefault="00B200C9" w:rsidP="00B2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00C9">
        <w:rPr>
          <w:rFonts w:ascii="Times New Roman" w:eastAsia="Times New Roman" w:hAnsi="Times New Roman" w:cs="Times New Roman"/>
          <w:b/>
          <w:sz w:val="24"/>
          <w:szCs w:val="24"/>
        </w:rPr>
        <w:t>. Материально-техническое обеспечение педагогической практики.</w:t>
      </w:r>
    </w:p>
    <w:p w:rsidR="00AD2233" w:rsidRDefault="00B200C9" w:rsidP="00F6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0C9">
        <w:rPr>
          <w:rFonts w:ascii="Times New Roman" w:eastAsia="Times New Roman" w:hAnsi="Times New Roman" w:cs="Times New Roman"/>
          <w:sz w:val="24"/>
          <w:szCs w:val="24"/>
        </w:rPr>
        <w:t>Аудитория для лекционных и практических занятий, оборудованная интерактивной доской и компьютером для демонстрации материала (интерак</w:t>
      </w:r>
      <w:r w:rsidR="00E32270">
        <w:rPr>
          <w:rFonts w:ascii="Times New Roman" w:eastAsia="Times New Roman" w:hAnsi="Times New Roman" w:cs="Times New Roman"/>
          <w:sz w:val="24"/>
          <w:szCs w:val="24"/>
        </w:rPr>
        <w:t xml:space="preserve">тивная </w:t>
      </w:r>
      <w:proofErr w:type="spellStart"/>
      <w:r w:rsidR="00E32270">
        <w:rPr>
          <w:rFonts w:ascii="Times New Roman" w:eastAsia="Times New Roman" w:hAnsi="Times New Roman" w:cs="Times New Roman"/>
          <w:sz w:val="24"/>
          <w:szCs w:val="24"/>
        </w:rPr>
        <w:t>доска+ПК+видеопроектор</w:t>
      </w:r>
      <w:proofErr w:type="spellEnd"/>
      <w:r w:rsidR="00E3227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B200C9">
        <w:rPr>
          <w:rFonts w:ascii="Times New Roman" w:eastAsia="Times New Roman" w:hAnsi="Times New Roman" w:cs="Times New Roman"/>
          <w:sz w:val="24"/>
          <w:szCs w:val="24"/>
        </w:rPr>
        <w:t>Имеется и используется УМК по практике на электронном и бумажном носителе</w:t>
      </w:r>
      <w:r w:rsidR="000D7C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5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56AD" w:rsidRPr="008656AD" w:rsidRDefault="008656AD" w:rsidP="00F6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anish/>
          <w:sz w:val="24"/>
          <w:szCs w:val="24"/>
          <w:specVanish/>
        </w:rPr>
      </w:pPr>
      <w:r w:rsidRPr="008656AD">
        <w:rPr>
          <w:rFonts w:ascii="Times New Roman" w:eastAsia="Times New Roman" w:hAnsi="Times New Roman" w:cs="Times New Roman"/>
          <w:sz w:val="24"/>
          <w:szCs w:val="24"/>
          <w:lang w:bidi="ru-RU"/>
        </w:rPr>
        <w:br w:type="page"/>
      </w:r>
    </w:p>
    <w:p w:rsidR="008656AD" w:rsidRPr="008656AD" w:rsidRDefault="008656AD" w:rsidP="003764B0">
      <w:pPr>
        <w:pStyle w:val="a"/>
        <w:numPr>
          <w:ilvl w:val="0"/>
          <w:numId w:val="0"/>
        </w:numPr>
        <w:spacing w:line="240" w:lineRule="auto"/>
        <w:ind w:left="720"/>
        <w:contextualSpacing/>
        <w:rPr>
          <w:b/>
          <w:bCs/>
          <w:vanish/>
          <w:specVanish/>
        </w:rPr>
      </w:pPr>
      <w:r>
        <w:rPr>
          <w:b/>
          <w:bCs/>
        </w:rPr>
        <w:t xml:space="preserve"> </w:t>
      </w:r>
    </w:p>
    <w:p w:rsidR="003764B0" w:rsidRDefault="008656AD" w:rsidP="008656A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8656AD" w:rsidRDefault="00136D3A" w:rsidP="00136D3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Приложение1</w:t>
      </w:r>
      <w:r w:rsidR="008656AD">
        <w:rPr>
          <w:rFonts w:ascii="Times New Roman" w:hAnsi="Times New Roman" w:cs="Times New Roman"/>
          <w:b/>
          <w:bCs/>
        </w:rPr>
        <w:t xml:space="preserve"> </w:t>
      </w:r>
    </w:p>
    <w:p w:rsidR="00B66116" w:rsidRPr="00C533D8" w:rsidRDefault="00B66116" w:rsidP="00B66116">
      <w:pPr>
        <w:spacing w:after="0"/>
        <w:rPr>
          <w:rFonts w:ascii="Times New Roman" w:hAnsi="Times New Roman"/>
          <w:sz w:val="26"/>
          <w:szCs w:val="26"/>
        </w:rPr>
      </w:pPr>
      <w:r w:rsidRPr="00C533D8">
        <w:rPr>
          <w:rFonts w:ascii="Times New Roman" w:hAnsi="Times New Roman"/>
          <w:sz w:val="26"/>
          <w:szCs w:val="26"/>
        </w:rPr>
        <w:tab/>
      </w:r>
      <w:r w:rsidRPr="00C533D8">
        <w:rPr>
          <w:rFonts w:ascii="Times New Roman" w:hAnsi="Times New Roman"/>
          <w:sz w:val="26"/>
          <w:szCs w:val="26"/>
        </w:rPr>
        <w:tab/>
      </w:r>
      <w:r w:rsidRPr="00C533D8">
        <w:rPr>
          <w:rFonts w:ascii="Times New Roman" w:hAnsi="Times New Roman"/>
          <w:sz w:val="26"/>
          <w:szCs w:val="26"/>
        </w:rPr>
        <w:tab/>
      </w:r>
      <w:r w:rsidRPr="00C533D8">
        <w:rPr>
          <w:rFonts w:ascii="Times New Roman" w:hAnsi="Times New Roman"/>
          <w:sz w:val="26"/>
          <w:szCs w:val="26"/>
        </w:rPr>
        <w:tab/>
      </w:r>
    </w:p>
    <w:tbl>
      <w:tblPr>
        <w:tblW w:w="10562" w:type="dxa"/>
        <w:tblLook w:val="00A0" w:firstRow="1" w:lastRow="0" w:firstColumn="1" w:lastColumn="0" w:noHBand="0" w:noVBand="0"/>
      </w:tblPr>
      <w:tblGrid>
        <w:gridCol w:w="6487"/>
        <w:gridCol w:w="4075"/>
      </w:tblGrid>
      <w:tr w:rsidR="00B66116" w:rsidRPr="004D0CDA" w:rsidTr="00347C1E">
        <w:trPr>
          <w:trHeight w:val="1507"/>
        </w:trPr>
        <w:tc>
          <w:tcPr>
            <w:tcW w:w="6487" w:type="dxa"/>
          </w:tcPr>
          <w:p w:rsidR="00B66116" w:rsidRPr="004D0CDA" w:rsidRDefault="00B66116" w:rsidP="00347C1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</w:tcPr>
          <w:p w:rsidR="00B66116" w:rsidRPr="006A357C" w:rsidRDefault="00B66116" w:rsidP="00347C1E">
            <w:pPr>
              <w:spacing w:after="0"/>
              <w:rPr>
                <w:rFonts w:ascii="Times New Roman" w:hAnsi="Times New Roman"/>
              </w:rPr>
            </w:pPr>
            <w:r w:rsidRPr="006A357C">
              <w:rPr>
                <w:rFonts w:ascii="Times New Roman" w:hAnsi="Times New Roman"/>
              </w:rPr>
              <w:t>УТВЕРЖДАЮ</w:t>
            </w:r>
          </w:p>
          <w:p w:rsidR="00B66116" w:rsidRPr="006A357C" w:rsidRDefault="00B66116" w:rsidP="00347C1E">
            <w:pPr>
              <w:spacing w:after="0"/>
              <w:rPr>
                <w:rFonts w:ascii="Times New Roman" w:hAnsi="Times New Roman"/>
              </w:rPr>
            </w:pPr>
            <w:r w:rsidRPr="006A357C">
              <w:rPr>
                <w:rFonts w:ascii="Times New Roman" w:hAnsi="Times New Roman"/>
              </w:rPr>
              <w:t xml:space="preserve">Декан факультета </w:t>
            </w:r>
          </w:p>
          <w:p w:rsidR="00B66116" w:rsidRPr="006A357C" w:rsidRDefault="00B66116" w:rsidP="00347C1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</w:t>
            </w:r>
            <w:r w:rsidRPr="006A357C">
              <w:rPr>
                <w:rFonts w:ascii="Times New Roman" w:hAnsi="Times New Roman"/>
                <w:u w:val="single"/>
              </w:rPr>
              <w:t xml:space="preserve"> </w:t>
            </w:r>
          </w:p>
          <w:p w:rsidR="00B66116" w:rsidRPr="006A357C" w:rsidRDefault="00B66116" w:rsidP="00347C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357C">
              <w:rPr>
                <w:rFonts w:ascii="Times New Roman" w:hAnsi="Times New Roman"/>
                <w:sz w:val="18"/>
                <w:szCs w:val="18"/>
              </w:rPr>
              <w:t>И.О. Фамилия, подпись</w:t>
            </w:r>
          </w:p>
          <w:p w:rsidR="00B66116" w:rsidRPr="006A357C" w:rsidRDefault="00B66116" w:rsidP="00347C1E">
            <w:pPr>
              <w:spacing w:after="0"/>
              <w:rPr>
                <w:rFonts w:ascii="Times New Roman" w:hAnsi="Times New Roman"/>
              </w:rPr>
            </w:pPr>
            <w:r w:rsidRPr="006A357C">
              <w:rPr>
                <w:rFonts w:ascii="Times New Roman" w:hAnsi="Times New Roman"/>
              </w:rPr>
              <w:t>«___» _______________ 20__ г.</w:t>
            </w:r>
          </w:p>
          <w:p w:rsidR="00B66116" w:rsidRPr="006A357C" w:rsidRDefault="00B66116" w:rsidP="00347C1E">
            <w:pPr>
              <w:spacing w:after="0"/>
              <w:rPr>
                <w:rFonts w:ascii="Times New Roman" w:hAnsi="Times New Roman"/>
              </w:rPr>
            </w:pPr>
          </w:p>
          <w:p w:rsidR="00B66116" w:rsidRPr="006A357C" w:rsidRDefault="00B66116" w:rsidP="00347C1E">
            <w:pPr>
              <w:spacing w:after="0"/>
              <w:rPr>
                <w:rFonts w:ascii="Times New Roman" w:hAnsi="Times New Roman"/>
              </w:rPr>
            </w:pPr>
            <w:r w:rsidRPr="006A357C">
              <w:rPr>
                <w:rFonts w:ascii="Times New Roman" w:hAnsi="Times New Roman"/>
              </w:rPr>
              <w:t>Заведующий кафедрой</w:t>
            </w:r>
          </w:p>
          <w:p w:rsidR="00B66116" w:rsidRPr="00CB73EA" w:rsidRDefault="00B66116" w:rsidP="00347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66116" w:rsidRPr="006A357C" w:rsidRDefault="00B66116" w:rsidP="00347C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357C">
              <w:rPr>
                <w:rFonts w:ascii="Times New Roman" w:hAnsi="Times New Roman"/>
                <w:sz w:val="18"/>
                <w:szCs w:val="18"/>
              </w:rPr>
              <w:t>И.О. Фамилия, подпись</w:t>
            </w:r>
          </w:p>
          <w:p w:rsidR="00B66116" w:rsidRPr="006A357C" w:rsidRDefault="00B66116" w:rsidP="00347C1E">
            <w:pPr>
              <w:spacing w:after="0"/>
              <w:rPr>
                <w:rFonts w:ascii="Times New Roman" w:hAnsi="Times New Roman"/>
              </w:rPr>
            </w:pPr>
            <w:r w:rsidRPr="006A357C">
              <w:rPr>
                <w:rFonts w:ascii="Times New Roman" w:hAnsi="Times New Roman"/>
              </w:rPr>
              <w:t>«___» _______________ 20__ г.</w:t>
            </w:r>
          </w:p>
          <w:p w:rsidR="00B66116" w:rsidRPr="006A357C" w:rsidRDefault="00B66116" w:rsidP="00347C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116" w:rsidRPr="00C533D8" w:rsidRDefault="00B66116" w:rsidP="00B66116">
      <w:pPr>
        <w:tabs>
          <w:tab w:val="left" w:pos="284"/>
        </w:tabs>
        <w:spacing w:after="0"/>
        <w:rPr>
          <w:rFonts w:ascii="Times New Roman" w:hAnsi="Times New Roman"/>
          <w:sz w:val="26"/>
          <w:szCs w:val="26"/>
        </w:rPr>
      </w:pPr>
    </w:p>
    <w:p w:rsidR="00B66116" w:rsidRDefault="00B66116" w:rsidP="00B66116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ИНДИВИДУАЛЬНЫЙ ПЛАН АСПИРАНТА</w:t>
      </w:r>
    </w:p>
    <w:p w:rsidR="00B66116" w:rsidRPr="004372BE" w:rsidRDefault="00B66116" w:rsidP="00B66116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_________________________________________________</w:t>
      </w:r>
    </w:p>
    <w:p w:rsidR="00B66116" w:rsidRDefault="00B66116" w:rsidP="00B66116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(Ф.И.О. аспиранта)</w:t>
      </w:r>
    </w:p>
    <w:p w:rsidR="00B66116" w:rsidRPr="00332E75" w:rsidRDefault="00B66116" w:rsidP="00B66116">
      <w:pPr>
        <w:tabs>
          <w:tab w:val="lef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Направление подготовки </w:t>
      </w:r>
      <w:r>
        <w:rPr>
          <w:rFonts w:ascii="Times New Roman" w:hAnsi="Times New Roman"/>
          <w:sz w:val="26"/>
          <w:szCs w:val="26"/>
          <w:u w:val="single"/>
        </w:rPr>
        <w:softHyphen/>
      </w:r>
      <w:r>
        <w:rPr>
          <w:rFonts w:ascii="Times New Roman" w:hAnsi="Times New Roman"/>
          <w:sz w:val="26"/>
          <w:szCs w:val="26"/>
          <w:u w:val="single"/>
        </w:rPr>
        <w:softHyphen/>
      </w:r>
      <w:r>
        <w:rPr>
          <w:rFonts w:ascii="Times New Roman" w:hAnsi="Times New Roman"/>
          <w:sz w:val="26"/>
          <w:szCs w:val="26"/>
          <w:u w:val="single"/>
        </w:rPr>
        <w:softHyphen/>
      </w:r>
      <w:r>
        <w:rPr>
          <w:rFonts w:ascii="Times New Roman" w:hAnsi="Times New Roman"/>
          <w:sz w:val="26"/>
          <w:szCs w:val="26"/>
          <w:u w:val="single"/>
        </w:rPr>
        <w:softHyphen/>
      </w:r>
      <w:r>
        <w:rPr>
          <w:rFonts w:ascii="Times New Roman" w:hAnsi="Times New Roman"/>
          <w:sz w:val="26"/>
          <w:szCs w:val="26"/>
          <w:u w:val="single"/>
        </w:rPr>
        <w:softHyphen/>
      </w:r>
      <w:r>
        <w:rPr>
          <w:rFonts w:ascii="Times New Roman" w:hAnsi="Times New Roman"/>
          <w:sz w:val="26"/>
          <w:szCs w:val="26"/>
          <w:u w:val="single"/>
        </w:rPr>
        <w:softHyphen/>
      </w:r>
      <w:r>
        <w:rPr>
          <w:rFonts w:ascii="Times New Roman" w:hAnsi="Times New Roman"/>
          <w:sz w:val="26"/>
          <w:szCs w:val="26"/>
          <w:u w:val="single"/>
        </w:rPr>
        <w:softHyphen/>
      </w:r>
      <w:r>
        <w:rPr>
          <w:rFonts w:ascii="Times New Roman" w:hAnsi="Times New Roman"/>
          <w:sz w:val="26"/>
          <w:szCs w:val="26"/>
          <w:u w:val="single"/>
        </w:rPr>
        <w:softHyphen/>
        <w:t>_________________________________________________</w:t>
      </w:r>
    </w:p>
    <w:p w:rsidR="00B66116" w:rsidRDefault="00B66116" w:rsidP="00B6611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код, название</w:t>
      </w:r>
    </w:p>
    <w:p w:rsidR="00B66116" w:rsidRPr="004372BE" w:rsidRDefault="00B66116" w:rsidP="00B66116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Профиль подготовки_____________________________________________________</w:t>
      </w:r>
    </w:p>
    <w:p w:rsidR="00B66116" w:rsidRDefault="00B66116" w:rsidP="00B66116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название</w:t>
      </w:r>
    </w:p>
    <w:p w:rsidR="00B66116" w:rsidRDefault="00B66116" w:rsidP="00B66116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66116" w:rsidRDefault="00B66116" w:rsidP="00B66116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обучения – ЗАОЧНАЯ             Срок обучения в соответствии с ФГОС ВО – 4 года</w:t>
      </w:r>
    </w:p>
    <w:p w:rsidR="00B66116" w:rsidRPr="004E399D" w:rsidRDefault="00B66116" w:rsidP="00B66116">
      <w:pPr>
        <w:tabs>
          <w:tab w:val="left" w:pos="5715"/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Период обучения </w:t>
      </w:r>
      <w:r w:rsidRPr="004E399D">
        <w:rPr>
          <w:rFonts w:ascii="Times New Roman" w:hAnsi="Times New Roman"/>
          <w:sz w:val="26"/>
          <w:szCs w:val="26"/>
          <w:u w:val="single"/>
        </w:rPr>
        <w:t xml:space="preserve">с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</w:t>
      </w:r>
      <w:r w:rsidRPr="004E399D">
        <w:rPr>
          <w:rFonts w:ascii="Times New Roman" w:hAnsi="Times New Roman"/>
          <w:sz w:val="26"/>
          <w:szCs w:val="26"/>
          <w:u w:val="single"/>
        </w:rPr>
        <w:t xml:space="preserve">  по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________________________________</w:t>
      </w:r>
      <w:r w:rsidRPr="004E399D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B66116" w:rsidRPr="006A7CEC" w:rsidRDefault="00B66116" w:rsidP="00B66116">
      <w:pPr>
        <w:tabs>
          <w:tab w:val="left" w:pos="5715"/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Выпускающая кафедра </w:t>
      </w:r>
      <w:r>
        <w:rPr>
          <w:rFonts w:ascii="Times New Roman" w:hAnsi="Times New Roman"/>
          <w:sz w:val="26"/>
          <w:szCs w:val="26"/>
          <w:u w:val="single"/>
        </w:rPr>
        <w:t>___________________________________________________</w:t>
      </w:r>
    </w:p>
    <w:p w:rsidR="00B66116" w:rsidRDefault="00B66116" w:rsidP="00B66116">
      <w:pPr>
        <w:tabs>
          <w:tab w:val="left" w:pos="9356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</w:t>
      </w:r>
      <w:proofErr w:type="gramStart"/>
      <w:r>
        <w:rPr>
          <w:rFonts w:ascii="Times New Roman" w:hAnsi="Times New Roman"/>
          <w:sz w:val="26"/>
          <w:szCs w:val="26"/>
        </w:rPr>
        <w:t>кафедрой  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__________________________________________________</w:t>
      </w:r>
    </w:p>
    <w:p w:rsidR="00B66116" w:rsidRDefault="00B66116" w:rsidP="00B66116">
      <w:pPr>
        <w:pStyle w:val="Normal1"/>
        <w:spacing w:line="360" w:lineRule="auto"/>
        <w:ind w:firstLine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</w:t>
      </w:r>
      <w:proofErr w:type="gramStart"/>
      <w:r>
        <w:rPr>
          <w:i/>
          <w:sz w:val="18"/>
          <w:szCs w:val="18"/>
        </w:rPr>
        <w:t>( ученая</w:t>
      </w:r>
      <w:proofErr w:type="gramEnd"/>
      <w:r>
        <w:rPr>
          <w:i/>
          <w:sz w:val="18"/>
          <w:szCs w:val="18"/>
        </w:rPr>
        <w:t xml:space="preserve"> степень, ученое звание, Ф.И.О. </w:t>
      </w:r>
      <w:proofErr w:type="spellStart"/>
      <w:r>
        <w:rPr>
          <w:i/>
          <w:sz w:val="18"/>
          <w:szCs w:val="18"/>
        </w:rPr>
        <w:t>зав.кафедрой</w:t>
      </w:r>
      <w:proofErr w:type="spellEnd"/>
      <w:r>
        <w:rPr>
          <w:i/>
          <w:sz w:val="18"/>
          <w:szCs w:val="18"/>
        </w:rPr>
        <w:t>)</w:t>
      </w:r>
    </w:p>
    <w:p w:rsidR="00B66116" w:rsidRPr="007C3191" w:rsidRDefault="00B66116" w:rsidP="00B66116">
      <w:pPr>
        <w:tabs>
          <w:tab w:val="left" w:pos="5954"/>
          <w:tab w:val="left" w:pos="9356"/>
        </w:tabs>
        <w:spacing w:after="0" w:line="240" w:lineRule="auto"/>
        <w:ind w:hanging="28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Научный руководитель</w:t>
      </w:r>
      <w:r w:rsidRPr="007C3191">
        <w:rPr>
          <w:rFonts w:ascii="Times New Roman" w:hAnsi="Times New Roman"/>
          <w:sz w:val="26"/>
          <w:szCs w:val="26"/>
        </w:rPr>
        <w:t xml:space="preserve"> </w:t>
      </w:r>
      <w:r w:rsidR="00ED29D5">
        <w:rPr>
          <w:rFonts w:ascii="Times New Roman" w:hAnsi="Times New Roman"/>
          <w:sz w:val="26"/>
          <w:szCs w:val="26"/>
          <w:u w:val="single"/>
        </w:rPr>
        <w:t>__________________________________________________</w:t>
      </w:r>
    </w:p>
    <w:p w:rsidR="00B66116" w:rsidRDefault="00B66116" w:rsidP="00B66116">
      <w:pPr>
        <w:pStyle w:val="Normal1"/>
        <w:ind w:firstLine="0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proofErr w:type="gramStart"/>
      <w:r>
        <w:rPr>
          <w:i/>
          <w:sz w:val="18"/>
          <w:szCs w:val="18"/>
        </w:rPr>
        <w:t>( ученая</w:t>
      </w:r>
      <w:proofErr w:type="gramEnd"/>
      <w:r>
        <w:rPr>
          <w:i/>
          <w:sz w:val="18"/>
          <w:szCs w:val="18"/>
        </w:rPr>
        <w:t xml:space="preserve"> степень, ученое звание, должность, Ф.И.О. научного руководителя)</w:t>
      </w:r>
    </w:p>
    <w:p w:rsidR="00B66116" w:rsidRDefault="00B66116" w:rsidP="00B66116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66116" w:rsidRPr="0047392C" w:rsidRDefault="00B66116" w:rsidP="00B66116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Тема научно-исследовательской работы </w:t>
      </w:r>
      <w:r>
        <w:rPr>
          <w:rFonts w:ascii="Times New Roman" w:hAnsi="Times New Roman"/>
          <w:sz w:val="26"/>
          <w:szCs w:val="26"/>
          <w:u w:val="single"/>
        </w:rPr>
        <w:t xml:space="preserve">    </w:t>
      </w:r>
      <w:r w:rsidRPr="00446F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29D5">
        <w:rPr>
          <w:rFonts w:ascii="Times New Roman" w:hAnsi="Times New Roman"/>
          <w:b/>
          <w:sz w:val="28"/>
          <w:szCs w:val="28"/>
          <w:u w:val="single"/>
        </w:rPr>
        <w:t>______________________________</w:t>
      </w: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Тема утверждена на заседании ученого совета факультета   ____________________________</w:t>
      </w:r>
    </w:p>
    <w:p w:rsidR="00B66116" w:rsidRPr="00C16B44" w:rsidRDefault="00B66116" w:rsidP="00B66116">
      <w:pPr>
        <w:pStyle w:val="Normal1"/>
        <w:spacing w:line="360" w:lineRule="auto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 </w:t>
      </w:r>
      <w:r w:rsidRPr="00C16B44">
        <w:rPr>
          <w:sz w:val="26"/>
          <w:szCs w:val="26"/>
          <w:u w:val="single"/>
        </w:rPr>
        <w:t>от</w:t>
      </w:r>
      <w:r>
        <w:rPr>
          <w:sz w:val="26"/>
          <w:szCs w:val="26"/>
          <w:u w:val="single"/>
        </w:rPr>
        <w:t xml:space="preserve">                       </w:t>
      </w:r>
      <w:r w:rsidR="00ED29D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                          </w:t>
      </w:r>
      <w:r w:rsidR="00ED29D5">
        <w:rPr>
          <w:sz w:val="26"/>
          <w:szCs w:val="26"/>
          <w:u w:val="single"/>
        </w:rPr>
        <w:t xml:space="preserve">протокол </w:t>
      </w: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Уточнение, изменение темы: протокол № ______ от «_____» ________________ 20____ г.</w:t>
      </w:r>
    </w:p>
    <w:p w:rsidR="00B66116" w:rsidRPr="00ED29D5" w:rsidRDefault="00B66116" w:rsidP="00B66116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vanish/>
          <w:color w:val="000000"/>
          <w:sz w:val="24"/>
          <w:szCs w:val="24"/>
          <w:specVanish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6116" w:rsidRDefault="00ED29D5" w:rsidP="00B66116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D29D5" w:rsidRPr="00B50328" w:rsidRDefault="00ED29D5" w:rsidP="00B66116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3684" w:rsidRPr="00B73684" w:rsidRDefault="00B73684" w:rsidP="00B73684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3684"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br w:type="page"/>
      </w:r>
    </w:p>
    <w:p w:rsidR="00B66116" w:rsidRDefault="00B66116" w:rsidP="00B66116">
      <w:pPr>
        <w:shd w:val="clear" w:color="auto" w:fill="FFFFFF"/>
        <w:tabs>
          <w:tab w:val="left" w:pos="0"/>
        </w:tabs>
        <w:spacing w:line="276" w:lineRule="exact"/>
        <w:ind w:firstLine="1134"/>
        <w:jc w:val="center"/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6116" w:rsidRPr="00B50328" w:rsidRDefault="00B66116" w:rsidP="00ED29D5">
      <w:pPr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0328"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СВЕДЕНИЯ ОБ ИЗМЕНЕНИЯХ В ПЕРИОДЕ ОБУЧЕНИЯ АСПИРАНТА</w:t>
      </w:r>
    </w:p>
    <w:p w:rsidR="00B66116" w:rsidRPr="00B50328" w:rsidRDefault="00B66116" w:rsidP="00B66116">
      <w:pPr>
        <w:shd w:val="clear" w:color="auto" w:fill="FFFFFF"/>
        <w:tabs>
          <w:tab w:val="left" w:pos="0"/>
        </w:tabs>
        <w:spacing w:after="0" w:line="276" w:lineRule="exact"/>
        <w:ind w:firstLine="1134"/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6116" w:rsidRPr="00B50328" w:rsidRDefault="00B66116" w:rsidP="00B66116">
      <w:pPr>
        <w:shd w:val="clear" w:color="auto" w:fill="FFFFFF"/>
        <w:tabs>
          <w:tab w:val="left" w:pos="0"/>
        </w:tabs>
        <w:spacing w:after="0" w:line="276" w:lineRule="exact"/>
        <w:ind w:firstLine="1134"/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5940A3">
        <w:rPr>
          <w:rFonts w:ascii="Times New Roman" w:hAnsi="Times New Roman"/>
          <w:b/>
          <w:color w:val="000000"/>
          <w:sz w:val="24"/>
          <w:szCs w:val="24"/>
        </w:rPr>
        <w:t>Академический отпуск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 w:rsidRPr="005940A3"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>«______» ______________ 20____г. по «______» ______________ 20____г.</w:t>
      </w: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окончания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аспирантуры: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______» ______________ 20____г. </w:t>
      </w: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B66116" w:rsidRPr="00D409C5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D409C5">
        <w:rPr>
          <w:rFonts w:ascii="Times New Roman" w:hAnsi="Times New Roman"/>
          <w:b/>
          <w:color w:val="000000"/>
          <w:sz w:val="24"/>
          <w:szCs w:val="24"/>
        </w:rPr>
        <w:t xml:space="preserve">Отпуск по беременности и родам: </w:t>
      </w: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«______» ______________ 20____г. по «______» ______________ 20____г.</w:t>
      </w: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окончания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аспирантуры: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______» ______________ 20____г. </w:t>
      </w:r>
    </w:p>
    <w:p w:rsidR="00B66116" w:rsidRPr="005940A3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B66116" w:rsidRPr="00D409C5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D409C5">
        <w:rPr>
          <w:rFonts w:ascii="Times New Roman" w:hAnsi="Times New Roman"/>
          <w:b/>
          <w:color w:val="000000"/>
          <w:sz w:val="24"/>
          <w:szCs w:val="24"/>
        </w:rPr>
        <w:t xml:space="preserve">Отпуск по </w:t>
      </w:r>
      <w:r>
        <w:rPr>
          <w:rFonts w:ascii="Times New Roman" w:hAnsi="Times New Roman"/>
          <w:b/>
          <w:color w:val="000000"/>
          <w:sz w:val="24"/>
          <w:szCs w:val="24"/>
        </w:rPr>
        <w:t>уходу за ребенком до достижения возраста 1,5 лет</w:t>
      </w:r>
      <w:r w:rsidRPr="00D409C5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«______» ______________ 20____г. по «______» ______________ 20____г.</w:t>
      </w: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окончания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аспирантуры: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______» ______________ 20____г. </w:t>
      </w:r>
    </w:p>
    <w:p w:rsidR="00B66116" w:rsidRPr="005940A3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B66116" w:rsidRPr="00D409C5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D409C5">
        <w:rPr>
          <w:rFonts w:ascii="Times New Roman" w:hAnsi="Times New Roman"/>
          <w:b/>
          <w:color w:val="000000"/>
          <w:sz w:val="24"/>
          <w:szCs w:val="24"/>
        </w:rPr>
        <w:t xml:space="preserve">Отпуск по </w:t>
      </w:r>
      <w:r>
        <w:rPr>
          <w:rFonts w:ascii="Times New Roman" w:hAnsi="Times New Roman"/>
          <w:b/>
          <w:color w:val="000000"/>
          <w:sz w:val="24"/>
          <w:szCs w:val="24"/>
        </w:rPr>
        <w:t>уходу за ребенком до достижения возраста 3 лет</w:t>
      </w:r>
      <w:r w:rsidRPr="00D409C5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«______» ______________ 20____г. по «______» ______________ 20____г.</w:t>
      </w: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:rsidR="00B66116" w:rsidRDefault="00B66116" w:rsidP="00B66116">
      <w:pPr>
        <w:shd w:val="clear" w:color="auto" w:fill="FFFFFF"/>
        <w:tabs>
          <w:tab w:val="left" w:pos="0"/>
        </w:tabs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окончания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аспирантуры: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______» ______________ 20____г. </w:t>
      </w: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pStyle w:val="Normal1"/>
        <w:spacing w:line="360" w:lineRule="auto"/>
        <w:ind w:firstLine="0"/>
        <w:rPr>
          <w:sz w:val="26"/>
          <w:szCs w:val="26"/>
        </w:rPr>
      </w:pPr>
    </w:p>
    <w:p w:rsidR="00B66116" w:rsidRDefault="00B66116" w:rsidP="00B661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E6B3B" w:rsidRPr="005E6B3B" w:rsidRDefault="005E6B3B" w:rsidP="005E6B3B">
      <w:pPr>
        <w:jc w:val="right"/>
        <w:rPr>
          <w:rFonts w:ascii="Times New Roman" w:hAnsi="Times New Roman"/>
          <w:bCs/>
          <w:sz w:val="24"/>
          <w:szCs w:val="24"/>
        </w:rPr>
      </w:pPr>
      <w:r w:rsidRPr="005E6B3B">
        <w:rPr>
          <w:rFonts w:ascii="Times New Roman" w:hAnsi="Times New Roman"/>
          <w:vanish/>
          <w:sz w:val="24"/>
          <w:szCs w:val="24"/>
        </w:rPr>
        <w:lastRenderedPageBreak/>
        <w:t>Приложение2</w:t>
      </w:r>
      <w:r w:rsidRPr="005E6B3B">
        <w:rPr>
          <w:rFonts w:ascii="Times New Roman" w:hAnsi="Times New Roman"/>
          <w:bCs/>
          <w:sz w:val="24"/>
          <w:szCs w:val="24"/>
        </w:rPr>
        <w:t xml:space="preserve"> </w:t>
      </w:r>
    </w:p>
    <w:p w:rsidR="005E6B3B" w:rsidRDefault="005E6B3B" w:rsidP="00B661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6116" w:rsidRPr="005B3E46" w:rsidRDefault="00B66116" w:rsidP="00B6611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E6293">
        <w:rPr>
          <w:rFonts w:ascii="Times New Roman" w:hAnsi="Times New Roman"/>
          <w:b/>
          <w:sz w:val="24"/>
          <w:szCs w:val="24"/>
        </w:rPr>
        <w:t>ОТЧЕТ</w:t>
      </w:r>
    </w:p>
    <w:p w:rsidR="00B66116" w:rsidRPr="007E6293" w:rsidRDefault="00B66116" w:rsidP="00B66116">
      <w:pPr>
        <w:jc w:val="center"/>
        <w:rPr>
          <w:rFonts w:ascii="Times New Roman" w:hAnsi="Times New Roman"/>
          <w:b/>
          <w:sz w:val="24"/>
          <w:szCs w:val="24"/>
        </w:rPr>
      </w:pPr>
      <w:r w:rsidRPr="007E6293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РЕЗУЛЬТАТАХ </w:t>
      </w:r>
      <w:r w:rsidRPr="007E6293">
        <w:rPr>
          <w:rFonts w:ascii="Times New Roman" w:hAnsi="Times New Roman"/>
          <w:b/>
          <w:sz w:val="24"/>
          <w:szCs w:val="24"/>
        </w:rPr>
        <w:t>НАУЧНО</w:t>
      </w:r>
      <w:r>
        <w:rPr>
          <w:rFonts w:ascii="Times New Roman" w:hAnsi="Times New Roman"/>
          <w:b/>
          <w:sz w:val="24"/>
          <w:szCs w:val="24"/>
        </w:rPr>
        <w:t>-</w:t>
      </w:r>
      <w:r w:rsidRPr="007E6293">
        <w:rPr>
          <w:rFonts w:ascii="Times New Roman" w:hAnsi="Times New Roman"/>
          <w:b/>
          <w:sz w:val="24"/>
          <w:szCs w:val="24"/>
        </w:rPr>
        <w:t>ИССЛЕДОВАТЕЛЬСКОЙ РАБОТ</w:t>
      </w:r>
      <w:r>
        <w:rPr>
          <w:rFonts w:ascii="Times New Roman" w:hAnsi="Times New Roman"/>
          <w:b/>
          <w:sz w:val="24"/>
          <w:szCs w:val="24"/>
        </w:rPr>
        <w:t>Ы</w:t>
      </w:r>
      <w:r w:rsidRPr="007E62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АСПИ</w:t>
      </w:r>
      <w:r w:rsidRPr="007E6293">
        <w:rPr>
          <w:rFonts w:ascii="Times New Roman" w:hAnsi="Times New Roman"/>
          <w:b/>
          <w:sz w:val="24"/>
          <w:szCs w:val="24"/>
        </w:rPr>
        <w:t>РАНТА</w:t>
      </w:r>
    </w:p>
    <w:p w:rsidR="00B66116" w:rsidRDefault="00B66116" w:rsidP="00B66116">
      <w:pPr>
        <w:pStyle w:val="1"/>
        <w:spacing w:before="0" w:after="0"/>
        <w:jc w:val="center"/>
        <w:rPr>
          <w:rFonts w:ascii="TimesNewRomanPS-BoldMT" w:hAnsi="TimesNewRomanPS-BoldMT" w:cs="TimesNewRomanPS-BoldMT"/>
          <w:b w:val="0"/>
          <w:bCs w:val="0"/>
          <w:sz w:val="23"/>
          <w:szCs w:val="23"/>
        </w:rPr>
      </w:pPr>
      <w:r>
        <w:rPr>
          <w:rFonts w:ascii="TimesNewRomanPS-BoldMT" w:hAnsi="TimesNewRomanPS-BoldMT" w:cs="TimesNewRomanPS-BoldMT"/>
          <w:b w:val="0"/>
          <w:bCs w:val="0"/>
          <w:sz w:val="23"/>
          <w:szCs w:val="23"/>
        </w:rPr>
        <w:t xml:space="preserve">ПЕРВЫЙ ГОД ОБУЧЕНИЯ </w:t>
      </w:r>
    </w:p>
    <w:p w:rsidR="00B66116" w:rsidRPr="007A30C3" w:rsidRDefault="00B66116" w:rsidP="00B661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Содержательный отчет о результатах научно-исследовательской работы за семестр</w:t>
      </w:r>
    </w:p>
    <w:p w:rsidR="00B66116" w:rsidRPr="007A30C3" w:rsidRDefault="00B66116" w:rsidP="00B661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5BDB">
        <w:rPr>
          <w:rFonts w:ascii="Times New Roman" w:hAnsi="Times New Roman"/>
          <w:sz w:val="24"/>
          <w:szCs w:val="24"/>
        </w:rPr>
        <w:t>_______________</w:t>
      </w:r>
    </w:p>
    <w:p w:rsidR="00B66116" w:rsidRPr="007A30C3" w:rsidRDefault="00B66116" w:rsidP="00B661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B66116" w:rsidRDefault="00B66116" w:rsidP="00B661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30C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6116" w:rsidRDefault="00B66116" w:rsidP="00B66116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Аспирант      _____________________ Дата, подпись</w:t>
      </w:r>
    </w:p>
    <w:p w:rsidR="00B66116" w:rsidRDefault="00B66116" w:rsidP="00B66116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Научный руководитель _____________________ Дата, подпись</w:t>
      </w:r>
    </w:p>
    <w:p w:rsidR="00B66116" w:rsidRDefault="00B66116" w:rsidP="00B66116">
      <w:pPr>
        <w:pStyle w:val="a9"/>
        <w:tabs>
          <w:tab w:val="left" w:pos="6663"/>
        </w:tabs>
        <w:spacing w:after="0"/>
        <w:jc w:val="both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Отчет утвержден на заседании кафедры</w:t>
      </w:r>
      <w:r>
        <w:rPr>
          <w:rFonts w:ascii="Times New Roman" w:cs="Times New Roman"/>
          <w:b/>
        </w:rPr>
        <w:t xml:space="preserve">, </w:t>
      </w:r>
      <w:r w:rsidRPr="006020F9">
        <w:rPr>
          <w:rFonts w:ascii="Times New Roman" w:cs="Times New Roman"/>
          <w:b/>
        </w:rPr>
        <w:t xml:space="preserve">протокол №____ от «_____» ____________ </w:t>
      </w:r>
      <w:r>
        <w:rPr>
          <w:rFonts w:ascii="Times New Roman" w:cs="Times New Roman"/>
          <w:b/>
        </w:rPr>
        <w:t>20_</w:t>
      </w:r>
      <w:r w:rsidRPr="006020F9">
        <w:rPr>
          <w:rFonts w:ascii="Times New Roman" w:cs="Times New Roman"/>
          <w:b/>
        </w:rPr>
        <w:t>__ г.</w:t>
      </w:r>
    </w:p>
    <w:p w:rsidR="00B66116" w:rsidRDefault="00B66116" w:rsidP="00B661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/>
          <w:b/>
        </w:rPr>
        <w:br w:type="page"/>
      </w:r>
    </w:p>
    <w:p w:rsidR="00FB52AE" w:rsidRPr="00FB52AE" w:rsidRDefault="00FB52AE" w:rsidP="00FB52AE">
      <w:pPr>
        <w:jc w:val="right"/>
        <w:rPr>
          <w:rFonts w:ascii="Times New Roman" w:hAnsi="Times New Roman"/>
          <w:sz w:val="24"/>
          <w:szCs w:val="24"/>
        </w:rPr>
      </w:pPr>
      <w:r w:rsidRPr="00FB52AE">
        <w:rPr>
          <w:rFonts w:ascii="Times New Roman" w:hAnsi="Times New Roman"/>
          <w:sz w:val="24"/>
          <w:szCs w:val="24"/>
        </w:rPr>
        <w:lastRenderedPageBreak/>
        <w:t>Приложение3</w:t>
      </w:r>
    </w:p>
    <w:p w:rsidR="00B66116" w:rsidRPr="005B3E46" w:rsidRDefault="00B66116" w:rsidP="00B66116">
      <w:pPr>
        <w:jc w:val="center"/>
        <w:rPr>
          <w:rFonts w:ascii="Times New Roman" w:hAnsi="Times New Roman"/>
          <w:b/>
          <w:sz w:val="24"/>
          <w:szCs w:val="24"/>
        </w:rPr>
      </w:pPr>
      <w:r w:rsidRPr="005B3E46">
        <w:rPr>
          <w:rFonts w:ascii="Times New Roman" w:hAnsi="Times New Roman"/>
          <w:b/>
          <w:sz w:val="24"/>
          <w:szCs w:val="24"/>
        </w:rPr>
        <w:t>ПРОМЕЖУТОЧНАЯ АТТЕСТАЦИЯ АСПИРАНТА</w:t>
      </w: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ПО ИТОГАМ ВЫПОЛНЕНИЯ ПЛАНА ЗА </w:t>
      </w:r>
      <w:r w:rsidRPr="006020F9">
        <w:rPr>
          <w:rFonts w:ascii="Times New Roman" w:cs="Times New Roman"/>
          <w:b/>
        </w:rPr>
        <w:t xml:space="preserve">ПЕРВЫЙ ГОД ОБУЧЕНИЯ </w:t>
      </w: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                         </w:t>
      </w:r>
    </w:p>
    <w:p w:rsidR="00B66116" w:rsidRPr="00DA120B" w:rsidRDefault="00B66116" w:rsidP="00B66116">
      <w:pPr>
        <w:pStyle w:val="a9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b/>
          <w:u w:val="single"/>
        </w:rPr>
      </w:pPr>
      <w:r>
        <w:rPr>
          <w:rFonts w:ascii="Times New Roman" w:cs="Times New Roman"/>
        </w:rPr>
        <w:t xml:space="preserve">                                                                                </w:t>
      </w:r>
      <w:r w:rsidRPr="00DA120B">
        <w:rPr>
          <w:rFonts w:ascii="Times New Roman" w:cs="Times New Roman"/>
          <w:b/>
          <w:u w:val="single"/>
        </w:rPr>
        <w:t>1 семестр</w:t>
      </w: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Заключение кафедры</w:t>
      </w:r>
      <w:r>
        <w:rPr>
          <w:rFonts w:ascii="Times New Roman" w:cs="Times New Roman"/>
          <w:b/>
        </w:rPr>
        <w:t xml:space="preserve">      </w:t>
      </w:r>
      <w:r w:rsidR="00A54E9C">
        <w:rPr>
          <w:rFonts w:ascii="Times New Roman" w:cs="Times New Roman"/>
          <w:u w:val="single"/>
        </w:rPr>
        <w:t>______________________________________________</w:t>
      </w:r>
    </w:p>
    <w:p w:rsidR="00B66116" w:rsidRPr="00B35919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sz w:val="20"/>
          <w:szCs w:val="20"/>
        </w:rPr>
      </w:pPr>
      <w:r w:rsidRPr="00B35919">
        <w:rPr>
          <w:rFonts w:ascii="Times New Roman" w:cs="Times New Roman"/>
          <w:sz w:val="20"/>
          <w:szCs w:val="20"/>
        </w:rPr>
        <w:t>Название профильной кафедры</w:t>
      </w:r>
    </w:p>
    <w:p w:rsidR="00B66116" w:rsidRDefault="00B66116" w:rsidP="00B66116">
      <w:pPr>
        <w:pStyle w:val="a9"/>
        <w:tabs>
          <w:tab w:val="left" w:pos="6663"/>
        </w:tabs>
        <w:spacing w:after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      В соответствии с критериями промежуточной аттестации аспиранта </w:t>
      </w:r>
    </w:p>
    <w:p w:rsidR="00A54E9C" w:rsidRDefault="00A54E9C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u w:val="single"/>
        </w:rPr>
      </w:pPr>
      <w:r>
        <w:rPr>
          <w:rFonts w:ascii="Times New Roman" w:cs="Times New Roman"/>
          <w:u w:val="single"/>
        </w:rPr>
        <w:t>____________________________________________________________________________</w:t>
      </w:r>
      <w:r w:rsidR="00B66116">
        <w:rPr>
          <w:rFonts w:ascii="Times New Roman" w:cs="Times New Roman"/>
          <w:u w:val="single"/>
        </w:rPr>
        <w:t xml:space="preserve">     </w:t>
      </w:r>
    </w:p>
    <w:p w:rsidR="00B66116" w:rsidRPr="0010746A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(Фамилия, имя, отчество аспиранта)</w:t>
      </w: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</w:t>
      </w: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 w:rsidRPr="00A4740E">
        <w:rPr>
          <w:rFonts w:ascii="Times New Roman" w:cs="Times New Roman"/>
          <w:b/>
          <w:u w:val="single"/>
        </w:rPr>
        <w:t>аттестовать</w:t>
      </w:r>
      <w:r>
        <w:rPr>
          <w:rFonts w:ascii="Times New Roman" w:cs="Times New Roman"/>
        </w:rPr>
        <w:t xml:space="preserve"> / условно аттестовать / не аттестовать</w:t>
      </w:r>
    </w:p>
    <w:p w:rsidR="00B66116" w:rsidRDefault="00B66116" w:rsidP="00B66116">
      <w:pPr>
        <w:pStyle w:val="a9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</w:t>
      </w:r>
    </w:p>
    <w:p w:rsidR="00B66116" w:rsidRPr="00004FE1" w:rsidRDefault="00B66116" w:rsidP="00B66116">
      <w:pPr>
        <w:pStyle w:val="a9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  <w:u w:val="single"/>
        </w:rPr>
      </w:pPr>
      <w:r>
        <w:rPr>
          <w:rFonts w:ascii="Times New Roman" w:cs="Times New Roman"/>
          <w:b/>
        </w:rPr>
        <w:t xml:space="preserve">         Протокол</w:t>
      </w:r>
      <w:r w:rsidRPr="006020F9">
        <w:rPr>
          <w:rFonts w:ascii="Times New Roman" w:cs="Times New Roman"/>
          <w:b/>
        </w:rPr>
        <w:t xml:space="preserve"> заседани</w:t>
      </w:r>
      <w:r>
        <w:rPr>
          <w:rFonts w:ascii="Times New Roman" w:cs="Times New Roman"/>
          <w:b/>
        </w:rPr>
        <w:t xml:space="preserve">я кафедры </w:t>
      </w:r>
      <w:r w:rsidR="00A54E9C">
        <w:rPr>
          <w:rFonts w:ascii="Times New Roman" w:cs="Times New Roman"/>
          <w:b/>
          <w:u w:val="single"/>
        </w:rPr>
        <w:t>___________________________________</w:t>
      </w:r>
    </w:p>
    <w:p w:rsidR="00B66116" w:rsidRDefault="00B66116" w:rsidP="00B66116">
      <w:pPr>
        <w:pStyle w:val="a9"/>
        <w:tabs>
          <w:tab w:val="left" w:pos="6663"/>
        </w:tabs>
        <w:spacing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 </w:t>
      </w:r>
    </w:p>
    <w:p w:rsidR="00B66116" w:rsidRPr="00DA120B" w:rsidRDefault="00B66116" w:rsidP="00B66116">
      <w:pPr>
        <w:pStyle w:val="a9"/>
        <w:tabs>
          <w:tab w:val="left" w:pos="6663"/>
        </w:tabs>
        <w:spacing w:before="0" w:beforeAutospacing="0" w:after="0" w:afterAutospacing="0" w:line="360" w:lineRule="auto"/>
        <w:rPr>
          <w:rFonts w:ascii="Times New Roman" w:cs="Times New Roman"/>
          <w:b/>
          <w:u w:val="single"/>
        </w:rPr>
      </w:pPr>
      <w:r>
        <w:rPr>
          <w:rFonts w:ascii="Times New Roman" w:cs="Times New Roman"/>
        </w:rPr>
        <w:t xml:space="preserve">                                                                              </w:t>
      </w:r>
      <w:r>
        <w:rPr>
          <w:rFonts w:ascii="Times New Roman" w:cs="Times New Roman"/>
          <w:b/>
          <w:u w:val="single"/>
        </w:rPr>
        <w:t>2</w:t>
      </w:r>
      <w:r w:rsidRPr="00DA120B">
        <w:rPr>
          <w:rFonts w:ascii="Times New Roman" w:cs="Times New Roman"/>
          <w:b/>
          <w:u w:val="single"/>
        </w:rPr>
        <w:t xml:space="preserve"> семестр</w:t>
      </w: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b/>
        </w:rPr>
      </w:pPr>
      <w:r w:rsidRPr="006020F9">
        <w:rPr>
          <w:rFonts w:ascii="Times New Roman" w:cs="Times New Roman"/>
          <w:b/>
        </w:rPr>
        <w:t>Заключение кафедры</w:t>
      </w:r>
      <w:r w:rsidRPr="00B35919">
        <w:rPr>
          <w:rFonts w:ascii="Times New Roman" w:cs="Times New Roman"/>
          <w:u w:val="single"/>
        </w:rPr>
        <w:t xml:space="preserve"> </w:t>
      </w:r>
      <w:r>
        <w:rPr>
          <w:rFonts w:ascii="Times New Roman" w:cs="Times New Roman"/>
          <w:u w:val="single"/>
        </w:rPr>
        <w:t xml:space="preserve">                </w:t>
      </w:r>
      <w:r w:rsidR="00A54E9C">
        <w:rPr>
          <w:rFonts w:ascii="Times New Roman" w:cs="Times New Roman"/>
          <w:u w:val="single"/>
        </w:rPr>
        <w:t>______________________________________________</w:t>
      </w:r>
    </w:p>
    <w:p w:rsidR="00B66116" w:rsidRPr="00B35919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sz w:val="22"/>
          <w:szCs w:val="22"/>
        </w:rPr>
      </w:pPr>
      <w:r w:rsidRPr="00B35919">
        <w:rPr>
          <w:rFonts w:ascii="Times New Roman" w:cs="Times New Roman"/>
          <w:sz w:val="22"/>
          <w:szCs w:val="22"/>
        </w:rPr>
        <w:t>Название профильной кафедры</w:t>
      </w:r>
    </w:p>
    <w:p w:rsidR="00B66116" w:rsidRDefault="00B66116" w:rsidP="00B66116">
      <w:pPr>
        <w:pStyle w:val="a9"/>
        <w:tabs>
          <w:tab w:val="left" w:pos="6663"/>
        </w:tabs>
        <w:spacing w:after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      В соответствии с критериями промежуточной аттестации аспиранта </w:t>
      </w: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</w:rPr>
      </w:pPr>
    </w:p>
    <w:p w:rsidR="00B66116" w:rsidRPr="0010746A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(Фамилия, имя, отчество аспиранта)</w:t>
      </w: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</w:t>
      </w:r>
    </w:p>
    <w:p w:rsidR="00B66116" w:rsidRDefault="00B66116" w:rsidP="00B66116">
      <w:pPr>
        <w:pStyle w:val="a9"/>
        <w:tabs>
          <w:tab w:val="left" w:pos="6663"/>
        </w:tabs>
        <w:spacing w:before="0" w:beforeAutospacing="0" w:after="0" w:afterAutospacing="0"/>
        <w:jc w:val="center"/>
        <w:rPr>
          <w:rFonts w:ascii="Times New Roman" w:cs="Times New Roman"/>
        </w:rPr>
      </w:pPr>
      <w:r w:rsidRPr="00A4740E">
        <w:rPr>
          <w:rFonts w:ascii="Times New Roman" w:cs="Times New Roman"/>
          <w:b/>
          <w:u w:val="single"/>
        </w:rPr>
        <w:t>аттестовать</w:t>
      </w:r>
      <w:r>
        <w:rPr>
          <w:rFonts w:ascii="Times New Roman" w:cs="Times New Roman"/>
        </w:rPr>
        <w:t xml:space="preserve"> / условно аттестовать / не аттестовать</w:t>
      </w:r>
    </w:p>
    <w:p w:rsidR="00B66116" w:rsidRDefault="00B66116" w:rsidP="00B66116">
      <w:pPr>
        <w:pStyle w:val="a9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      </w:t>
      </w:r>
    </w:p>
    <w:p w:rsidR="00B66116" w:rsidRPr="00A54E9C" w:rsidRDefault="00B66116" w:rsidP="00A54E9C">
      <w:pPr>
        <w:pStyle w:val="a9"/>
        <w:tabs>
          <w:tab w:val="left" w:pos="6663"/>
        </w:tabs>
        <w:spacing w:after="0" w:line="360" w:lineRule="auto"/>
        <w:jc w:val="both"/>
        <w:rPr>
          <w:rFonts w:ascii="Times New Roman" w:cs="Times New Roman"/>
          <w:b/>
          <w:u w:val="single"/>
        </w:rPr>
      </w:pPr>
      <w:r>
        <w:rPr>
          <w:rFonts w:ascii="Times New Roman" w:cs="Times New Roman"/>
          <w:b/>
        </w:rPr>
        <w:t xml:space="preserve">         Протокол</w:t>
      </w:r>
      <w:r w:rsidRPr="006020F9">
        <w:rPr>
          <w:rFonts w:ascii="Times New Roman" w:cs="Times New Roman"/>
          <w:b/>
        </w:rPr>
        <w:t xml:space="preserve"> заседани</w:t>
      </w:r>
      <w:r>
        <w:rPr>
          <w:rFonts w:ascii="Times New Roman" w:cs="Times New Roman"/>
          <w:b/>
        </w:rPr>
        <w:t xml:space="preserve">я </w:t>
      </w:r>
      <w:r w:rsidR="00A54E9C">
        <w:rPr>
          <w:rFonts w:ascii="Times New Roman" w:cs="Times New Roman"/>
          <w:b/>
        </w:rPr>
        <w:t>кафедры</w:t>
      </w:r>
    </w:p>
    <w:p w:rsidR="00B66116" w:rsidRDefault="00B66116" w:rsidP="00B66116">
      <w:pPr>
        <w:pStyle w:val="a9"/>
        <w:tabs>
          <w:tab w:val="left" w:pos="6663"/>
        </w:tabs>
        <w:spacing w:after="0" w:line="360" w:lineRule="auto"/>
        <w:jc w:val="center"/>
        <w:rPr>
          <w:rFonts w:ascii="Times New Roman" w:cs="Times New Roman"/>
          <w:b/>
        </w:rPr>
      </w:pPr>
    </w:p>
    <w:p w:rsidR="00B66116" w:rsidRDefault="00B66116" w:rsidP="00B661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66116" w:rsidRPr="008C0E92" w:rsidRDefault="00B66116" w:rsidP="00B66116">
      <w:pPr>
        <w:rPr>
          <w:rFonts w:ascii="Times New Roman" w:hAnsi="Times New Roman" w:cs="Times New Roman"/>
          <w:b/>
          <w:bCs/>
        </w:rPr>
      </w:pPr>
    </w:p>
    <w:sectPr w:rsidR="00B66116" w:rsidRPr="008C0E92" w:rsidSect="00985B2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24" w:rsidRDefault="00985B24" w:rsidP="00985B24">
      <w:pPr>
        <w:spacing w:after="0" w:line="240" w:lineRule="auto"/>
      </w:pPr>
      <w:r>
        <w:separator/>
      </w:r>
    </w:p>
  </w:endnote>
  <w:endnote w:type="continuationSeparator" w:id="0">
    <w:p w:rsidR="00985B24" w:rsidRDefault="00985B24" w:rsidP="0098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89340"/>
      <w:docPartObj>
        <w:docPartGallery w:val="Page Numbers (Bottom of Page)"/>
        <w:docPartUnique/>
      </w:docPartObj>
    </w:sdtPr>
    <w:sdtEndPr/>
    <w:sdtContent>
      <w:p w:rsidR="00985B24" w:rsidRDefault="00985B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1A3">
          <w:rPr>
            <w:noProof/>
          </w:rPr>
          <w:t>10</w:t>
        </w:r>
        <w:r>
          <w:fldChar w:fldCharType="end"/>
        </w:r>
      </w:p>
    </w:sdtContent>
  </w:sdt>
  <w:p w:rsidR="00985B24" w:rsidRDefault="00985B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24" w:rsidRDefault="00985B24" w:rsidP="00985B24">
      <w:pPr>
        <w:spacing w:after="0" w:line="240" w:lineRule="auto"/>
      </w:pPr>
      <w:r>
        <w:separator/>
      </w:r>
    </w:p>
  </w:footnote>
  <w:footnote w:type="continuationSeparator" w:id="0">
    <w:p w:rsidR="00985B24" w:rsidRDefault="00985B24" w:rsidP="00985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882"/>
    <w:multiLevelType w:val="hybridMultilevel"/>
    <w:tmpl w:val="1EFE3ABA"/>
    <w:lvl w:ilvl="0" w:tplc="2D9871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1536"/>
    <w:multiLevelType w:val="hybridMultilevel"/>
    <w:tmpl w:val="D2D4B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5A202D"/>
    <w:multiLevelType w:val="multilevel"/>
    <w:tmpl w:val="5C2A1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8BE3FDC"/>
    <w:multiLevelType w:val="hybridMultilevel"/>
    <w:tmpl w:val="5BD2DA64"/>
    <w:lvl w:ilvl="0" w:tplc="2D9871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C719A"/>
    <w:multiLevelType w:val="hybridMultilevel"/>
    <w:tmpl w:val="495A6688"/>
    <w:lvl w:ilvl="0" w:tplc="A6D26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5C6BC8"/>
    <w:multiLevelType w:val="hybridMultilevel"/>
    <w:tmpl w:val="F676A6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7FC4"/>
    <w:multiLevelType w:val="hybridMultilevel"/>
    <w:tmpl w:val="46C8D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282622"/>
    <w:multiLevelType w:val="hybridMultilevel"/>
    <w:tmpl w:val="6534F95A"/>
    <w:lvl w:ilvl="0" w:tplc="2D9871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909FA"/>
    <w:multiLevelType w:val="hybridMultilevel"/>
    <w:tmpl w:val="F714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77337"/>
    <w:multiLevelType w:val="hybridMultilevel"/>
    <w:tmpl w:val="CBBED474"/>
    <w:lvl w:ilvl="0" w:tplc="907E9BB0">
      <w:start w:val="1"/>
      <w:numFmt w:val="bullet"/>
      <w:pStyle w:val="a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5719CA"/>
    <w:multiLevelType w:val="hybridMultilevel"/>
    <w:tmpl w:val="3A66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7F1F"/>
    <w:multiLevelType w:val="hybridMultilevel"/>
    <w:tmpl w:val="3D4AAE1E"/>
    <w:lvl w:ilvl="0" w:tplc="907E9B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1682E"/>
    <w:multiLevelType w:val="hybridMultilevel"/>
    <w:tmpl w:val="E2C6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F9"/>
    <w:rsid w:val="00000D6E"/>
    <w:rsid w:val="00016D66"/>
    <w:rsid w:val="00020F71"/>
    <w:rsid w:val="000D7CC0"/>
    <w:rsid w:val="00136D3A"/>
    <w:rsid w:val="00137709"/>
    <w:rsid w:val="0014153A"/>
    <w:rsid w:val="001957CE"/>
    <w:rsid w:val="001A7B8A"/>
    <w:rsid w:val="001D1DA1"/>
    <w:rsid w:val="001E6414"/>
    <w:rsid w:val="002C0883"/>
    <w:rsid w:val="002C79BE"/>
    <w:rsid w:val="0034336F"/>
    <w:rsid w:val="00373E0C"/>
    <w:rsid w:val="003764B0"/>
    <w:rsid w:val="003D11A3"/>
    <w:rsid w:val="004144B6"/>
    <w:rsid w:val="00424A52"/>
    <w:rsid w:val="00434A88"/>
    <w:rsid w:val="00450EC1"/>
    <w:rsid w:val="00477391"/>
    <w:rsid w:val="004F1326"/>
    <w:rsid w:val="00523E22"/>
    <w:rsid w:val="005B3D25"/>
    <w:rsid w:val="005D0EFC"/>
    <w:rsid w:val="005D3CE8"/>
    <w:rsid w:val="005E6B3B"/>
    <w:rsid w:val="005F3C54"/>
    <w:rsid w:val="005F5544"/>
    <w:rsid w:val="0065621D"/>
    <w:rsid w:val="00662D40"/>
    <w:rsid w:val="0067022C"/>
    <w:rsid w:val="0067758A"/>
    <w:rsid w:val="00726D97"/>
    <w:rsid w:val="00753A4F"/>
    <w:rsid w:val="00761D96"/>
    <w:rsid w:val="00773E53"/>
    <w:rsid w:val="007A5F80"/>
    <w:rsid w:val="008656AD"/>
    <w:rsid w:val="008A161E"/>
    <w:rsid w:val="008C0E92"/>
    <w:rsid w:val="008D297C"/>
    <w:rsid w:val="008E6DD2"/>
    <w:rsid w:val="0091748C"/>
    <w:rsid w:val="00936AAC"/>
    <w:rsid w:val="00945210"/>
    <w:rsid w:val="00960355"/>
    <w:rsid w:val="00985B24"/>
    <w:rsid w:val="00993B95"/>
    <w:rsid w:val="0099701F"/>
    <w:rsid w:val="009B61FC"/>
    <w:rsid w:val="009C1F4A"/>
    <w:rsid w:val="009C590E"/>
    <w:rsid w:val="009E2A66"/>
    <w:rsid w:val="00A3461E"/>
    <w:rsid w:val="00A54E9C"/>
    <w:rsid w:val="00A70F1A"/>
    <w:rsid w:val="00A9458E"/>
    <w:rsid w:val="00AD2233"/>
    <w:rsid w:val="00B175BA"/>
    <w:rsid w:val="00B200C9"/>
    <w:rsid w:val="00B55BDB"/>
    <w:rsid w:val="00B66116"/>
    <w:rsid w:val="00B73684"/>
    <w:rsid w:val="00B74EF9"/>
    <w:rsid w:val="00B853BE"/>
    <w:rsid w:val="00BA734D"/>
    <w:rsid w:val="00BB5A75"/>
    <w:rsid w:val="00BC6761"/>
    <w:rsid w:val="00BC7DD0"/>
    <w:rsid w:val="00C26627"/>
    <w:rsid w:val="00C56ABB"/>
    <w:rsid w:val="00C57352"/>
    <w:rsid w:val="00CF5027"/>
    <w:rsid w:val="00D074C6"/>
    <w:rsid w:val="00D20BD9"/>
    <w:rsid w:val="00D51AD8"/>
    <w:rsid w:val="00DD3C74"/>
    <w:rsid w:val="00E26AD3"/>
    <w:rsid w:val="00E32270"/>
    <w:rsid w:val="00EC0579"/>
    <w:rsid w:val="00ED080E"/>
    <w:rsid w:val="00ED29D5"/>
    <w:rsid w:val="00F3512F"/>
    <w:rsid w:val="00F4090B"/>
    <w:rsid w:val="00F60A1D"/>
    <w:rsid w:val="00F62A91"/>
    <w:rsid w:val="00FB52AE"/>
    <w:rsid w:val="00FB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C85F"/>
  <w15:chartTrackingRefBased/>
  <w15:docId w15:val="{47B3F1D8-95B3-48AB-BCDB-6B1BE7F3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5027"/>
  </w:style>
  <w:style w:type="paragraph" w:styleId="1">
    <w:name w:val="heading 1"/>
    <w:basedOn w:val="a0"/>
    <w:next w:val="a0"/>
    <w:link w:val="10"/>
    <w:uiPriority w:val="99"/>
    <w:qFormat/>
    <w:rsid w:val="00B661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F5027"/>
    <w:pPr>
      <w:ind w:left="720"/>
      <w:contextualSpacing/>
    </w:pPr>
  </w:style>
  <w:style w:type="paragraph" w:customStyle="1" w:styleId="21">
    <w:name w:val="Основной текст с отступом 21"/>
    <w:basedOn w:val="a0"/>
    <w:uiPriority w:val="99"/>
    <w:rsid w:val="0065621D"/>
    <w:pPr>
      <w:suppressAutoHyphens/>
      <w:spacing w:after="0" w:line="360" w:lineRule="auto"/>
      <w:ind w:firstLine="708"/>
      <w:jc w:val="center"/>
    </w:pPr>
    <w:rPr>
      <w:rFonts w:ascii="SL_Times New Roman" w:eastAsia="Times New Roman" w:hAnsi="SL_Times New Roman" w:cs="Times New Roman"/>
      <w:b/>
      <w:sz w:val="28"/>
      <w:szCs w:val="24"/>
      <w:lang w:eastAsia="ar-SA"/>
    </w:rPr>
  </w:style>
  <w:style w:type="paragraph" w:customStyle="1" w:styleId="11">
    <w:name w:val="Стиль1"/>
    <w:basedOn w:val="a0"/>
    <w:rsid w:val="0065621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rsid w:val="0065621D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b">
    <w:name w:val="Обычный (Web) Знак Знак"/>
    <w:link w:val="Web0"/>
    <w:locked/>
    <w:rsid w:val="00945210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b0">
    <w:name w:val="Обычный (Web) Знак"/>
    <w:basedOn w:val="a0"/>
    <w:link w:val="Web"/>
    <w:qFormat/>
    <w:rsid w:val="0094521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Indent 2"/>
    <w:basedOn w:val="a0"/>
    <w:link w:val="20"/>
    <w:rsid w:val="0047739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rsid w:val="0047739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0"/>
    <w:link w:val="a6"/>
    <w:uiPriority w:val="99"/>
    <w:unhideWhenUsed/>
    <w:rsid w:val="0098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985B24"/>
  </w:style>
  <w:style w:type="paragraph" w:styleId="a7">
    <w:name w:val="footer"/>
    <w:basedOn w:val="a0"/>
    <w:link w:val="a8"/>
    <w:uiPriority w:val="99"/>
    <w:unhideWhenUsed/>
    <w:rsid w:val="0098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85B24"/>
  </w:style>
  <w:style w:type="character" w:customStyle="1" w:styleId="10">
    <w:name w:val="Заголовок 1 Знак"/>
    <w:basedOn w:val="a1"/>
    <w:link w:val="1"/>
    <w:uiPriority w:val="99"/>
    <w:rsid w:val="00B661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ormal1">
    <w:name w:val="Normal1"/>
    <w:uiPriority w:val="99"/>
    <w:rsid w:val="00B6611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0"/>
    <w:uiPriority w:val="99"/>
    <w:rsid w:val="00B66116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ru-RU"/>
    </w:rPr>
  </w:style>
  <w:style w:type="paragraph" w:styleId="aa">
    <w:name w:val="No Spacing"/>
    <w:uiPriority w:val="99"/>
    <w:qFormat/>
    <w:rsid w:val="00B66116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1"/>
    <w:uiPriority w:val="99"/>
    <w:unhideWhenUsed/>
    <w:rsid w:val="00B66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16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90</cp:revision>
  <dcterms:created xsi:type="dcterms:W3CDTF">2018-04-06T06:56:00Z</dcterms:created>
  <dcterms:modified xsi:type="dcterms:W3CDTF">2018-04-06T16:16:00Z</dcterms:modified>
</cp:coreProperties>
</file>